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85" w:type="dxa"/>
          <w:left w:w="85" w:type="dxa"/>
          <w:bottom w:w="85" w:type="dxa"/>
          <w:right w:w="85" w:type="dxa"/>
        </w:tblCellMar>
        <w:tblLook w:val="0000" w:firstRow="0" w:lastRow="0" w:firstColumn="0" w:lastColumn="0" w:noHBand="0" w:noVBand="0"/>
      </w:tblPr>
      <w:tblGrid>
        <w:gridCol w:w="9320"/>
      </w:tblGrid>
      <w:tr w:rsidR="00C304A7" w:rsidRPr="00F16191" w14:paraId="14C3D9FD" w14:textId="77777777" w:rsidTr="0049305D">
        <w:trPr>
          <w:cantSplit/>
        </w:trPr>
        <w:tc>
          <w:tcPr>
            <w:tcW w:w="5000" w:type="pct"/>
            <w:shd w:val="clear" w:color="auto" w:fill="auto"/>
          </w:tcPr>
          <w:p w14:paraId="74F92315" w14:textId="77777777" w:rsidR="00C304A7" w:rsidRPr="00F16191" w:rsidRDefault="00C304A7" w:rsidP="0049305D">
            <w:pPr>
              <w:spacing w:before="120" w:after="120" w:line="276" w:lineRule="auto"/>
              <w:jc w:val="both"/>
              <w:rPr>
                <w:rFonts w:ascii="Arial" w:eastAsia="Cambria" w:hAnsi="Arial" w:cs="Times New Roman"/>
                <w:sz w:val="20"/>
              </w:rPr>
            </w:pPr>
          </w:p>
        </w:tc>
      </w:tr>
      <w:tr w:rsidR="00C304A7" w:rsidRPr="00F16191" w14:paraId="66A1A3C5" w14:textId="77777777" w:rsidTr="0049305D">
        <w:trPr>
          <w:cantSplit/>
          <w:trHeight w:val="1735"/>
        </w:trPr>
        <w:tc>
          <w:tcPr>
            <w:tcW w:w="5000" w:type="pct"/>
            <w:shd w:val="clear" w:color="auto" w:fill="auto"/>
          </w:tcPr>
          <w:p w14:paraId="388E6E0A" w14:textId="77777777" w:rsidR="00C304A7" w:rsidRPr="00F16191" w:rsidRDefault="00C304A7" w:rsidP="0049305D">
            <w:pPr>
              <w:keepNext/>
              <w:keepLines/>
              <w:outlineLvl w:val="1"/>
              <w:rPr>
                <w:rFonts w:ascii="Arial" w:eastAsia="MS Gothic" w:hAnsi="Arial" w:cs="Times New Roman"/>
                <w:b/>
                <w:bCs/>
                <w:smallCaps/>
              </w:rPr>
            </w:pPr>
            <w:r>
              <w:rPr>
                <w:rFonts w:ascii="Arial" w:eastAsia="Cambria" w:hAnsi="Arial" w:cs="Times New Roman"/>
                <w:noProof/>
                <w:sz w:val="20"/>
              </w:rPr>
              <mc:AlternateContent>
                <mc:Choice Requires="wps">
                  <w:drawing>
                    <wp:anchor distT="0" distB="0" distL="114300" distR="114300" simplePos="0" relativeHeight="251658240" behindDoc="0" locked="0" layoutInCell="1" allowOverlap="1" wp14:anchorId="4E5AA0AC" wp14:editId="05D2B311">
                      <wp:simplePos x="0" y="0"/>
                      <wp:positionH relativeFrom="column">
                        <wp:posOffset>781852</wp:posOffset>
                      </wp:positionH>
                      <wp:positionV relativeFrom="paragraph">
                        <wp:posOffset>-484037</wp:posOffset>
                      </wp:positionV>
                      <wp:extent cx="4427621" cy="1275347"/>
                      <wp:effectExtent l="0" t="0" r="11430" b="20320"/>
                      <wp:wrapNone/>
                      <wp:docPr id="23" name="Rectangle 23"/>
                      <wp:cNvGraphicFramePr/>
                      <a:graphic xmlns:a="http://schemas.openxmlformats.org/drawingml/2006/main">
                        <a:graphicData uri="http://schemas.microsoft.com/office/word/2010/wordprocessingShape">
                          <wps:wsp>
                            <wps:cNvSpPr/>
                            <wps:spPr>
                              <a:xfrm>
                                <a:off x="0" y="0"/>
                                <a:ext cx="4427621" cy="1275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5CE119" w14:textId="77777777" w:rsidR="00C304A7" w:rsidRPr="001E36B0" w:rsidRDefault="00C304A7" w:rsidP="00C304A7">
                                  <w:pPr>
                                    <w:jc w:val="center"/>
                                    <w:rPr>
                                      <w:b/>
                                      <w:bCs/>
                                      <w:lang w:val="en-US"/>
                                    </w:rPr>
                                  </w:pPr>
                                  <w:r w:rsidRPr="001E36B0">
                                    <w:rPr>
                                      <w:b/>
                                      <w:bCs/>
                                      <w:lang w:val="en-US"/>
                                    </w:rPr>
                                    <w:t>MUNICIPAL LOGO AND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AA0AC" id="Rectangle 23" o:spid="_x0000_s1026" style="position:absolute;margin-left:61.55pt;margin-top:-38.1pt;width:348.65pt;height:100.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" fillcolor="#4472c4 [3204]" strokecolor="#1f3763 [1604]" strokeweight="1pt">
                      <v:textbox>
                        <w:txbxContent>
                          <w:p w14:paraId="3B5CE119" w14:textId="77777777" w:rsidR="00C304A7" w:rsidRPr="001E36B0" w:rsidRDefault="00C304A7" w:rsidP="00C304A7">
                            <w:pPr>
                              <w:jc w:val="center"/>
                              <w:rPr>
                                <w:b/>
                                <w:bCs/>
                                <w:lang w:val="en-US"/>
                              </w:rPr>
                            </w:pPr>
                            <w:r w:rsidRPr="001E36B0">
                              <w:rPr>
                                <w:b/>
                                <w:bCs/>
                                <w:lang w:val="en-US"/>
                              </w:rPr>
                              <w:t>MUNICIPAL LOGO AND NAME</w:t>
                            </w:r>
                          </w:p>
                        </w:txbxContent>
                      </v:textbox>
                    </v:rect>
                  </w:pict>
                </mc:Fallback>
              </mc:AlternateContent>
            </w:r>
          </w:p>
          <w:p w14:paraId="4B205923" w14:textId="77777777" w:rsidR="00C304A7" w:rsidRPr="00F16191" w:rsidRDefault="00C304A7" w:rsidP="0049305D">
            <w:pPr>
              <w:tabs>
                <w:tab w:val="center" w:pos="4513"/>
              </w:tabs>
              <w:spacing w:before="120" w:after="120" w:line="276" w:lineRule="auto"/>
              <w:jc w:val="center"/>
              <w:rPr>
                <w:rFonts w:ascii="Arial" w:eastAsia="Cambria" w:hAnsi="Arial"/>
                <w:b/>
                <w:sz w:val="28"/>
                <w:szCs w:val="28"/>
                <w:lang w:val="en-US"/>
              </w:rPr>
            </w:pPr>
          </w:p>
          <w:p w14:paraId="330875F2" w14:textId="77777777" w:rsidR="00C304A7" w:rsidRPr="00F16191" w:rsidRDefault="00C304A7" w:rsidP="0049305D">
            <w:pPr>
              <w:keepNext/>
              <w:keepLines/>
              <w:outlineLvl w:val="1"/>
              <w:rPr>
                <w:rFonts w:ascii="Arial" w:eastAsia="MS Gothic" w:hAnsi="Arial" w:cs="Times New Roman"/>
                <w:b/>
                <w:bCs/>
                <w:smallCaps/>
              </w:rPr>
            </w:pPr>
          </w:p>
        </w:tc>
      </w:tr>
    </w:tbl>
    <w:p w14:paraId="08C285A4" w14:textId="77777777" w:rsidR="00C304A7" w:rsidRDefault="00C304A7" w:rsidP="00C304A7">
      <w:pPr>
        <w:jc w:val="center"/>
        <w:rPr>
          <w:rFonts w:ascii="Arial" w:eastAsiaTheme="minorEastAsia" w:hAnsi="Arial"/>
          <w:b/>
          <w:bCs/>
          <w:sz w:val="32"/>
          <w:szCs w:val="32"/>
          <w:lang w:val="en-ZA" w:eastAsia="en-ZA"/>
        </w:rPr>
      </w:pPr>
    </w:p>
    <w:p w14:paraId="298D9728" w14:textId="11F1C6DD" w:rsidR="00C304A7" w:rsidRPr="00CD014C" w:rsidRDefault="00C304A7" w:rsidP="00C304A7">
      <w:pPr>
        <w:jc w:val="center"/>
        <w:rPr>
          <w:rFonts w:ascii="Arial" w:eastAsiaTheme="minorEastAsia" w:hAnsi="Arial"/>
          <w:b/>
          <w:bCs/>
          <w:sz w:val="32"/>
          <w:szCs w:val="32"/>
          <w:lang w:val="en-ZA" w:eastAsia="en-ZA"/>
        </w:rPr>
      </w:pPr>
      <w:r w:rsidRPr="00C304A7">
        <w:rPr>
          <w:rFonts w:ascii="Arial" w:eastAsiaTheme="minorEastAsia" w:hAnsi="Arial"/>
          <w:b/>
          <w:bCs/>
          <w:sz w:val="32"/>
          <w:szCs w:val="32"/>
          <w:highlight w:val="yellow"/>
          <w:lang w:val="en-ZA" w:eastAsia="en-ZA"/>
        </w:rPr>
        <w:t>SCM8-22/23-XXXX</w:t>
      </w:r>
    </w:p>
    <w:p w14:paraId="37ECA44F" w14:textId="77777777" w:rsidR="00C304A7" w:rsidRPr="00CD014C" w:rsidRDefault="00C304A7" w:rsidP="00C304A7">
      <w:pPr>
        <w:jc w:val="center"/>
        <w:rPr>
          <w:rFonts w:ascii="Arial" w:eastAsiaTheme="minorEastAsia" w:hAnsi="Arial"/>
          <w:b/>
          <w:bCs/>
          <w:sz w:val="32"/>
          <w:szCs w:val="32"/>
          <w:lang w:val="en-ZA" w:eastAsia="en-ZA"/>
        </w:rPr>
      </w:pPr>
    </w:p>
    <w:p w14:paraId="0C684F2E" w14:textId="0FACCF38" w:rsidR="00C304A7" w:rsidRPr="0069067A" w:rsidRDefault="009B0C2D" w:rsidP="00C304A7">
      <w:pPr>
        <w:jc w:val="both"/>
        <w:rPr>
          <w:rFonts w:ascii="Arial" w:hAnsi="Arial"/>
          <w:b/>
          <w:bCs/>
          <w:sz w:val="28"/>
          <w:szCs w:val="28"/>
        </w:rPr>
      </w:pPr>
      <w:r>
        <w:rPr>
          <w:rFonts w:ascii="Arial" w:hAnsi="Arial"/>
          <w:b/>
          <w:sz w:val="28"/>
          <w:szCs w:val="28"/>
        </w:rPr>
        <w:t>TENDER</w:t>
      </w:r>
      <w:r w:rsidR="00C304A7">
        <w:rPr>
          <w:rFonts w:ascii="Arial" w:hAnsi="Arial"/>
          <w:b/>
          <w:sz w:val="28"/>
          <w:szCs w:val="28"/>
        </w:rPr>
        <w:t xml:space="preserve"> FOR THE PROVISION OF </w:t>
      </w:r>
      <w:r w:rsidR="00C304A7" w:rsidRPr="00C304A7">
        <w:rPr>
          <w:rFonts w:ascii="Arial" w:hAnsi="Arial"/>
          <w:b/>
          <w:sz w:val="28"/>
          <w:szCs w:val="28"/>
          <w:highlight w:val="yellow"/>
        </w:rPr>
        <w:t xml:space="preserve">PEST CONTROL, FOGGING AND FUMIGATION SERVICES ON A QUARTERLY BASIS FOR A PERIOD OF TWENTY-FOUR (24) MONTHS </w:t>
      </w:r>
      <w:r w:rsidR="00C304A7" w:rsidRPr="00C304A7">
        <w:rPr>
          <w:rFonts w:ascii="Arial" w:hAnsi="Arial"/>
          <w:b/>
          <w:bCs/>
          <w:sz w:val="28"/>
          <w:szCs w:val="28"/>
          <w:highlight w:val="yellow"/>
        </w:rPr>
        <w:t>AS PER SPECIFICATION TO THE XYZ LOCAL MUNICIPALITY</w:t>
      </w:r>
    </w:p>
    <w:p w14:paraId="18B26171" w14:textId="77777777" w:rsidR="00C304A7" w:rsidRPr="00CD014C" w:rsidRDefault="00C304A7" w:rsidP="00C304A7">
      <w:pPr>
        <w:rPr>
          <w:rFonts w:ascii="Arial" w:eastAsiaTheme="minorEastAsia" w:hAnsi="Arial"/>
          <w:b/>
          <w:bCs/>
          <w:lang w:eastAsia="en-ZA"/>
        </w:rPr>
      </w:pPr>
    </w:p>
    <w:p w14:paraId="0E50FBB4" w14:textId="77777777" w:rsidR="00C304A7" w:rsidRPr="00CD014C" w:rsidRDefault="00C304A7" w:rsidP="00C304A7">
      <w:pPr>
        <w:jc w:val="center"/>
        <w:rPr>
          <w:rFonts w:ascii="Arial" w:hAnsi="Arial"/>
        </w:rPr>
      </w:pPr>
    </w:p>
    <w:p w14:paraId="53D4DF16" w14:textId="77777777" w:rsidR="00C304A7" w:rsidRPr="00CD014C" w:rsidRDefault="00C304A7" w:rsidP="00C304A7">
      <w:pPr>
        <w:rPr>
          <w:rFonts w:ascii="Arial" w:hAnsi="Arial"/>
        </w:rPr>
      </w:pPr>
    </w:p>
    <w:p w14:paraId="287F3FC3" w14:textId="77777777" w:rsidR="00C304A7" w:rsidRPr="00CD014C" w:rsidRDefault="00C304A7" w:rsidP="00C304A7">
      <w:pPr>
        <w:pBdr>
          <w:bottom w:val="single" w:sz="6" w:space="1" w:color="auto"/>
        </w:pBdr>
        <w:rPr>
          <w:rFonts w:ascii="Arial" w:hAnsi="Arial"/>
          <w:b/>
          <w:bCs/>
          <w:sz w:val="22"/>
          <w:szCs w:val="22"/>
        </w:rPr>
      </w:pPr>
      <w:r w:rsidRPr="00CD014C">
        <w:rPr>
          <w:rFonts w:ascii="Arial" w:hAnsi="Arial"/>
          <w:b/>
          <w:bCs/>
          <w:sz w:val="22"/>
          <w:szCs w:val="22"/>
        </w:rPr>
        <w:t>BIDDER:</w:t>
      </w:r>
      <w:r w:rsidRPr="00CD014C">
        <w:rPr>
          <w:rFonts w:ascii="Arial" w:hAnsi="Arial"/>
          <w:b/>
          <w:bCs/>
          <w:sz w:val="22"/>
          <w:szCs w:val="22"/>
        </w:rPr>
        <w:tab/>
      </w:r>
      <w:r w:rsidRPr="00CD014C">
        <w:rPr>
          <w:rFonts w:ascii="Arial" w:hAnsi="Arial"/>
          <w:b/>
          <w:bCs/>
          <w:sz w:val="22"/>
          <w:szCs w:val="22"/>
        </w:rPr>
        <w:tab/>
      </w:r>
    </w:p>
    <w:p w14:paraId="34BDDD7A" w14:textId="77777777" w:rsidR="00C304A7" w:rsidRPr="00CD014C" w:rsidRDefault="00C304A7" w:rsidP="00C304A7">
      <w:pPr>
        <w:jc w:val="both"/>
        <w:rPr>
          <w:rFonts w:ascii="Arial" w:hAnsi="Arial"/>
          <w:b/>
          <w:bCs/>
          <w:sz w:val="22"/>
          <w:szCs w:val="22"/>
        </w:rPr>
      </w:pPr>
    </w:p>
    <w:p w14:paraId="72E66FA7" w14:textId="77777777" w:rsidR="00C304A7" w:rsidRPr="00CD014C" w:rsidRDefault="00C304A7" w:rsidP="00C304A7">
      <w:pPr>
        <w:pBdr>
          <w:bottom w:val="single" w:sz="4" w:space="1" w:color="auto"/>
        </w:pBdr>
        <w:tabs>
          <w:tab w:val="left" w:pos="3960"/>
        </w:tabs>
        <w:rPr>
          <w:rFonts w:ascii="Arial" w:hAnsi="Arial"/>
          <w:b/>
          <w:bCs/>
          <w:sz w:val="22"/>
          <w:szCs w:val="22"/>
        </w:rPr>
      </w:pPr>
      <w:r w:rsidRPr="00CD014C">
        <w:rPr>
          <w:rFonts w:ascii="Arial" w:hAnsi="Arial"/>
          <w:b/>
          <w:bCs/>
          <w:sz w:val="22"/>
          <w:szCs w:val="22"/>
        </w:rPr>
        <w:t>CSD REGISTRATION:</w:t>
      </w:r>
    </w:p>
    <w:p w14:paraId="0D564DCF" w14:textId="77777777" w:rsidR="00C304A7" w:rsidRPr="00CD014C" w:rsidRDefault="00C304A7" w:rsidP="00C304A7">
      <w:pPr>
        <w:tabs>
          <w:tab w:val="left" w:pos="3960"/>
        </w:tabs>
        <w:rPr>
          <w:rFonts w:ascii="Arial" w:hAnsi="Arial"/>
          <w:b/>
          <w:bCs/>
          <w:sz w:val="22"/>
          <w:szCs w:val="22"/>
        </w:rPr>
      </w:pPr>
    </w:p>
    <w:p w14:paraId="42F3C6A8" w14:textId="2108F179" w:rsidR="00C304A7" w:rsidRPr="00CD014C" w:rsidRDefault="00C304A7" w:rsidP="00C304A7">
      <w:pPr>
        <w:pBdr>
          <w:bottom w:val="single" w:sz="4" w:space="1" w:color="auto"/>
        </w:pBdr>
        <w:tabs>
          <w:tab w:val="left" w:pos="3960"/>
        </w:tabs>
        <w:rPr>
          <w:rFonts w:ascii="Arial" w:hAnsi="Arial"/>
          <w:b/>
          <w:bCs/>
          <w:sz w:val="22"/>
          <w:szCs w:val="22"/>
        </w:rPr>
      </w:pPr>
      <w:r w:rsidRPr="00CD014C">
        <w:rPr>
          <w:rFonts w:ascii="Arial" w:hAnsi="Arial"/>
          <w:b/>
          <w:bCs/>
          <w:sz w:val="22"/>
          <w:szCs w:val="22"/>
        </w:rPr>
        <w:t xml:space="preserve">CLOSING DATE: </w:t>
      </w:r>
      <w:r>
        <w:rPr>
          <w:rFonts w:ascii="Arial" w:hAnsi="Arial"/>
          <w:b/>
          <w:bCs/>
          <w:sz w:val="22"/>
          <w:szCs w:val="22"/>
        </w:rPr>
        <w:t xml:space="preserve"> </w:t>
      </w:r>
      <w:r w:rsidRPr="00C304A7">
        <w:rPr>
          <w:rFonts w:ascii="Arial" w:hAnsi="Arial"/>
          <w:b/>
          <w:bCs/>
          <w:sz w:val="22"/>
          <w:szCs w:val="22"/>
          <w:highlight w:val="yellow"/>
        </w:rPr>
        <w:t>XX AUGUST 20XX</w:t>
      </w:r>
    </w:p>
    <w:p w14:paraId="1D18E750" w14:textId="77777777" w:rsidR="00C304A7" w:rsidRPr="00CD014C" w:rsidRDefault="00C304A7" w:rsidP="00C304A7">
      <w:pPr>
        <w:tabs>
          <w:tab w:val="left" w:pos="3960"/>
        </w:tabs>
        <w:rPr>
          <w:rFonts w:ascii="Arial" w:hAnsi="Arial"/>
          <w:b/>
          <w:bCs/>
          <w:sz w:val="22"/>
          <w:szCs w:val="22"/>
        </w:rPr>
      </w:pPr>
    </w:p>
    <w:p w14:paraId="5F6E9817" w14:textId="77777777" w:rsidR="00C304A7" w:rsidRPr="00CD014C" w:rsidRDefault="00C304A7" w:rsidP="00C304A7">
      <w:pPr>
        <w:pBdr>
          <w:bottom w:val="single" w:sz="4" w:space="1" w:color="auto"/>
        </w:pBdr>
        <w:tabs>
          <w:tab w:val="left" w:pos="3960"/>
        </w:tabs>
        <w:rPr>
          <w:rFonts w:ascii="Arial" w:hAnsi="Arial"/>
          <w:b/>
          <w:bCs/>
          <w:sz w:val="22"/>
          <w:szCs w:val="22"/>
        </w:rPr>
      </w:pPr>
      <w:r w:rsidRPr="00CD014C">
        <w:rPr>
          <w:rFonts w:ascii="Arial" w:hAnsi="Arial"/>
          <w:b/>
          <w:bCs/>
          <w:sz w:val="22"/>
          <w:szCs w:val="22"/>
        </w:rPr>
        <w:t xml:space="preserve">CLOSING TIME: </w:t>
      </w:r>
      <w:r w:rsidRPr="00CD014C">
        <w:rPr>
          <w:rFonts w:ascii="Arial" w:eastAsiaTheme="minorEastAsia" w:hAnsi="Arial"/>
          <w:b/>
          <w:bCs/>
          <w:sz w:val="22"/>
          <w:szCs w:val="22"/>
          <w:lang w:val="en-ZA" w:eastAsia="en-ZA"/>
        </w:rPr>
        <w:fldChar w:fldCharType="begin"/>
      </w:r>
      <w:r w:rsidRPr="00CD014C">
        <w:rPr>
          <w:rFonts w:ascii="Arial" w:eastAsiaTheme="minorEastAsia" w:hAnsi="Arial"/>
          <w:b/>
          <w:bCs/>
          <w:sz w:val="22"/>
          <w:szCs w:val="22"/>
          <w:lang w:val="en-ZA" w:eastAsia="en-ZA"/>
        </w:rPr>
        <w:instrText xml:space="preserve"> LINK Excel.Sheet.12 "E:\\NEW QUOTE FORMATS\\GENERAL GOODS AND SERVICES\\QUOTATION DATA.xlsx" Sheet1!R27C3 \a \f 4 \r  \* MERGEFORMAT </w:instrText>
      </w:r>
      <w:r w:rsidRPr="00CD014C">
        <w:rPr>
          <w:rFonts w:ascii="Arial" w:eastAsiaTheme="minorEastAsia" w:hAnsi="Arial"/>
          <w:b/>
          <w:bCs/>
          <w:sz w:val="22"/>
          <w:szCs w:val="22"/>
          <w:lang w:val="en-ZA" w:eastAsia="en-ZA"/>
        </w:rPr>
        <w:fldChar w:fldCharType="separate"/>
      </w:r>
      <w:r w:rsidRPr="00CD014C">
        <w:rPr>
          <w:rFonts w:ascii="Arial" w:eastAsiaTheme="minorEastAsia" w:hAnsi="Arial"/>
          <w:b/>
          <w:bCs/>
          <w:sz w:val="22"/>
          <w:szCs w:val="22"/>
          <w:lang w:val="en-ZA" w:eastAsia="en-ZA"/>
        </w:rPr>
        <w:t>11</w:t>
      </w:r>
      <w:r w:rsidRPr="00C304A7">
        <w:rPr>
          <w:rFonts w:ascii="Arial" w:eastAsiaTheme="minorEastAsia" w:hAnsi="Arial"/>
          <w:b/>
          <w:bCs/>
          <w:sz w:val="22"/>
          <w:szCs w:val="22"/>
          <w:highlight w:val="yellow"/>
          <w:lang w:val="en-ZA" w:eastAsia="en-ZA"/>
        </w:rPr>
        <w:t>h00</w:t>
      </w:r>
      <w:r w:rsidRPr="00CD014C">
        <w:rPr>
          <w:rFonts w:ascii="Arial" w:eastAsiaTheme="minorEastAsia" w:hAnsi="Arial"/>
          <w:b/>
          <w:bCs/>
          <w:sz w:val="22"/>
          <w:szCs w:val="22"/>
          <w:lang w:val="en-ZA" w:eastAsia="en-ZA"/>
        </w:rPr>
        <w:fldChar w:fldCharType="end"/>
      </w:r>
    </w:p>
    <w:p w14:paraId="30CD94C1" w14:textId="77777777" w:rsidR="00C304A7" w:rsidRPr="00CD014C" w:rsidRDefault="00C304A7" w:rsidP="00C304A7">
      <w:pPr>
        <w:rPr>
          <w:rFonts w:ascii="Arial" w:hAnsi="Arial"/>
          <w:sz w:val="22"/>
          <w:szCs w:val="22"/>
        </w:rPr>
      </w:pPr>
    </w:p>
    <w:p w14:paraId="59D08741" w14:textId="77777777" w:rsidR="00C304A7" w:rsidRPr="00CD014C" w:rsidRDefault="00C304A7" w:rsidP="00C304A7">
      <w:pPr>
        <w:jc w:val="both"/>
        <w:rPr>
          <w:rFonts w:ascii="Arial" w:hAnsi="Arial"/>
          <w:b/>
          <w:bCs/>
          <w:sz w:val="22"/>
          <w:szCs w:val="22"/>
          <w:u w:val="single"/>
        </w:rPr>
      </w:pPr>
      <w:r w:rsidRPr="00CD014C">
        <w:rPr>
          <w:rFonts w:ascii="Arial" w:hAnsi="Arial"/>
          <w:b/>
          <w:bCs/>
          <w:sz w:val="22"/>
          <w:szCs w:val="22"/>
          <w:u w:val="single"/>
        </w:rPr>
        <w:t>ENQUIRIES:</w:t>
      </w:r>
    </w:p>
    <w:p w14:paraId="2FE1ABF8" w14:textId="77777777" w:rsidR="00C304A7" w:rsidRPr="00CD014C" w:rsidRDefault="00C304A7" w:rsidP="00C304A7">
      <w:pPr>
        <w:jc w:val="both"/>
        <w:rPr>
          <w:rFonts w:ascii="Arial" w:hAnsi="Arial"/>
          <w:b/>
          <w:bCs/>
          <w:sz w:val="22"/>
          <w:szCs w:val="22"/>
        </w:rPr>
      </w:pPr>
    </w:p>
    <w:p w14:paraId="7F8F1D62" w14:textId="77777777" w:rsidR="00C304A7" w:rsidRPr="00C304A7" w:rsidRDefault="00C304A7" w:rsidP="00C304A7">
      <w:pPr>
        <w:jc w:val="both"/>
        <w:rPr>
          <w:rFonts w:ascii="Arial" w:hAnsi="Arial"/>
          <w:bCs/>
          <w:sz w:val="22"/>
          <w:szCs w:val="22"/>
          <w:highlight w:val="yellow"/>
        </w:rPr>
      </w:pPr>
      <w:r w:rsidRPr="00C304A7">
        <w:rPr>
          <w:rFonts w:ascii="Arial" w:hAnsi="Arial"/>
          <w:bCs/>
          <w:sz w:val="22"/>
          <w:szCs w:val="22"/>
          <w:highlight w:val="yellow"/>
        </w:rPr>
        <w:t>SUPPLY CHAIN MANAGEMENT</w:t>
      </w:r>
    </w:p>
    <w:p w14:paraId="30674611" w14:textId="74B5A899" w:rsidR="00C304A7" w:rsidRPr="00C304A7" w:rsidRDefault="00C304A7" w:rsidP="00C304A7">
      <w:pPr>
        <w:jc w:val="both"/>
        <w:rPr>
          <w:rFonts w:ascii="Arial" w:hAnsi="Arial"/>
          <w:bCs/>
          <w:sz w:val="22"/>
          <w:szCs w:val="22"/>
          <w:highlight w:val="yellow"/>
        </w:rPr>
      </w:pPr>
      <w:r w:rsidRPr="00C304A7">
        <w:rPr>
          <w:rFonts w:ascii="Arial" w:hAnsi="Arial"/>
          <w:bCs/>
          <w:sz w:val="22"/>
          <w:szCs w:val="22"/>
          <w:highlight w:val="yellow"/>
        </w:rPr>
        <w:t>XYZ LOCAL MUNICIPALITY</w:t>
      </w:r>
    </w:p>
    <w:p w14:paraId="04F7D19F" w14:textId="0D85B1EA" w:rsidR="00C304A7" w:rsidRPr="00C304A7" w:rsidRDefault="00C304A7" w:rsidP="00C304A7">
      <w:pPr>
        <w:jc w:val="both"/>
        <w:rPr>
          <w:rFonts w:ascii="Arial" w:hAnsi="Arial"/>
          <w:bCs/>
          <w:sz w:val="22"/>
          <w:szCs w:val="22"/>
          <w:highlight w:val="yellow"/>
        </w:rPr>
      </w:pPr>
      <w:r w:rsidRPr="00C304A7">
        <w:rPr>
          <w:rFonts w:ascii="Arial" w:hAnsi="Arial"/>
          <w:bCs/>
          <w:sz w:val="22"/>
          <w:szCs w:val="22"/>
          <w:highlight w:val="yellow"/>
        </w:rPr>
        <w:t>THWATHWA BUILDING</w:t>
      </w:r>
    </w:p>
    <w:p w14:paraId="32317344" w14:textId="2FAF4306" w:rsidR="00C304A7" w:rsidRPr="00C304A7" w:rsidRDefault="00C304A7" w:rsidP="00C304A7">
      <w:pPr>
        <w:jc w:val="both"/>
        <w:rPr>
          <w:rFonts w:ascii="Arial" w:hAnsi="Arial"/>
          <w:bCs/>
          <w:sz w:val="22"/>
          <w:szCs w:val="22"/>
          <w:highlight w:val="yellow"/>
        </w:rPr>
      </w:pPr>
      <w:r w:rsidRPr="00C304A7">
        <w:rPr>
          <w:rFonts w:ascii="Arial" w:hAnsi="Arial"/>
          <w:bCs/>
          <w:sz w:val="22"/>
          <w:szCs w:val="22"/>
          <w:highlight w:val="yellow"/>
        </w:rPr>
        <w:t>PRIVATE BAG X 0155</w:t>
      </w:r>
    </w:p>
    <w:p w14:paraId="2E1FBB84" w14:textId="77777777" w:rsidR="00C304A7" w:rsidRPr="00CD014C" w:rsidRDefault="00C304A7" w:rsidP="00C304A7">
      <w:pPr>
        <w:jc w:val="both"/>
        <w:rPr>
          <w:rFonts w:ascii="Arial" w:hAnsi="Arial"/>
          <w:bCs/>
          <w:sz w:val="22"/>
          <w:szCs w:val="22"/>
        </w:rPr>
      </w:pPr>
      <w:r w:rsidRPr="00C304A7">
        <w:rPr>
          <w:rFonts w:ascii="Arial" w:hAnsi="Arial"/>
          <w:bCs/>
          <w:sz w:val="22"/>
          <w:szCs w:val="22"/>
          <w:highlight w:val="yellow"/>
        </w:rPr>
        <w:t>BHISHO</w:t>
      </w:r>
    </w:p>
    <w:p w14:paraId="12697931" w14:textId="77777777" w:rsidR="00C304A7" w:rsidRPr="00CD014C" w:rsidRDefault="00C304A7" w:rsidP="00C304A7">
      <w:pPr>
        <w:jc w:val="both"/>
        <w:rPr>
          <w:rFonts w:ascii="Arial" w:hAnsi="Arial"/>
          <w:bCs/>
          <w:sz w:val="22"/>
          <w:szCs w:val="22"/>
        </w:rPr>
      </w:pPr>
    </w:p>
    <w:p w14:paraId="735B1627" w14:textId="77777777" w:rsidR="00C304A7" w:rsidRPr="00CD014C" w:rsidRDefault="00C304A7" w:rsidP="00C304A7">
      <w:pPr>
        <w:rPr>
          <w:rFonts w:ascii="Arial" w:hAnsi="Arial"/>
          <w:b/>
          <w:sz w:val="22"/>
          <w:szCs w:val="22"/>
        </w:rPr>
      </w:pPr>
      <w:r w:rsidRPr="00CD014C">
        <w:rPr>
          <w:rFonts w:ascii="Arial" w:hAnsi="Arial"/>
          <w:b/>
          <w:sz w:val="22"/>
          <w:szCs w:val="22"/>
        </w:rPr>
        <w:t>SCM SPECIFIC ENQUIRIES</w:t>
      </w:r>
    </w:p>
    <w:p w14:paraId="086DCFB5" w14:textId="6705781F" w:rsidR="00C304A7" w:rsidRPr="00CD014C" w:rsidRDefault="00C304A7" w:rsidP="00C304A7">
      <w:pPr>
        <w:rPr>
          <w:rFonts w:ascii="Arial" w:hAnsi="Arial"/>
          <w:sz w:val="22"/>
          <w:szCs w:val="22"/>
        </w:rPr>
      </w:pPr>
      <w:r w:rsidRPr="00CD014C">
        <w:rPr>
          <w:rFonts w:ascii="Arial" w:hAnsi="Arial"/>
          <w:sz w:val="22"/>
          <w:szCs w:val="22"/>
        </w:rPr>
        <w:t xml:space="preserve">Enquires: </w:t>
      </w:r>
      <w:r w:rsidRPr="00CD014C">
        <w:rPr>
          <w:rFonts w:ascii="Arial" w:hAnsi="Arial"/>
          <w:sz w:val="22"/>
          <w:szCs w:val="22"/>
        </w:rPr>
        <w:fldChar w:fldCharType="begin"/>
      </w:r>
      <w:r w:rsidRPr="00CD014C">
        <w:rPr>
          <w:rFonts w:ascii="Arial" w:hAnsi="Arial"/>
          <w:sz w:val="22"/>
          <w:szCs w:val="22"/>
        </w:rPr>
        <w:instrText xml:space="preserve"> LINK Excel.Sheet.12 "C:\\Users\\xegwanab\\Documents\\NEW QUOTE FORMATS\\SUPPLY AND DELIVERY OF STATIONERY - PROPERTIES\\QUOTATION DATA.xlsx" Sheet1!R10C3 \a \f 4 \r  \* MERGEFORMAT </w:instrText>
      </w:r>
      <w:r w:rsidRPr="00CD014C">
        <w:rPr>
          <w:rFonts w:ascii="Arial" w:hAnsi="Arial"/>
          <w:sz w:val="22"/>
          <w:szCs w:val="22"/>
        </w:rPr>
        <w:fldChar w:fldCharType="separate"/>
      </w:r>
      <w:r w:rsidRPr="00CD014C">
        <w:rPr>
          <w:rFonts w:ascii="Arial" w:eastAsiaTheme="minorEastAsia" w:hAnsi="Arial"/>
          <w:bCs/>
          <w:sz w:val="22"/>
          <w:szCs w:val="22"/>
          <w:lang w:val="en-ZA" w:eastAsia="en-ZA"/>
        </w:rPr>
        <w:t>M</w:t>
      </w:r>
      <w:r w:rsidR="00095701">
        <w:rPr>
          <w:rFonts w:ascii="Arial" w:eastAsiaTheme="minorEastAsia" w:hAnsi="Arial"/>
          <w:bCs/>
          <w:sz w:val="22"/>
          <w:szCs w:val="22"/>
          <w:lang w:val="en-ZA" w:eastAsia="en-ZA"/>
        </w:rPr>
        <w:t>r</w:t>
      </w:r>
      <w:r w:rsidRPr="00CD014C">
        <w:rPr>
          <w:rFonts w:ascii="Arial" w:eastAsiaTheme="minorEastAsia" w:hAnsi="Arial"/>
          <w:bCs/>
          <w:sz w:val="22"/>
          <w:szCs w:val="22"/>
          <w:lang w:val="en-ZA" w:eastAsia="en-ZA"/>
        </w:rPr>
        <w:t xml:space="preserve"> </w:t>
      </w:r>
      <w:r>
        <w:rPr>
          <w:rFonts w:ascii="Arial" w:eastAsiaTheme="minorEastAsia" w:hAnsi="Arial"/>
          <w:bCs/>
          <w:sz w:val="22"/>
          <w:szCs w:val="22"/>
          <w:lang w:val="en-ZA" w:eastAsia="en-ZA"/>
        </w:rPr>
        <w:t>J</w:t>
      </w:r>
      <w:r w:rsidRPr="00CD014C">
        <w:rPr>
          <w:rFonts w:ascii="Arial" w:eastAsiaTheme="minorEastAsia" w:hAnsi="Arial"/>
          <w:bCs/>
          <w:sz w:val="22"/>
          <w:szCs w:val="22"/>
          <w:lang w:val="en-ZA" w:eastAsia="en-ZA"/>
        </w:rPr>
        <w:t xml:space="preserve">. </w:t>
      </w:r>
      <w:r>
        <w:rPr>
          <w:rFonts w:ascii="Arial" w:eastAsiaTheme="minorEastAsia" w:hAnsi="Arial"/>
          <w:bCs/>
          <w:sz w:val="22"/>
          <w:szCs w:val="22"/>
          <w:lang w:val="en-ZA" w:eastAsia="en-ZA"/>
        </w:rPr>
        <w:t>John</w:t>
      </w:r>
      <w:r w:rsidRPr="00CD014C">
        <w:rPr>
          <w:rFonts w:ascii="Arial" w:hAnsi="Arial"/>
          <w:sz w:val="22"/>
          <w:szCs w:val="22"/>
        </w:rPr>
        <w:fldChar w:fldCharType="end"/>
      </w:r>
    </w:p>
    <w:p w14:paraId="77C5F7D7" w14:textId="6F75D601" w:rsidR="00C304A7" w:rsidRDefault="00C304A7" w:rsidP="00C304A7">
      <w:r w:rsidRPr="00CD014C">
        <w:rPr>
          <w:rFonts w:ascii="Arial" w:hAnsi="Arial"/>
          <w:sz w:val="22"/>
          <w:szCs w:val="22"/>
        </w:rPr>
        <w:t>Email Address:</w:t>
      </w:r>
      <w:r w:rsidRPr="00CD014C">
        <w:t xml:space="preserve"> </w:t>
      </w:r>
      <w:hyperlink r:id="rId7" w:history="1">
        <w:r w:rsidRPr="00B04BC8">
          <w:rPr>
            <w:rStyle w:val="Hyperlink"/>
          </w:rPr>
          <w:t>Joe.John@xyzmun.gov.za</w:t>
        </w:r>
      </w:hyperlink>
    </w:p>
    <w:p w14:paraId="00C1EFF1" w14:textId="25B9559E" w:rsidR="00C304A7" w:rsidRPr="00CD014C" w:rsidRDefault="00C304A7" w:rsidP="00C304A7">
      <w:pPr>
        <w:rPr>
          <w:rFonts w:ascii="Arial" w:hAnsi="Arial"/>
          <w:sz w:val="22"/>
          <w:szCs w:val="22"/>
        </w:rPr>
      </w:pPr>
      <w:r w:rsidRPr="00CD014C">
        <w:rPr>
          <w:rFonts w:ascii="Arial" w:hAnsi="Arial"/>
          <w:sz w:val="22"/>
          <w:szCs w:val="22"/>
        </w:rPr>
        <w:t xml:space="preserve">Tel No: </w:t>
      </w:r>
      <w:r w:rsidRPr="00C304A7">
        <w:rPr>
          <w:rFonts w:ascii="Arial" w:hAnsi="Arial"/>
          <w:sz w:val="22"/>
          <w:szCs w:val="22"/>
          <w:highlight w:val="yellow"/>
        </w:rPr>
        <w:fldChar w:fldCharType="begin"/>
      </w:r>
      <w:r w:rsidRPr="00C304A7">
        <w:rPr>
          <w:rFonts w:ascii="Arial" w:hAnsi="Arial"/>
          <w:sz w:val="22"/>
          <w:szCs w:val="22"/>
          <w:highlight w:val="yellow"/>
        </w:rPr>
        <w:instrText xml:space="preserve"> LINK Excel.Sheet.12 "C:\\Users\\xegwanab\\Documents\\NEW QUOTE FORMATS\\SUPPLY AND DELIVERY OF STATIONERY - PROPERTIES\\QUOTATION DATA.xlsx" Sheet1!R11C3 \a \f 4 \r  \* MERGEFORMAT </w:instrText>
      </w:r>
      <w:r w:rsidRPr="00C304A7">
        <w:rPr>
          <w:rFonts w:ascii="Arial" w:hAnsi="Arial"/>
          <w:sz w:val="22"/>
          <w:szCs w:val="22"/>
          <w:highlight w:val="yellow"/>
        </w:rPr>
        <w:fldChar w:fldCharType="separate"/>
      </w:r>
      <w:r w:rsidRPr="00C304A7">
        <w:rPr>
          <w:rFonts w:ascii="Arial" w:eastAsiaTheme="minorEastAsia" w:hAnsi="Arial"/>
          <w:bCs/>
          <w:sz w:val="22"/>
          <w:szCs w:val="22"/>
          <w:highlight w:val="yellow"/>
          <w:lang w:val="en-ZA" w:eastAsia="en-ZA"/>
        </w:rPr>
        <w:t>012 665 8000</w:t>
      </w:r>
      <w:r w:rsidRPr="00C304A7">
        <w:rPr>
          <w:rFonts w:ascii="Arial" w:hAnsi="Arial"/>
          <w:sz w:val="22"/>
          <w:szCs w:val="22"/>
          <w:highlight w:val="yellow"/>
        </w:rPr>
        <w:fldChar w:fldCharType="end"/>
      </w:r>
    </w:p>
    <w:p w14:paraId="2B1E9558" w14:textId="77777777" w:rsidR="00C304A7" w:rsidRPr="00CD014C" w:rsidRDefault="00C304A7" w:rsidP="00C304A7">
      <w:pPr>
        <w:rPr>
          <w:rFonts w:ascii="Arial" w:hAnsi="Arial"/>
          <w:sz w:val="22"/>
          <w:szCs w:val="22"/>
        </w:rPr>
      </w:pPr>
    </w:p>
    <w:p w14:paraId="4F540B90" w14:textId="77777777" w:rsidR="00C304A7" w:rsidRPr="00CD014C" w:rsidRDefault="00C304A7" w:rsidP="00C304A7">
      <w:pPr>
        <w:rPr>
          <w:rFonts w:ascii="Arial" w:hAnsi="Arial"/>
          <w:b/>
          <w:sz w:val="22"/>
          <w:szCs w:val="22"/>
        </w:rPr>
      </w:pPr>
      <w:r w:rsidRPr="00CD014C">
        <w:rPr>
          <w:rFonts w:ascii="Arial" w:hAnsi="Arial"/>
          <w:b/>
          <w:sz w:val="22"/>
          <w:szCs w:val="22"/>
        </w:rPr>
        <w:t>TECHNICAL /PROJECT SPECIFIC ENQUIRIES</w:t>
      </w:r>
    </w:p>
    <w:p w14:paraId="664C7A4D" w14:textId="2E57922C" w:rsidR="00C304A7" w:rsidRPr="00CD014C" w:rsidRDefault="00C304A7" w:rsidP="00C304A7">
      <w:pPr>
        <w:rPr>
          <w:rFonts w:ascii="Arial" w:hAnsi="Arial"/>
          <w:sz w:val="22"/>
          <w:szCs w:val="22"/>
        </w:rPr>
      </w:pPr>
      <w:r w:rsidRPr="00CD014C">
        <w:rPr>
          <w:rFonts w:ascii="Arial" w:hAnsi="Arial"/>
          <w:sz w:val="22"/>
          <w:szCs w:val="22"/>
        </w:rPr>
        <w:t xml:space="preserve">Enquires: </w:t>
      </w:r>
      <w:r w:rsidRPr="00C304A7">
        <w:rPr>
          <w:rFonts w:ascii="Arial" w:hAnsi="Arial"/>
          <w:sz w:val="22"/>
          <w:szCs w:val="22"/>
          <w:highlight w:val="yellow"/>
        </w:rPr>
        <w:t xml:space="preserve">Ms A. </w:t>
      </w:r>
      <w:proofErr w:type="spellStart"/>
      <w:r w:rsidRPr="00C304A7">
        <w:rPr>
          <w:rFonts w:ascii="Arial" w:hAnsi="Arial"/>
          <w:sz w:val="22"/>
          <w:szCs w:val="22"/>
          <w:highlight w:val="yellow"/>
        </w:rPr>
        <w:t>Smonds</w:t>
      </w:r>
      <w:proofErr w:type="spellEnd"/>
    </w:p>
    <w:p w14:paraId="1EFCBC2F" w14:textId="7AB52BF1" w:rsidR="00C304A7" w:rsidRDefault="00C304A7" w:rsidP="00C304A7">
      <w:pPr>
        <w:rPr>
          <w:rFonts w:ascii="Arial" w:hAnsi="Arial"/>
          <w:sz w:val="22"/>
          <w:szCs w:val="22"/>
        </w:rPr>
      </w:pPr>
      <w:r w:rsidRPr="00CD014C">
        <w:rPr>
          <w:rFonts w:ascii="Arial" w:hAnsi="Arial"/>
          <w:sz w:val="22"/>
          <w:szCs w:val="22"/>
        </w:rPr>
        <w:t xml:space="preserve">Email Address: </w:t>
      </w:r>
      <w:hyperlink r:id="rId8" w:history="1">
        <w:r w:rsidR="00A40ACE" w:rsidRPr="00B04BC8">
          <w:rPr>
            <w:rStyle w:val="Hyperlink"/>
            <w:sz w:val="22"/>
            <w:szCs w:val="22"/>
          </w:rPr>
          <w:t>anele.smond@xyzmun.gov.za</w:t>
        </w:r>
      </w:hyperlink>
      <w:r w:rsidRPr="00CD014C">
        <w:rPr>
          <w:rFonts w:ascii="Arial" w:hAnsi="Arial"/>
          <w:sz w:val="22"/>
          <w:szCs w:val="22"/>
        </w:rPr>
        <w:t xml:space="preserve">  </w:t>
      </w:r>
    </w:p>
    <w:p w14:paraId="60CC133D" w14:textId="23FE89F4" w:rsidR="00C304A7" w:rsidRPr="00CD014C" w:rsidRDefault="00C304A7" w:rsidP="00C304A7">
      <w:pPr>
        <w:rPr>
          <w:rFonts w:ascii="Arial" w:hAnsi="Arial"/>
          <w:sz w:val="22"/>
          <w:szCs w:val="22"/>
          <w:u w:val="single"/>
          <w:lang w:val="en-ZA"/>
        </w:rPr>
      </w:pPr>
      <w:proofErr w:type="spellStart"/>
      <w:r>
        <w:rPr>
          <w:rFonts w:ascii="Arial" w:hAnsi="Arial"/>
          <w:sz w:val="22"/>
          <w:szCs w:val="22"/>
        </w:rPr>
        <w:t>Tel.No</w:t>
      </w:r>
      <w:proofErr w:type="spellEnd"/>
      <w:r>
        <w:rPr>
          <w:rFonts w:ascii="Arial" w:hAnsi="Arial"/>
          <w:sz w:val="22"/>
          <w:szCs w:val="22"/>
        </w:rPr>
        <w:t xml:space="preserve">.:  </w:t>
      </w:r>
      <w:r w:rsidRPr="00A40ACE">
        <w:rPr>
          <w:rFonts w:ascii="Arial" w:hAnsi="Arial"/>
          <w:sz w:val="22"/>
          <w:szCs w:val="22"/>
          <w:highlight w:val="yellow"/>
        </w:rPr>
        <w:t>0</w:t>
      </w:r>
      <w:r w:rsidR="00A40ACE" w:rsidRPr="00A40ACE">
        <w:rPr>
          <w:rFonts w:ascii="Arial" w:hAnsi="Arial"/>
          <w:sz w:val="22"/>
          <w:szCs w:val="22"/>
          <w:highlight w:val="yellow"/>
        </w:rPr>
        <w:t>12</w:t>
      </w:r>
      <w:r w:rsidRPr="00A40ACE">
        <w:rPr>
          <w:rFonts w:ascii="Arial" w:hAnsi="Arial"/>
          <w:sz w:val="22"/>
          <w:szCs w:val="22"/>
          <w:highlight w:val="yellow"/>
        </w:rPr>
        <w:t xml:space="preserve"> – 6</w:t>
      </w:r>
      <w:r w:rsidR="00A40ACE" w:rsidRPr="00A40ACE">
        <w:rPr>
          <w:rFonts w:ascii="Arial" w:hAnsi="Arial"/>
          <w:sz w:val="22"/>
          <w:szCs w:val="22"/>
          <w:highlight w:val="yellow"/>
        </w:rPr>
        <w:t>65 8002</w:t>
      </w:r>
    </w:p>
    <w:p w14:paraId="100B05E5" w14:textId="77777777" w:rsidR="00C304A7" w:rsidRPr="00CD014C" w:rsidRDefault="00C304A7" w:rsidP="00C304A7">
      <w:pPr>
        <w:pStyle w:val="Heading1"/>
        <w:jc w:val="left"/>
        <w:rPr>
          <w:rFonts w:ascii="Tahoma" w:hAnsi="Tahoma" w:cs="Tahoma"/>
          <w:szCs w:val="22"/>
        </w:rPr>
      </w:pPr>
    </w:p>
    <w:p w14:paraId="11EDE9E7" w14:textId="77777777" w:rsidR="00C304A7" w:rsidRPr="00CD014C" w:rsidRDefault="00C304A7" w:rsidP="00C304A7">
      <w:pPr>
        <w:widowControl w:val="0"/>
        <w:rPr>
          <w:rFonts w:ascii="Arial" w:hAnsi="Arial"/>
          <w:b/>
          <w:sz w:val="22"/>
          <w:szCs w:val="22"/>
          <w:u w:val="single"/>
        </w:rPr>
      </w:pPr>
      <w:r w:rsidRPr="00CD014C">
        <w:rPr>
          <w:rFonts w:ascii="Arial" w:hAnsi="Arial"/>
          <w:b/>
          <w:sz w:val="22"/>
          <w:szCs w:val="22"/>
          <w:u w:val="single"/>
        </w:rPr>
        <w:t>Fraud, Complaints &amp; Tender Abuse Hotline</w:t>
      </w:r>
    </w:p>
    <w:p w14:paraId="6F32EFDF" w14:textId="73ABFFF6" w:rsidR="00C304A7" w:rsidRPr="00CD014C" w:rsidRDefault="00C304A7" w:rsidP="00C304A7">
      <w:pPr>
        <w:widowControl w:val="0"/>
        <w:rPr>
          <w:rFonts w:ascii="Arial" w:hAnsi="Arial"/>
          <w:b/>
          <w:sz w:val="22"/>
          <w:szCs w:val="22"/>
          <w:u w:val="single"/>
        </w:rPr>
      </w:pPr>
      <w:r w:rsidRPr="00A40ACE">
        <w:rPr>
          <w:rFonts w:ascii="Arial" w:hAnsi="Arial"/>
          <w:b/>
          <w:sz w:val="22"/>
          <w:szCs w:val="22"/>
          <w:highlight w:val="yellow"/>
          <w:u w:val="single"/>
        </w:rPr>
        <w:t xml:space="preserve">0800 </w:t>
      </w:r>
      <w:r w:rsidR="00A40ACE" w:rsidRPr="00A40ACE">
        <w:rPr>
          <w:rFonts w:ascii="Arial" w:hAnsi="Arial"/>
          <w:b/>
          <w:sz w:val="22"/>
          <w:szCs w:val="22"/>
          <w:highlight w:val="yellow"/>
          <w:u w:val="single"/>
        </w:rPr>
        <w:t>112 113</w:t>
      </w:r>
      <w:r w:rsidRPr="00CD014C">
        <w:rPr>
          <w:rFonts w:ascii="Arial" w:hAnsi="Arial"/>
          <w:b/>
          <w:sz w:val="22"/>
          <w:szCs w:val="22"/>
          <w:u w:val="single"/>
        </w:rPr>
        <w:t xml:space="preserve"> (toll free number)</w:t>
      </w:r>
    </w:p>
    <w:p w14:paraId="04FD91CF" w14:textId="77777777" w:rsidR="00C304A7" w:rsidRPr="00CD014C" w:rsidRDefault="00C304A7" w:rsidP="00C304A7">
      <w:pPr>
        <w:rPr>
          <w:rFonts w:ascii="Tahoma" w:hAnsi="Tahoma" w:cs="Tahoma"/>
          <w:b/>
          <w:sz w:val="22"/>
          <w:szCs w:val="22"/>
        </w:rPr>
      </w:pPr>
      <w:r w:rsidRPr="00CD014C">
        <w:rPr>
          <w:rFonts w:ascii="Tahoma" w:hAnsi="Tahoma" w:cs="Tahoma"/>
          <w:b/>
          <w:sz w:val="22"/>
          <w:szCs w:val="22"/>
        </w:rPr>
        <w:br w:type="page"/>
      </w:r>
    </w:p>
    <w:p w14:paraId="0ECF52F2" w14:textId="77777777" w:rsidR="00C304A7" w:rsidRPr="00CD014C" w:rsidRDefault="00C304A7" w:rsidP="00C304A7">
      <w:pPr>
        <w:pStyle w:val="Title"/>
        <w:rPr>
          <w:sz w:val="22"/>
          <w:szCs w:val="22"/>
        </w:rPr>
      </w:pPr>
      <w:r w:rsidRPr="00CD014C">
        <w:rPr>
          <w:sz w:val="22"/>
          <w:szCs w:val="22"/>
        </w:rPr>
        <w:lastRenderedPageBreak/>
        <w:t>PART A</w:t>
      </w:r>
    </w:p>
    <w:p w14:paraId="42ADCFDA" w14:textId="77777777" w:rsidR="00C304A7" w:rsidRPr="00CD014C" w:rsidRDefault="00C304A7" w:rsidP="00C304A7">
      <w:pPr>
        <w:pStyle w:val="Title"/>
        <w:rPr>
          <w:sz w:val="22"/>
          <w:szCs w:val="22"/>
        </w:rPr>
      </w:pPr>
      <w:r w:rsidRPr="00CD014C">
        <w:rPr>
          <w:sz w:val="22"/>
          <w:szCs w:val="22"/>
        </w:rPr>
        <w:t>INVITATION TO BID</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958"/>
        <w:gridCol w:w="1301"/>
        <w:gridCol w:w="1461"/>
        <w:gridCol w:w="63"/>
        <w:gridCol w:w="462"/>
        <w:gridCol w:w="1454"/>
        <w:gridCol w:w="62"/>
        <w:gridCol w:w="1402"/>
        <w:gridCol w:w="1967"/>
      </w:tblGrid>
      <w:tr w:rsidR="00C304A7" w:rsidRPr="00CD014C" w14:paraId="58BA0D49" w14:textId="77777777" w:rsidTr="0049305D">
        <w:trPr>
          <w:trHeight w:val="233"/>
          <w:jc w:val="center"/>
        </w:trPr>
        <w:tc>
          <w:tcPr>
            <w:tcW w:w="10537" w:type="dxa"/>
            <w:gridSpan w:val="10"/>
            <w:shd w:val="clear" w:color="auto" w:fill="DDD9C3"/>
            <w:vAlign w:val="bottom"/>
          </w:tcPr>
          <w:p w14:paraId="210BB20B"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D014C">
              <w:rPr>
                <w:rFonts w:ascii="Arial Narrow" w:hAnsi="Arial Narrow"/>
                <w:b/>
                <w:sz w:val="20"/>
              </w:rPr>
              <w:t>YOU ARE HEREBY INVITED TO BID FOR REQUIREMENTS OF THE (</w:t>
            </w:r>
            <w:r w:rsidRPr="00CD014C">
              <w:rPr>
                <w:rFonts w:ascii="Arial Narrow" w:hAnsi="Arial Narrow"/>
                <w:i/>
                <w:sz w:val="20"/>
              </w:rPr>
              <w:t>NAME OF DEPARTMENT/ PUBLIC ENTITY</w:t>
            </w:r>
            <w:r w:rsidRPr="00CD014C">
              <w:rPr>
                <w:rFonts w:ascii="Arial Narrow" w:hAnsi="Arial Narrow"/>
                <w:b/>
                <w:sz w:val="20"/>
              </w:rPr>
              <w:t>)</w:t>
            </w:r>
          </w:p>
        </w:tc>
      </w:tr>
      <w:tr w:rsidR="00C304A7" w:rsidRPr="00CD014C" w14:paraId="0ECA4A43" w14:textId="77777777" w:rsidTr="0049305D">
        <w:trPr>
          <w:trHeight w:val="233"/>
          <w:jc w:val="center"/>
        </w:trPr>
        <w:tc>
          <w:tcPr>
            <w:tcW w:w="1407" w:type="dxa"/>
            <w:shd w:val="clear" w:color="auto" w:fill="auto"/>
            <w:vAlign w:val="bottom"/>
          </w:tcPr>
          <w:p w14:paraId="749C99AF"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BID NUMBER:</w:t>
            </w:r>
          </w:p>
        </w:tc>
        <w:tc>
          <w:tcPr>
            <w:tcW w:w="1888" w:type="dxa"/>
            <w:gridSpan w:val="2"/>
            <w:shd w:val="clear" w:color="auto" w:fill="auto"/>
            <w:vAlign w:val="bottom"/>
          </w:tcPr>
          <w:p w14:paraId="36C0CB8E" w14:textId="20983F6A" w:rsidR="00C304A7" w:rsidRPr="00CD014C" w:rsidRDefault="00A40ACE"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rPr>
            </w:pPr>
            <w:r w:rsidRPr="00A40ACE">
              <w:rPr>
                <w:rFonts w:ascii="Arial Narrow" w:hAnsi="Arial Narrow"/>
                <w:b/>
                <w:sz w:val="22"/>
                <w:highlight w:val="yellow"/>
              </w:rPr>
              <w:t>SCM8</w:t>
            </w:r>
            <w:r w:rsidR="00C304A7" w:rsidRPr="00A40ACE">
              <w:rPr>
                <w:rFonts w:ascii="Arial Narrow" w:hAnsi="Arial Narrow"/>
                <w:b/>
                <w:sz w:val="22"/>
                <w:highlight w:val="yellow"/>
              </w:rPr>
              <w:t>-</w:t>
            </w:r>
            <w:r w:rsidRPr="00A40ACE">
              <w:rPr>
                <w:rFonts w:ascii="Arial Narrow" w:hAnsi="Arial Narrow"/>
                <w:b/>
                <w:sz w:val="22"/>
                <w:highlight w:val="yellow"/>
              </w:rPr>
              <w:t>22/23</w:t>
            </w:r>
            <w:r w:rsidR="00C304A7" w:rsidRPr="00A40ACE">
              <w:rPr>
                <w:rFonts w:ascii="Arial Narrow" w:hAnsi="Arial Narrow"/>
                <w:b/>
                <w:sz w:val="22"/>
                <w:highlight w:val="yellow"/>
              </w:rPr>
              <w:t>-</w:t>
            </w:r>
            <w:r w:rsidRPr="00A40ACE">
              <w:rPr>
                <w:rFonts w:ascii="Arial Narrow" w:hAnsi="Arial Narrow"/>
                <w:b/>
                <w:sz w:val="22"/>
                <w:highlight w:val="yellow"/>
              </w:rPr>
              <w:t>XXX</w:t>
            </w:r>
          </w:p>
        </w:tc>
        <w:tc>
          <w:tcPr>
            <w:tcW w:w="1554" w:type="dxa"/>
            <w:shd w:val="clear" w:color="auto" w:fill="auto"/>
            <w:vAlign w:val="bottom"/>
          </w:tcPr>
          <w:p w14:paraId="1D4DDF87"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CLOSING DATE:</w:t>
            </w:r>
          </w:p>
        </w:tc>
        <w:tc>
          <w:tcPr>
            <w:tcW w:w="2092" w:type="dxa"/>
            <w:gridSpan w:val="3"/>
            <w:shd w:val="clear" w:color="auto" w:fill="auto"/>
            <w:vAlign w:val="bottom"/>
          </w:tcPr>
          <w:p w14:paraId="4F8508D2" w14:textId="48E9D66F"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b/>
                <w:sz w:val="22"/>
              </w:rPr>
            </w:pPr>
            <w:r w:rsidRPr="00A40ACE">
              <w:rPr>
                <w:rFonts w:ascii="Arial Narrow" w:hAnsi="Arial Narrow"/>
                <w:b/>
                <w:sz w:val="22"/>
                <w:highlight w:val="yellow"/>
              </w:rPr>
              <w:t>0</w:t>
            </w:r>
            <w:r w:rsidR="00A40ACE" w:rsidRPr="00A40ACE">
              <w:rPr>
                <w:rFonts w:ascii="Arial Narrow" w:hAnsi="Arial Narrow"/>
                <w:b/>
                <w:sz w:val="22"/>
                <w:highlight w:val="yellow"/>
              </w:rPr>
              <w:t>1</w:t>
            </w:r>
            <w:r w:rsidRPr="00A40ACE">
              <w:rPr>
                <w:rFonts w:ascii="Arial Narrow" w:hAnsi="Arial Narrow"/>
                <w:b/>
                <w:sz w:val="22"/>
                <w:highlight w:val="yellow"/>
              </w:rPr>
              <w:t xml:space="preserve"> AUGUST 20</w:t>
            </w:r>
            <w:r w:rsidR="00A40ACE">
              <w:rPr>
                <w:rFonts w:ascii="Arial Narrow" w:hAnsi="Arial Narrow"/>
                <w:b/>
                <w:sz w:val="22"/>
              </w:rPr>
              <w:t>XX</w:t>
            </w:r>
          </w:p>
        </w:tc>
        <w:tc>
          <w:tcPr>
            <w:tcW w:w="1464" w:type="dxa"/>
            <w:gridSpan w:val="2"/>
            <w:shd w:val="clear" w:color="auto" w:fill="auto"/>
            <w:vAlign w:val="bottom"/>
          </w:tcPr>
          <w:p w14:paraId="3DB044C5"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CLOSING TIME:</w:t>
            </w:r>
          </w:p>
        </w:tc>
        <w:tc>
          <w:tcPr>
            <w:tcW w:w="2132" w:type="dxa"/>
            <w:shd w:val="clear" w:color="auto" w:fill="auto"/>
            <w:vAlign w:val="bottom"/>
          </w:tcPr>
          <w:p w14:paraId="2E4B034C"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rPr>
            </w:pPr>
            <w:r w:rsidRPr="00A40ACE">
              <w:rPr>
                <w:rFonts w:ascii="Arial Narrow" w:hAnsi="Arial Narrow"/>
                <w:b/>
                <w:sz w:val="22"/>
                <w:highlight w:val="yellow"/>
              </w:rPr>
              <w:t>11h00</w:t>
            </w:r>
          </w:p>
        </w:tc>
      </w:tr>
      <w:tr w:rsidR="00C304A7" w:rsidRPr="00CD014C" w14:paraId="70591E45" w14:textId="77777777" w:rsidTr="0049305D">
        <w:trPr>
          <w:trHeight w:val="233"/>
          <w:jc w:val="center"/>
        </w:trPr>
        <w:tc>
          <w:tcPr>
            <w:tcW w:w="1407" w:type="dxa"/>
            <w:tcBorders>
              <w:bottom w:val="single" w:sz="4" w:space="0" w:color="auto"/>
            </w:tcBorders>
            <w:shd w:val="clear" w:color="auto" w:fill="auto"/>
            <w:vAlign w:val="bottom"/>
          </w:tcPr>
          <w:p w14:paraId="018FA30B"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DESCRIPTION</w:t>
            </w:r>
          </w:p>
        </w:tc>
        <w:tc>
          <w:tcPr>
            <w:tcW w:w="9130" w:type="dxa"/>
            <w:gridSpan w:val="9"/>
            <w:tcBorders>
              <w:bottom w:val="single" w:sz="4" w:space="0" w:color="auto"/>
            </w:tcBorders>
            <w:shd w:val="clear" w:color="auto" w:fill="auto"/>
            <w:vAlign w:val="bottom"/>
          </w:tcPr>
          <w:p w14:paraId="7E6E8108" w14:textId="5D2D43B5" w:rsidR="00C304A7" w:rsidRPr="00AD6E0E" w:rsidRDefault="00C304A7" w:rsidP="0049305D">
            <w:pPr>
              <w:jc w:val="both"/>
              <w:rPr>
                <w:rFonts w:ascii="Arial Narrow" w:hAnsi="Arial Narrow"/>
                <w:b/>
                <w:bCs/>
                <w:sz w:val="20"/>
                <w:szCs w:val="20"/>
              </w:rPr>
            </w:pPr>
            <w:r w:rsidRPr="00A40ACE">
              <w:rPr>
                <w:rFonts w:ascii="Arial Narrow" w:hAnsi="Arial Narrow"/>
                <w:b/>
                <w:sz w:val="20"/>
                <w:szCs w:val="20"/>
                <w:highlight w:val="yellow"/>
              </w:rPr>
              <w:t xml:space="preserve">QUOTATION FOR THE PROVISION OF PEST CONTROL, FOGGING AND FUMIGATION SERVICES ON A QUARTERLY BASIS FOR A PERIOD OF TWENTY-FOUR (24) </w:t>
            </w:r>
            <w:proofErr w:type="gramStart"/>
            <w:r w:rsidRPr="00A40ACE">
              <w:rPr>
                <w:rFonts w:ascii="Arial Narrow" w:hAnsi="Arial Narrow"/>
                <w:b/>
                <w:sz w:val="20"/>
                <w:szCs w:val="20"/>
                <w:highlight w:val="yellow"/>
              </w:rPr>
              <w:t xml:space="preserve">MONTHS </w:t>
            </w:r>
            <w:r w:rsidRPr="00A40ACE">
              <w:rPr>
                <w:rFonts w:ascii="Arial Narrow" w:hAnsi="Arial Narrow"/>
                <w:b/>
                <w:bCs/>
                <w:sz w:val="20"/>
                <w:szCs w:val="20"/>
                <w:highlight w:val="yellow"/>
              </w:rPr>
              <w:t xml:space="preserve"> AS</w:t>
            </w:r>
            <w:proofErr w:type="gramEnd"/>
            <w:r w:rsidRPr="00A40ACE">
              <w:rPr>
                <w:rFonts w:ascii="Arial Narrow" w:hAnsi="Arial Narrow"/>
                <w:b/>
                <w:bCs/>
                <w:sz w:val="20"/>
                <w:szCs w:val="20"/>
                <w:highlight w:val="yellow"/>
              </w:rPr>
              <w:t xml:space="preserve"> PER SPECIFICATION TO THE </w:t>
            </w:r>
            <w:r w:rsidR="00A40ACE" w:rsidRPr="00A40ACE">
              <w:rPr>
                <w:rFonts w:ascii="Arial Narrow" w:hAnsi="Arial Narrow"/>
                <w:b/>
                <w:bCs/>
                <w:sz w:val="20"/>
                <w:szCs w:val="20"/>
                <w:highlight w:val="yellow"/>
              </w:rPr>
              <w:t>XYZ LOCAL MUNICIPALITY</w:t>
            </w:r>
          </w:p>
        </w:tc>
      </w:tr>
      <w:tr w:rsidR="00C304A7" w:rsidRPr="00CD014C" w14:paraId="4941B85A" w14:textId="77777777" w:rsidTr="0049305D">
        <w:trPr>
          <w:trHeight w:val="233"/>
          <w:jc w:val="center"/>
        </w:trPr>
        <w:tc>
          <w:tcPr>
            <w:tcW w:w="10537" w:type="dxa"/>
            <w:gridSpan w:val="10"/>
            <w:tcBorders>
              <w:bottom w:val="single" w:sz="4" w:space="0" w:color="auto"/>
            </w:tcBorders>
            <w:shd w:val="clear" w:color="auto" w:fill="DDD9C3"/>
            <w:vAlign w:val="bottom"/>
          </w:tcPr>
          <w:p w14:paraId="25EB26F1"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D014C">
              <w:rPr>
                <w:rFonts w:ascii="Arial Narrow" w:hAnsi="Arial Narrow"/>
                <w:b/>
                <w:sz w:val="20"/>
              </w:rPr>
              <w:t xml:space="preserve">BID RESPONSE DOCUMENTS MAY BE DEPOSITED IN THE BID BOX SITUATED AT </w:t>
            </w:r>
            <w:r w:rsidRPr="00CD014C">
              <w:rPr>
                <w:rFonts w:ascii="Arial Narrow" w:hAnsi="Arial Narrow"/>
                <w:b/>
                <w:i/>
                <w:sz w:val="20"/>
              </w:rPr>
              <w:t>(STREET ADDRESS)</w:t>
            </w:r>
          </w:p>
        </w:tc>
      </w:tr>
      <w:tr w:rsidR="00C304A7" w:rsidRPr="00CD014C" w14:paraId="2EF3636A" w14:textId="77777777" w:rsidTr="0049305D">
        <w:trPr>
          <w:trHeight w:val="348"/>
          <w:jc w:val="center"/>
        </w:trPr>
        <w:tc>
          <w:tcPr>
            <w:tcW w:w="10537" w:type="dxa"/>
            <w:gridSpan w:val="10"/>
            <w:tcBorders>
              <w:top w:val="single" w:sz="4" w:space="0" w:color="auto"/>
            </w:tcBorders>
            <w:shd w:val="clear" w:color="auto" w:fill="auto"/>
            <w:vAlign w:val="bottom"/>
          </w:tcPr>
          <w:p w14:paraId="794A3580" w14:textId="3D7B7508" w:rsidR="00C304A7" w:rsidRPr="00CD014C" w:rsidRDefault="00A40ACE"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A40ACE">
              <w:rPr>
                <w:rFonts w:ascii="Arial Narrow" w:hAnsi="Arial Narrow" w:cs="Times New Roman"/>
                <w:b/>
                <w:snapToGrid w:val="0"/>
                <w:sz w:val="20"/>
                <w:szCs w:val="20"/>
                <w:highlight w:val="yellow"/>
              </w:rPr>
              <w:t>XYZ LOCAL MUNICIPALITY</w:t>
            </w:r>
            <w:r w:rsidR="00C304A7" w:rsidRPr="00A40ACE">
              <w:rPr>
                <w:rFonts w:ascii="Arial Narrow" w:hAnsi="Arial Narrow" w:cs="Times New Roman"/>
                <w:b/>
                <w:snapToGrid w:val="0"/>
                <w:sz w:val="20"/>
                <w:szCs w:val="20"/>
                <w:highlight w:val="yellow"/>
              </w:rPr>
              <w:t xml:space="preserve">, </w:t>
            </w:r>
            <w:r>
              <w:rPr>
                <w:rFonts w:ascii="Arial Narrow" w:hAnsi="Arial Narrow" w:cs="Times New Roman"/>
                <w:b/>
                <w:snapToGrid w:val="0"/>
                <w:sz w:val="20"/>
                <w:szCs w:val="20"/>
                <w:highlight w:val="yellow"/>
              </w:rPr>
              <w:t xml:space="preserve">206 </w:t>
            </w:r>
            <w:r w:rsidRPr="00A40ACE">
              <w:rPr>
                <w:rFonts w:ascii="Arial Narrow" w:hAnsi="Arial Narrow" w:cs="Times New Roman"/>
                <w:b/>
                <w:snapToGrid w:val="0"/>
                <w:sz w:val="20"/>
                <w:szCs w:val="20"/>
                <w:highlight w:val="yellow"/>
              </w:rPr>
              <w:t xml:space="preserve">ANDRE DE WET </w:t>
            </w:r>
            <w:r w:rsidR="00C304A7" w:rsidRPr="00A40ACE">
              <w:rPr>
                <w:rFonts w:ascii="Arial Narrow" w:hAnsi="Arial Narrow" w:cs="Times New Roman"/>
                <w:b/>
                <w:snapToGrid w:val="0"/>
                <w:sz w:val="20"/>
                <w:szCs w:val="20"/>
                <w:highlight w:val="yellow"/>
              </w:rPr>
              <w:t xml:space="preserve">AVENUE, GROUND FLOOR, </w:t>
            </w:r>
            <w:r w:rsidRPr="00A40ACE">
              <w:rPr>
                <w:rFonts w:ascii="Arial Narrow" w:hAnsi="Arial Narrow" w:cs="Times New Roman"/>
                <w:b/>
                <w:snapToGrid w:val="0"/>
                <w:sz w:val="20"/>
                <w:szCs w:val="20"/>
                <w:highlight w:val="yellow"/>
              </w:rPr>
              <w:t>PRETORIA</w:t>
            </w:r>
          </w:p>
        </w:tc>
      </w:tr>
      <w:tr w:rsidR="00C304A7" w:rsidRPr="00CD014C" w14:paraId="42F212C1" w14:textId="77777777" w:rsidTr="0049305D">
        <w:trPr>
          <w:trHeight w:val="423"/>
          <w:jc w:val="center"/>
        </w:trPr>
        <w:tc>
          <w:tcPr>
            <w:tcW w:w="4927" w:type="dxa"/>
            <w:gridSpan w:val="5"/>
            <w:tcBorders>
              <w:top w:val="single" w:sz="4" w:space="0" w:color="auto"/>
            </w:tcBorders>
            <w:shd w:val="clear" w:color="auto" w:fill="DDD9C3"/>
            <w:vAlign w:val="bottom"/>
          </w:tcPr>
          <w:p w14:paraId="4A39B359"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D014C">
              <w:rPr>
                <w:rFonts w:ascii="Arial Narrow" w:hAnsi="Arial Narrow"/>
                <w:b/>
                <w:bCs/>
                <w:sz w:val="20"/>
                <w:shd w:val="clear" w:color="auto" w:fill="DDD9C3"/>
              </w:rPr>
              <w:t>BIDDING PROCEDURE ENQUIRIES MAY BE DIRECTED TO</w:t>
            </w:r>
          </w:p>
        </w:tc>
        <w:tc>
          <w:tcPr>
            <w:tcW w:w="5610" w:type="dxa"/>
            <w:gridSpan w:val="5"/>
            <w:tcBorders>
              <w:top w:val="single" w:sz="4" w:space="0" w:color="auto"/>
            </w:tcBorders>
            <w:shd w:val="clear" w:color="auto" w:fill="DDD9C3"/>
            <w:vAlign w:val="bottom"/>
          </w:tcPr>
          <w:p w14:paraId="22A22F02"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D014C">
              <w:rPr>
                <w:rFonts w:ascii="Arial Narrow" w:hAnsi="Arial Narrow"/>
                <w:b/>
                <w:bCs/>
                <w:sz w:val="20"/>
              </w:rPr>
              <w:t>TECHNICAL ENQUIRIES MAY BE DIRECTED TO:</w:t>
            </w:r>
          </w:p>
        </w:tc>
      </w:tr>
      <w:tr w:rsidR="00C304A7" w:rsidRPr="00CD014C" w14:paraId="2C845AC8" w14:textId="77777777" w:rsidTr="00095701">
        <w:trPr>
          <w:trHeight w:val="309"/>
          <w:jc w:val="center"/>
        </w:trPr>
        <w:tc>
          <w:tcPr>
            <w:tcW w:w="2547" w:type="dxa"/>
            <w:gridSpan w:val="2"/>
            <w:tcBorders>
              <w:top w:val="single" w:sz="4" w:space="0" w:color="auto"/>
            </w:tcBorders>
            <w:shd w:val="clear" w:color="auto" w:fill="auto"/>
            <w:vAlign w:val="bottom"/>
          </w:tcPr>
          <w:p w14:paraId="5BC64456" w14:textId="77777777" w:rsidR="00C304A7" w:rsidRPr="00CD014C" w:rsidRDefault="00C304A7" w:rsidP="0049305D">
            <w:pPr>
              <w:tabs>
                <w:tab w:val="left" w:pos="720"/>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CONTACT PERSON</w:t>
            </w:r>
          </w:p>
        </w:tc>
        <w:tc>
          <w:tcPr>
            <w:tcW w:w="2380" w:type="dxa"/>
            <w:gridSpan w:val="3"/>
            <w:tcBorders>
              <w:top w:val="single" w:sz="4" w:space="0" w:color="auto"/>
            </w:tcBorders>
            <w:shd w:val="clear" w:color="auto" w:fill="auto"/>
            <w:vAlign w:val="bottom"/>
          </w:tcPr>
          <w:p w14:paraId="6038895B" w14:textId="00A59DBB" w:rsidR="00C304A7" w:rsidRPr="00CD014C" w:rsidRDefault="00A40ACE" w:rsidP="0049305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A40ACE">
              <w:rPr>
                <w:rFonts w:ascii="Arial Narrow" w:hAnsi="Arial Narrow" w:cs="Times New Roman"/>
                <w:snapToGrid w:val="0"/>
                <w:sz w:val="20"/>
                <w:szCs w:val="20"/>
                <w:highlight w:val="yellow"/>
              </w:rPr>
              <w:t>XYZ Local Mun</w:t>
            </w:r>
          </w:p>
        </w:tc>
        <w:tc>
          <w:tcPr>
            <w:tcW w:w="2076" w:type="dxa"/>
            <w:gridSpan w:val="3"/>
            <w:tcBorders>
              <w:top w:val="single" w:sz="4" w:space="0" w:color="auto"/>
            </w:tcBorders>
            <w:shd w:val="clear" w:color="auto" w:fill="auto"/>
            <w:vAlign w:val="bottom"/>
          </w:tcPr>
          <w:p w14:paraId="73FA5A65" w14:textId="77777777" w:rsidR="00C304A7" w:rsidRPr="00CD014C" w:rsidRDefault="00C304A7" w:rsidP="0049305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CD014C">
              <w:rPr>
                <w:rFonts w:ascii="Arial Narrow" w:hAnsi="Arial Narrow" w:cs="Times New Roman"/>
                <w:snapToGrid w:val="0"/>
                <w:sz w:val="20"/>
                <w:szCs w:val="20"/>
              </w:rPr>
              <w:t>CONTACT PERSON</w:t>
            </w:r>
          </w:p>
        </w:tc>
        <w:tc>
          <w:tcPr>
            <w:tcW w:w="3534" w:type="dxa"/>
            <w:gridSpan w:val="2"/>
            <w:tcBorders>
              <w:top w:val="single" w:sz="4" w:space="0" w:color="auto"/>
            </w:tcBorders>
            <w:shd w:val="clear" w:color="auto" w:fill="auto"/>
            <w:vAlign w:val="bottom"/>
          </w:tcPr>
          <w:p w14:paraId="666ADBEF" w14:textId="47350242" w:rsidR="00C304A7" w:rsidRPr="00095701" w:rsidRDefault="00C304A7" w:rsidP="0049305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highlight w:val="yellow"/>
              </w:rPr>
            </w:pPr>
            <w:r w:rsidRPr="00095701">
              <w:rPr>
                <w:rFonts w:ascii="Arial Narrow" w:hAnsi="Arial Narrow" w:cs="Times New Roman"/>
                <w:snapToGrid w:val="0"/>
                <w:sz w:val="20"/>
                <w:szCs w:val="20"/>
                <w:highlight w:val="yellow"/>
              </w:rPr>
              <w:t xml:space="preserve">Ms </w:t>
            </w:r>
            <w:r w:rsidR="00095701" w:rsidRPr="00095701">
              <w:rPr>
                <w:rFonts w:ascii="Arial Narrow" w:hAnsi="Arial Narrow" w:cs="Times New Roman"/>
                <w:snapToGrid w:val="0"/>
                <w:sz w:val="20"/>
                <w:szCs w:val="20"/>
                <w:highlight w:val="yellow"/>
              </w:rPr>
              <w:t>A</w:t>
            </w:r>
            <w:r w:rsidRPr="00095701">
              <w:rPr>
                <w:rFonts w:ascii="Arial Narrow" w:hAnsi="Arial Narrow" w:cs="Times New Roman"/>
                <w:snapToGrid w:val="0"/>
                <w:sz w:val="20"/>
                <w:szCs w:val="20"/>
                <w:highlight w:val="yellow"/>
              </w:rPr>
              <w:t xml:space="preserve">. </w:t>
            </w:r>
            <w:proofErr w:type="spellStart"/>
            <w:r w:rsidR="00095701" w:rsidRPr="00095701">
              <w:rPr>
                <w:rFonts w:ascii="Arial Narrow" w:hAnsi="Arial Narrow" w:cs="Times New Roman"/>
                <w:snapToGrid w:val="0"/>
                <w:sz w:val="20"/>
                <w:szCs w:val="20"/>
                <w:highlight w:val="yellow"/>
              </w:rPr>
              <w:t>Smonds</w:t>
            </w:r>
            <w:proofErr w:type="spellEnd"/>
          </w:p>
        </w:tc>
      </w:tr>
      <w:tr w:rsidR="00C304A7" w:rsidRPr="00CD014C" w14:paraId="78801DEC" w14:textId="77777777" w:rsidTr="00095701">
        <w:trPr>
          <w:trHeight w:val="309"/>
          <w:jc w:val="center"/>
        </w:trPr>
        <w:tc>
          <w:tcPr>
            <w:tcW w:w="2547" w:type="dxa"/>
            <w:gridSpan w:val="2"/>
            <w:tcBorders>
              <w:top w:val="single" w:sz="4" w:space="0" w:color="auto"/>
            </w:tcBorders>
            <w:shd w:val="clear" w:color="auto" w:fill="auto"/>
            <w:vAlign w:val="bottom"/>
          </w:tcPr>
          <w:p w14:paraId="6C9B8744" w14:textId="77777777" w:rsidR="00C304A7" w:rsidRPr="00CD014C" w:rsidRDefault="00C304A7" w:rsidP="0049305D">
            <w:pPr>
              <w:tabs>
                <w:tab w:val="left" w:pos="720"/>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TELEPHONE NUMBER</w:t>
            </w:r>
          </w:p>
        </w:tc>
        <w:tc>
          <w:tcPr>
            <w:tcW w:w="2380" w:type="dxa"/>
            <w:gridSpan w:val="3"/>
            <w:tcBorders>
              <w:top w:val="single" w:sz="4" w:space="0" w:color="auto"/>
            </w:tcBorders>
            <w:shd w:val="clear" w:color="auto" w:fill="auto"/>
            <w:vAlign w:val="bottom"/>
          </w:tcPr>
          <w:p w14:paraId="25A12907" w14:textId="49FEA596" w:rsidR="00C304A7" w:rsidRPr="00CD014C" w:rsidRDefault="00C304A7" w:rsidP="0049305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A40ACE">
              <w:rPr>
                <w:rFonts w:ascii="Arial Narrow" w:hAnsi="Arial Narrow" w:cs="Times New Roman"/>
                <w:snapToGrid w:val="0"/>
                <w:sz w:val="20"/>
                <w:szCs w:val="20"/>
                <w:highlight w:val="yellow"/>
              </w:rPr>
              <w:t>M</w:t>
            </w:r>
            <w:r w:rsidR="00095701">
              <w:rPr>
                <w:rFonts w:ascii="Arial Narrow" w:hAnsi="Arial Narrow" w:cs="Times New Roman"/>
                <w:snapToGrid w:val="0"/>
                <w:sz w:val="20"/>
                <w:szCs w:val="20"/>
              </w:rPr>
              <w:t xml:space="preserve">r </w:t>
            </w:r>
            <w:r w:rsidR="00095701" w:rsidRPr="00095701">
              <w:rPr>
                <w:rFonts w:ascii="Arial Narrow" w:hAnsi="Arial Narrow" w:cs="Times New Roman"/>
                <w:snapToGrid w:val="0"/>
                <w:sz w:val="20"/>
                <w:szCs w:val="20"/>
                <w:highlight w:val="yellow"/>
              </w:rPr>
              <w:t>J, John</w:t>
            </w:r>
          </w:p>
        </w:tc>
        <w:tc>
          <w:tcPr>
            <w:tcW w:w="2076" w:type="dxa"/>
            <w:gridSpan w:val="3"/>
            <w:tcBorders>
              <w:top w:val="single" w:sz="4" w:space="0" w:color="auto"/>
            </w:tcBorders>
            <w:shd w:val="clear" w:color="auto" w:fill="auto"/>
            <w:vAlign w:val="bottom"/>
          </w:tcPr>
          <w:p w14:paraId="32AFA59F" w14:textId="77777777" w:rsidR="00C304A7" w:rsidRPr="00CD014C" w:rsidRDefault="00C304A7" w:rsidP="0049305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CD014C">
              <w:rPr>
                <w:rFonts w:ascii="Arial Narrow" w:hAnsi="Arial Narrow" w:cs="Times New Roman"/>
                <w:snapToGrid w:val="0"/>
                <w:sz w:val="20"/>
                <w:szCs w:val="20"/>
              </w:rPr>
              <w:t>TELEPHONE NUMBER</w:t>
            </w:r>
          </w:p>
        </w:tc>
        <w:tc>
          <w:tcPr>
            <w:tcW w:w="3534" w:type="dxa"/>
            <w:gridSpan w:val="2"/>
            <w:tcBorders>
              <w:top w:val="single" w:sz="4" w:space="0" w:color="auto"/>
            </w:tcBorders>
            <w:shd w:val="clear" w:color="auto" w:fill="auto"/>
          </w:tcPr>
          <w:p w14:paraId="17718175" w14:textId="35DEB274" w:rsidR="00C304A7" w:rsidRPr="00095701" w:rsidRDefault="00C304A7" w:rsidP="0049305D">
            <w:pPr>
              <w:rPr>
                <w:rFonts w:ascii="Arial Narrow" w:hAnsi="Arial Narrow"/>
                <w:sz w:val="20"/>
                <w:szCs w:val="20"/>
                <w:highlight w:val="yellow"/>
              </w:rPr>
            </w:pPr>
            <w:r w:rsidRPr="00095701">
              <w:rPr>
                <w:rFonts w:ascii="Arial Narrow" w:hAnsi="Arial Narrow"/>
                <w:sz w:val="20"/>
                <w:szCs w:val="22"/>
                <w:highlight w:val="yellow"/>
              </w:rPr>
              <w:t>0</w:t>
            </w:r>
            <w:r w:rsidR="00095701" w:rsidRPr="00095701">
              <w:rPr>
                <w:rFonts w:ascii="Arial Narrow" w:hAnsi="Arial Narrow"/>
                <w:sz w:val="20"/>
                <w:szCs w:val="22"/>
                <w:highlight w:val="yellow"/>
              </w:rPr>
              <w:t>12</w:t>
            </w:r>
            <w:r w:rsidRPr="00095701">
              <w:rPr>
                <w:rFonts w:ascii="Arial Narrow" w:hAnsi="Arial Narrow"/>
                <w:sz w:val="20"/>
                <w:szCs w:val="22"/>
                <w:highlight w:val="yellow"/>
              </w:rPr>
              <w:t>-6</w:t>
            </w:r>
            <w:r w:rsidR="00095701" w:rsidRPr="00095701">
              <w:rPr>
                <w:rFonts w:ascii="Arial Narrow" w:hAnsi="Arial Narrow"/>
                <w:sz w:val="20"/>
                <w:szCs w:val="22"/>
                <w:highlight w:val="yellow"/>
              </w:rPr>
              <w:t>65</w:t>
            </w:r>
            <w:r w:rsidRPr="00095701">
              <w:rPr>
                <w:rFonts w:ascii="Arial Narrow" w:hAnsi="Arial Narrow"/>
                <w:sz w:val="20"/>
                <w:szCs w:val="22"/>
                <w:highlight w:val="yellow"/>
              </w:rPr>
              <w:t xml:space="preserve"> </w:t>
            </w:r>
            <w:r w:rsidR="00095701" w:rsidRPr="00095701">
              <w:rPr>
                <w:rFonts w:ascii="Arial Narrow" w:hAnsi="Arial Narrow"/>
                <w:sz w:val="20"/>
                <w:szCs w:val="22"/>
                <w:highlight w:val="yellow"/>
              </w:rPr>
              <w:t>8001</w:t>
            </w:r>
          </w:p>
        </w:tc>
      </w:tr>
      <w:tr w:rsidR="00C304A7" w:rsidRPr="00CD014C" w14:paraId="5E486904" w14:textId="77777777" w:rsidTr="00095701">
        <w:trPr>
          <w:trHeight w:val="309"/>
          <w:jc w:val="center"/>
        </w:trPr>
        <w:tc>
          <w:tcPr>
            <w:tcW w:w="2547" w:type="dxa"/>
            <w:gridSpan w:val="2"/>
            <w:tcBorders>
              <w:top w:val="single" w:sz="4" w:space="0" w:color="auto"/>
            </w:tcBorders>
            <w:shd w:val="clear" w:color="auto" w:fill="auto"/>
            <w:vAlign w:val="bottom"/>
          </w:tcPr>
          <w:p w14:paraId="6608DE51" w14:textId="77777777" w:rsidR="00C304A7" w:rsidRPr="00CD014C" w:rsidRDefault="00C304A7" w:rsidP="0049305D">
            <w:pPr>
              <w:tabs>
                <w:tab w:val="left" w:pos="720"/>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FACSIMILE NUMBER</w:t>
            </w:r>
          </w:p>
        </w:tc>
        <w:tc>
          <w:tcPr>
            <w:tcW w:w="2380" w:type="dxa"/>
            <w:gridSpan w:val="3"/>
            <w:tcBorders>
              <w:top w:val="single" w:sz="4" w:space="0" w:color="auto"/>
            </w:tcBorders>
            <w:shd w:val="clear" w:color="auto" w:fill="auto"/>
            <w:vAlign w:val="bottom"/>
          </w:tcPr>
          <w:p w14:paraId="7D45C5BA" w14:textId="2F88F76C" w:rsidR="00C304A7" w:rsidRPr="00CD014C" w:rsidRDefault="00C304A7" w:rsidP="0049305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A40ACE">
              <w:rPr>
                <w:rFonts w:ascii="Arial Narrow" w:hAnsi="Arial Narrow" w:cs="Times New Roman"/>
                <w:snapToGrid w:val="0"/>
                <w:sz w:val="20"/>
                <w:szCs w:val="20"/>
                <w:highlight w:val="yellow"/>
              </w:rPr>
              <w:t>0</w:t>
            </w:r>
            <w:r w:rsidR="00A40ACE" w:rsidRPr="00A40ACE">
              <w:rPr>
                <w:rFonts w:ascii="Arial Narrow" w:hAnsi="Arial Narrow" w:cs="Times New Roman"/>
                <w:snapToGrid w:val="0"/>
                <w:sz w:val="20"/>
                <w:szCs w:val="20"/>
                <w:highlight w:val="yellow"/>
              </w:rPr>
              <w:t>12</w:t>
            </w:r>
            <w:r w:rsidRPr="00A40ACE">
              <w:rPr>
                <w:rFonts w:ascii="Arial Narrow" w:hAnsi="Arial Narrow" w:cs="Times New Roman"/>
                <w:snapToGrid w:val="0"/>
                <w:sz w:val="20"/>
                <w:szCs w:val="20"/>
                <w:highlight w:val="yellow"/>
              </w:rPr>
              <w:t> 6</w:t>
            </w:r>
            <w:r w:rsidR="00A40ACE" w:rsidRPr="00A40ACE">
              <w:rPr>
                <w:rFonts w:ascii="Arial Narrow" w:hAnsi="Arial Narrow" w:cs="Times New Roman"/>
                <w:snapToGrid w:val="0"/>
                <w:sz w:val="20"/>
                <w:szCs w:val="20"/>
                <w:highlight w:val="yellow"/>
              </w:rPr>
              <w:t>65</w:t>
            </w:r>
            <w:r w:rsidRPr="00A40ACE">
              <w:rPr>
                <w:rFonts w:ascii="Arial Narrow" w:hAnsi="Arial Narrow" w:cs="Times New Roman"/>
                <w:snapToGrid w:val="0"/>
                <w:sz w:val="20"/>
                <w:szCs w:val="20"/>
                <w:highlight w:val="yellow"/>
              </w:rPr>
              <w:t xml:space="preserve"> </w:t>
            </w:r>
            <w:r w:rsidR="00A40ACE" w:rsidRPr="00A40ACE">
              <w:rPr>
                <w:rFonts w:ascii="Arial Narrow" w:hAnsi="Arial Narrow" w:cs="Times New Roman"/>
                <w:snapToGrid w:val="0"/>
                <w:sz w:val="20"/>
                <w:szCs w:val="20"/>
                <w:highlight w:val="yellow"/>
              </w:rPr>
              <w:t>80</w:t>
            </w:r>
            <w:r w:rsidRPr="00A40ACE">
              <w:rPr>
                <w:rFonts w:ascii="Arial Narrow" w:hAnsi="Arial Narrow" w:cs="Times New Roman"/>
                <w:snapToGrid w:val="0"/>
                <w:sz w:val="20"/>
                <w:szCs w:val="20"/>
                <w:highlight w:val="yellow"/>
              </w:rPr>
              <w:t>00</w:t>
            </w:r>
          </w:p>
        </w:tc>
        <w:tc>
          <w:tcPr>
            <w:tcW w:w="2076" w:type="dxa"/>
            <w:gridSpan w:val="3"/>
            <w:tcBorders>
              <w:top w:val="single" w:sz="4" w:space="0" w:color="auto"/>
            </w:tcBorders>
            <w:shd w:val="clear" w:color="auto" w:fill="auto"/>
            <w:vAlign w:val="bottom"/>
          </w:tcPr>
          <w:p w14:paraId="78BF7DE2" w14:textId="77777777" w:rsidR="00C304A7" w:rsidRPr="00CD014C" w:rsidRDefault="00C304A7" w:rsidP="0049305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CD014C">
              <w:rPr>
                <w:rFonts w:ascii="Arial Narrow" w:hAnsi="Arial Narrow" w:cs="Times New Roman"/>
                <w:snapToGrid w:val="0"/>
                <w:sz w:val="20"/>
                <w:szCs w:val="20"/>
              </w:rPr>
              <w:t>FACSIMILE NUMBER</w:t>
            </w:r>
          </w:p>
        </w:tc>
        <w:tc>
          <w:tcPr>
            <w:tcW w:w="3534" w:type="dxa"/>
            <w:gridSpan w:val="2"/>
            <w:tcBorders>
              <w:top w:val="single" w:sz="4" w:space="0" w:color="auto"/>
            </w:tcBorders>
            <w:shd w:val="clear" w:color="auto" w:fill="auto"/>
          </w:tcPr>
          <w:p w14:paraId="654D371E" w14:textId="77777777" w:rsidR="00C304A7" w:rsidRPr="00D462B5" w:rsidRDefault="00C304A7" w:rsidP="0049305D">
            <w:pPr>
              <w:rPr>
                <w:rFonts w:ascii="Arial Narrow" w:hAnsi="Arial Narrow"/>
                <w:sz w:val="20"/>
                <w:szCs w:val="20"/>
              </w:rPr>
            </w:pPr>
          </w:p>
        </w:tc>
      </w:tr>
      <w:tr w:rsidR="00C304A7" w:rsidRPr="00CD014C" w14:paraId="7CB88067" w14:textId="77777777" w:rsidTr="00095701">
        <w:trPr>
          <w:trHeight w:val="274"/>
          <w:jc w:val="center"/>
        </w:trPr>
        <w:tc>
          <w:tcPr>
            <w:tcW w:w="2547" w:type="dxa"/>
            <w:gridSpan w:val="2"/>
            <w:tcBorders>
              <w:top w:val="single" w:sz="4" w:space="0" w:color="auto"/>
            </w:tcBorders>
            <w:shd w:val="clear" w:color="auto" w:fill="auto"/>
            <w:vAlign w:val="bottom"/>
          </w:tcPr>
          <w:p w14:paraId="1AF1A69B" w14:textId="77777777" w:rsidR="00C304A7" w:rsidRPr="00CD014C" w:rsidRDefault="00C304A7" w:rsidP="0049305D">
            <w:pPr>
              <w:tabs>
                <w:tab w:val="left" w:pos="720"/>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E-MAIL ADDRESS</w:t>
            </w:r>
          </w:p>
        </w:tc>
        <w:tc>
          <w:tcPr>
            <w:tcW w:w="2380" w:type="dxa"/>
            <w:gridSpan w:val="3"/>
            <w:tcBorders>
              <w:top w:val="single" w:sz="4" w:space="0" w:color="auto"/>
            </w:tcBorders>
            <w:shd w:val="clear" w:color="auto" w:fill="auto"/>
            <w:vAlign w:val="bottom"/>
          </w:tcPr>
          <w:p w14:paraId="72CDE878" w14:textId="6868D290" w:rsidR="00095701" w:rsidRPr="00095701" w:rsidRDefault="00696D2A" w:rsidP="00095701">
            <w:pPr>
              <w:rPr>
                <w:sz w:val="22"/>
                <w:szCs w:val="22"/>
              </w:rPr>
            </w:pPr>
            <w:hyperlink r:id="rId9" w:history="1">
              <w:r w:rsidR="00095701" w:rsidRPr="00095701">
                <w:rPr>
                  <w:rStyle w:val="Hyperlink"/>
                  <w:sz w:val="22"/>
                  <w:szCs w:val="22"/>
                  <w:highlight w:val="yellow"/>
                </w:rPr>
                <w:t>Joe.John@xyzmun.gov.za</w:t>
              </w:r>
            </w:hyperlink>
          </w:p>
          <w:p w14:paraId="43914E38" w14:textId="605C4BA9" w:rsidR="00C304A7" w:rsidRPr="00CD014C" w:rsidRDefault="00C304A7" w:rsidP="0049305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p>
        </w:tc>
        <w:tc>
          <w:tcPr>
            <w:tcW w:w="2076" w:type="dxa"/>
            <w:gridSpan w:val="3"/>
            <w:tcBorders>
              <w:top w:val="single" w:sz="4" w:space="0" w:color="auto"/>
            </w:tcBorders>
            <w:shd w:val="clear" w:color="auto" w:fill="auto"/>
            <w:vAlign w:val="bottom"/>
          </w:tcPr>
          <w:p w14:paraId="38727FE1" w14:textId="77777777" w:rsidR="00C304A7" w:rsidRPr="00CD014C" w:rsidRDefault="00C304A7" w:rsidP="0049305D">
            <w:pPr>
              <w:widowControl w:val="0"/>
              <w:tabs>
                <w:tab w:val="left" w:pos="720"/>
                <w:tab w:val="left" w:pos="1944"/>
                <w:tab w:val="left" w:pos="3384"/>
                <w:tab w:val="left" w:pos="3744"/>
                <w:tab w:val="left" w:pos="4644"/>
                <w:tab w:val="left" w:pos="5760"/>
                <w:tab w:val="left" w:pos="7920"/>
              </w:tabs>
              <w:jc w:val="both"/>
              <w:rPr>
                <w:rFonts w:ascii="Arial Narrow" w:hAnsi="Arial Narrow" w:cs="Times New Roman"/>
                <w:snapToGrid w:val="0"/>
                <w:sz w:val="20"/>
                <w:szCs w:val="20"/>
              </w:rPr>
            </w:pPr>
            <w:r w:rsidRPr="00CD014C">
              <w:rPr>
                <w:rFonts w:ascii="Arial Narrow" w:hAnsi="Arial Narrow" w:cs="Times New Roman"/>
                <w:snapToGrid w:val="0"/>
                <w:sz w:val="20"/>
                <w:szCs w:val="20"/>
              </w:rPr>
              <w:t>E-MAIL ADDRESS</w:t>
            </w:r>
          </w:p>
        </w:tc>
        <w:tc>
          <w:tcPr>
            <w:tcW w:w="3534" w:type="dxa"/>
            <w:gridSpan w:val="2"/>
            <w:tcBorders>
              <w:top w:val="single" w:sz="4" w:space="0" w:color="auto"/>
            </w:tcBorders>
            <w:shd w:val="clear" w:color="auto" w:fill="auto"/>
          </w:tcPr>
          <w:p w14:paraId="1BA0A3CC" w14:textId="226711FE" w:rsidR="00C304A7" w:rsidRPr="00D462B5" w:rsidRDefault="00696D2A" w:rsidP="0049305D">
            <w:pPr>
              <w:rPr>
                <w:rFonts w:ascii="Arial Narrow" w:hAnsi="Arial Narrow"/>
                <w:sz w:val="20"/>
                <w:szCs w:val="20"/>
              </w:rPr>
            </w:pPr>
            <w:hyperlink r:id="rId10" w:history="1">
              <w:r w:rsidR="00095701" w:rsidRPr="00A40ACE">
                <w:rPr>
                  <w:rStyle w:val="Hyperlink"/>
                  <w:sz w:val="22"/>
                  <w:szCs w:val="22"/>
                  <w:highlight w:val="yellow"/>
                </w:rPr>
                <w:t>anele.smond@xyzmun.gov.za</w:t>
              </w:r>
            </w:hyperlink>
            <w:r w:rsidR="00095701">
              <w:rPr>
                <w:sz w:val="22"/>
                <w:szCs w:val="22"/>
              </w:rPr>
              <w:t xml:space="preserve"> </w:t>
            </w:r>
            <w:r w:rsidR="00095701" w:rsidRPr="00CD014C">
              <w:t xml:space="preserve"> </w:t>
            </w:r>
          </w:p>
        </w:tc>
      </w:tr>
      <w:tr w:rsidR="00C304A7" w:rsidRPr="00CD014C" w14:paraId="509A3525" w14:textId="77777777" w:rsidTr="0049305D">
        <w:trPr>
          <w:trHeight w:val="233"/>
          <w:jc w:val="center"/>
        </w:trPr>
        <w:tc>
          <w:tcPr>
            <w:tcW w:w="10537" w:type="dxa"/>
            <w:gridSpan w:val="10"/>
            <w:shd w:val="clear" w:color="auto" w:fill="DDD9C3"/>
            <w:vAlign w:val="bottom"/>
          </w:tcPr>
          <w:p w14:paraId="4D22F191"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D014C">
              <w:rPr>
                <w:rFonts w:ascii="Arial Narrow" w:hAnsi="Arial Narrow"/>
                <w:b/>
                <w:sz w:val="20"/>
              </w:rPr>
              <w:t>SUPPLIER INFORMATION</w:t>
            </w:r>
          </w:p>
        </w:tc>
      </w:tr>
      <w:tr w:rsidR="00C304A7" w:rsidRPr="00CD014C" w14:paraId="0345184F" w14:textId="77777777" w:rsidTr="00095701">
        <w:trPr>
          <w:trHeight w:val="348"/>
          <w:jc w:val="center"/>
        </w:trPr>
        <w:tc>
          <w:tcPr>
            <w:tcW w:w="2547" w:type="dxa"/>
            <w:gridSpan w:val="2"/>
            <w:shd w:val="clear" w:color="auto" w:fill="auto"/>
            <w:vAlign w:val="bottom"/>
          </w:tcPr>
          <w:p w14:paraId="46F5B4BE"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NAME OF BIDDER</w:t>
            </w:r>
          </w:p>
        </w:tc>
        <w:tc>
          <w:tcPr>
            <w:tcW w:w="7990" w:type="dxa"/>
            <w:gridSpan w:val="8"/>
            <w:shd w:val="clear" w:color="auto" w:fill="auto"/>
            <w:vAlign w:val="bottom"/>
          </w:tcPr>
          <w:p w14:paraId="5B23B0DE"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304A7" w:rsidRPr="00CD014C" w14:paraId="56EC4D99" w14:textId="77777777" w:rsidTr="00095701">
        <w:trPr>
          <w:trHeight w:val="348"/>
          <w:jc w:val="center"/>
        </w:trPr>
        <w:tc>
          <w:tcPr>
            <w:tcW w:w="2547" w:type="dxa"/>
            <w:gridSpan w:val="2"/>
            <w:shd w:val="clear" w:color="auto" w:fill="auto"/>
            <w:vAlign w:val="bottom"/>
          </w:tcPr>
          <w:p w14:paraId="0CC23225"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POSTAL ADDRESS</w:t>
            </w:r>
          </w:p>
        </w:tc>
        <w:tc>
          <w:tcPr>
            <w:tcW w:w="7990" w:type="dxa"/>
            <w:gridSpan w:val="8"/>
            <w:shd w:val="clear" w:color="auto" w:fill="auto"/>
            <w:vAlign w:val="bottom"/>
          </w:tcPr>
          <w:p w14:paraId="110A65B3"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304A7" w:rsidRPr="00CD014C" w14:paraId="69C85836" w14:textId="77777777" w:rsidTr="00095701">
        <w:trPr>
          <w:trHeight w:val="348"/>
          <w:jc w:val="center"/>
        </w:trPr>
        <w:tc>
          <w:tcPr>
            <w:tcW w:w="2547" w:type="dxa"/>
            <w:gridSpan w:val="2"/>
            <w:shd w:val="clear" w:color="auto" w:fill="auto"/>
            <w:vAlign w:val="bottom"/>
          </w:tcPr>
          <w:p w14:paraId="4269BF69"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STREET ADDRESS</w:t>
            </w:r>
          </w:p>
        </w:tc>
        <w:tc>
          <w:tcPr>
            <w:tcW w:w="7990" w:type="dxa"/>
            <w:gridSpan w:val="8"/>
            <w:shd w:val="clear" w:color="auto" w:fill="auto"/>
            <w:vAlign w:val="bottom"/>
          </w:tcPr>
          <w:p w14:paraId="6DE0F29D"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304A7" w:rsidRPr="00CD014C" w14:paraId="006C3699" w14:textId="77777777" w:rsidTr="00095701">
        <w:trPr>
          <w:trHeight w:val="348"/>
          <w:jc w:val="center"/>
        </w:trPr>
        <w:tc>
          <w:tcPr>
            <w:tcW w:w="2547" w:type="dxa"/>
            <w:gridSpan w:val="2"/>
            <w:shd w:val="clear" w:color="auto" w:fill="auto"/>
            <w:vAlign w:val="bottom"/>
          </w:tcPr>
          <w:p w14:paraId="45ECEE1A"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TELEPHONE NUMBER</w:t>
            </w:r>
          </w:p>
        </w:tc>
        <w:tc>
          <w:tcPr>
            <w:tcW w:w="748" w:type="dxa"/>
            <w:shd w:val="clear" w:color="auto" w:fill="auto"/>
            <w:vAlign w:val="bottom"/>
          </w:tcPr>
          <w:p w14:paraId="2D773729"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CODE</w:t>
            </w:r>
          </w:p>
        </w:tc>
        <w:tc>
          <w:tcPr>
            <w:tcW w:w="1554" w:type="dxa"/>
            <w:shd w:val="clear" w:color="auto" w:fill="auto"/>
            <w:vAlign w:val="bottom"/>
          </w:tcPr>
          <w:p w14:paraId="518BDFF5"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092" w:type="dxa"/>
            <w:gridSpan w:val="3"/>
            <w:shd w:val="clear" w:color="auto" w:fill="auto"/>
            <w:vAlign w:val="bottom"/>
          </w:tcPr>
          <w:p w14:paraId="7E1B9F74"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NUMBER</w:t>
            </w:r>
          </w:p>
        </w:tc>
        <w:tc>
          <w:tcPr>
            <w:tcW w:w="3596" w:type="dxa"/>
            <w:gridSpan w:val="3"/>
            <w:shd w:val="clear" w:color="auto" w:fill="auto"/>
            <w:vAlign w:val="bottom"/>
          </w:tcPr>
          <w:p w14:paraId="04C12319"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304A7" w:rsidRPr="00CD014C" w14:paraId="0B7D5224" w14:textId="77777777" w:rsidTr="00095701">
        <w:trPr>
          <w:trHeight w:val="348"/>
          <w:jc w:val="center"/>
        </w:trPr>
        <w:tc>
          <w:tcPr>
            <w:tcW w:w="2547" w:type="dxa"/>
            <w:gridSpan w:val="2"/>
            <w:shd w:val="clear" w:color="auto" w:fill="auto"/>
            <w:vAlign w:val="bottom"/>
          </w:tcPr>
          <w:p w14:paraId="52774E1E"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CELLPHONE NUMBER</w:t>
            </w:r>
          </w:p>
        </w:tc>
        <w:tc>
          <w:tcPr>
            <w:tcW w:w="7990" w:type="dxa"/>
            <w:gridSpan w:val="8"/>
            <w:shd w:val="clear" w:color="auto" w:fill="auto"/>
            <w:vAlign w:val="bottom"/>
          </w:tcPr>
          <w:p w14:paraId="45FCBA21"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304A7" w:rsidRPr="00CD014C" w14:paraId="55CC5A01" w14:textId="77777777" w:rsidTr="00095701">
        <w:trPr>
          <w:trHeight w:val="348"/>
          <w:jc w:val="center"/>
        </w:trPr>
        <w:tc>
          <w:tcPr>
            <w:tcW w:w="2547" w:type="dxa"/>
            <w:gridSpan w:val="2"/>
            <w:shd w:val="clear" w:color="auto" w:fill="auto"/>
            <w:vAlign w:val="bottom"/>
          </w:tcPr>
          <w:p w14:paraId="61C4F3DC"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FACSIMILE NUMBER</w:t>
            </w:r>
          </w:p>
        </w:tc>
        <w:tc>
          <w:tcPr>
            <w:tcW w:w="748" w:type="dxa"/>
            <w:shd w:val="clear" w:color="auto" w:fill="auto"/>
            <w:vAlign w:val="bottom"/>
          </w:tcPr>
          <w:p w14:paraId="5BCC3562"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CODE</w:t>
            </w:r>
          </w:p>
        </w:tc>
        <w:tc>
          <w:tcPr>
            <w:tcW w:w="1554" w:type="dxa"/>
            <w:shd w:val="clear" w:color="auto" w:fill="auto"/>
            <w:vAlign w:val="bottom"/>
          </w:tcPr>
          <w:p w14:paraId="4428D11C"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092" w:type="dxa"/>
            <w:gridSpan w:val="3"/>
            <w:shd w:val="clear" w:color="auto" w:fill="auto"/>
            <w:vAlign w:val="bottom"/>
          </w:tcPr>
          <w:p w14:paraId="6CEAF736"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NUMBER</w:t>
            </w:r>
          </w:p>
        </w:tc>
        <w:tc>
          <w:tcPr>
            <w:tcW w:w="3596" w:type="dxa"/>
            <w:gridSpan w:val="3"/>
            <w:shd w:val="clear" w:color="auto" w:fill="auto"/>
            <w:vAlign w:val="bottom"/>
          </w:tcPr>
          <w:p w14:paraId="0D1ABCDE"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304A7" w:rsidRPr="00CD014C" w14:paraId="01CF0B70" w14:textId="77777777" w:rsidTr="00095701">
        <w:trPr>
          <w:trHeight w:val="348"/>
          <w:jc w:val="center"/>
        </w:trPr>
        <w:tc>
          <w:tcPr>
            <w:tcW w:w="2547" w:type="dxa"/>
            <w:gridSpan w:val="2"/>
            <w:shd w:val="clear" w:color="auto" w:fill="auto"/>
            <w:vAlign w:val="bottom"/>
          </w:tcPr>
          <w:p w14:paraId="1BA5AB89"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E-MAIL ADDRESS</w:t>
            </w:r>
          </w:p>
        </w:tc>
        <w:tc>
          <w:tcPr>
            <w:tcW w:w="7990" w:type="dxa"/>
            <w:gridSpan w:val="8"/>
            <w:shd w:val="clear" w:color="auto" w:fill="auto"/>
            <w:vAlign w:val="bottom"/>
          </w:tcPr>
          <w:p w14:paraId="3DB27213"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304A7" w:rsidRPr="00CD014C" w14:paraId="4C6AF38D" w14:textId="77777777" w:rsidTr="00095701">
        <w:trPr>
          <w:trHeight w:val="306"/>
          <w:jc w:val="center"/>
        </w:trPr>
        <w:tc>
          <w:tcPr>
            <w:tcW w:w="2547" w:type="dxa"/>
            <w:gridSpan w:val="2"/>
            <w:shd w:val="clear" w:color="auto" w:fill="auto"/>
            <w:vAlign w:val="bottom"/>
          </w:tcPr>
          <w:p w14:paraId="7EF67491"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VAT REGISTRATION NUMBER</w:t>
            </w:r>
          </w:p>
        </w:tc>
        <w:tc>
          <w:tcPr>
            <w:tcW w:w="7990" w:type="dxa"/>
            <w:gridSpan w:val="8"/>
            <w:shd w:val="clear" w:color="auto" w:fill="auto"/>
            <w:vAlign w:val="bottom"/>
          </w:tcPr>
          <w:p w14:paraId="4FE2D750"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304A7" w:rsidRPr="00CD014C" w14:paraId="05352ABE" w14:textId="77777777" w:rsidTr="00095701">
        <w:trPr>
          <w:trHeight w:val="58"/>
          <w:jc w:val="center"/>
        </w:trPr>
        <w:tc>
          <w:tcPr>
            <w:tcW w:w="2547" w:type="dxa"/>
            <w:gridSpan w:val="2"/>
            <w:shd w:val="clear" w:color="auto" w:fill="auto"/>
          </w:tcPr>
          <w:p w14:paraId="3E0E39BF"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D014C">
              <w:rPr>
                <w:rFonts w:ascii="Arial Narrow" w:hAnsi="Arial Narrow"/>
                <w:sz w:val="20"/>
              </w:rPr>
              <w:t>SUPPLIER COMPLIANCE STATUS</w:t>
            </w:r>
          </w:p>
        </w:tc>
        <w:tc>
          <w:tcPr>
            <w:tcW w:w="748" w:type="dxa"/>
            <w:shd w:val="clear" w:color="auto" w:fill="auto"/>
          </w:tcPr>
          <w:p w14:paraId="42CA1FD7"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D014C">
              <w:rPr>
                <w:rFonts w:ascii="Arial Narrow" w:hAnsi="Arial Narrow"/>
                <w:sz w:val="20"/>
              </w:rPr>
              <w:t>TAX COMPLIANCE SYSTEM PIN:</w:t>
            </w:r>
          </w:p>
        </w:tc>
        <w:tc>
          <w:tcPr>
            <w:tcW w:w="1632" w:type="dxa"/>
            <w:gridSpan w:val="2"/>
            <w:shd w:val="clear" w:color="auto" w:fill="auto"/>
            <w:vAlign w:val="bottom"/>
          </w:tcPr>
          <w:p w14:paraId="5F345192"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462" w:type="dxa"/>
            <w:shd w:val="clear" w:color="auto" w:fill="auto"/>
            <w:vAlign w:val="center"/>
          </w:tcPr>
          <w:p w14:paraId="752A3F67"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r w:rsidRPr="00CD014C">
              <w:rPr>
                <w:rFonts w:ascii="Arial Narrow" w:hAnsi="Arial Narrow"/>
                <w:b/>
                <w:sz w:val="20"/>
              </w:rPr>
              <w:t>OR</w:t>
            </w:r>
          </w:p>
        </w:tc>
        <w:tc>
          <w:tcPr>
            <w:tcW w:w="1552" w:type="dxa"/>
            <w:shd w:val="clear" w:color="auto" w:fill="auto"/>
            <w:vAlign w:val="bottom"/>
          </w:tcPr>
          <w:p w14:paraId="70CF4BCD"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 xml:space="preserve">CENTRAL SUPPLIER DATABASE No: </w:t>
            </w:r>
          </w:p>
        </w:tc>
        <w:tc>
          <w:tcPr>
            <w:tcW w:w="3596" w:type="dxa"/>
            <w:gridSpan w:val="3"/>
            <w:shd w:val="clear" w:color="auto" w:fill="auto"/>
            <w:vAlign w:val="bottom"/>
          </w:tcPr>
          <w:p w14:paraId="5B9BDB33"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t>MAAA</w:t>
            </w:r>
          </w:p>
        </w:tc>
      </w:tr>
      <w:tr w:rsidR="00C304A7" w:rsidRPr="00CD014C" w14:paraId="17572FD4" w14:textId="77777777" w:rsidTr="00095701">
        <w:trPr>
          <w:trHeight w:val="772"/>
          <w:jc w:val="center"/>
        </w:trPr>
        <w:tc>
          <w:tcPr>
            <w:tcW w:w="2547" w:type="dxa"/>
            <w:gridSpan w:val="2"/>
            <w:shd w:val="clear" w:color="auto" w:fill="auto"/>
          </w:tcPr>
          <w:p w14:paraId="63B56E1F"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D014C">
              <w:rPr>
                <w:rFonts w:ascii="Arial Narrow" w:hAnsi="Arial Narrow"/>
                <w:sz w:val="20"/>
              </w:rPr>
              <w:t>B-BBEE STATUS LEVEL VERIFICATION CERTIFICATE</w:t>
            </w:r>
          </w:p>
        </w:tc>
        <w:tc>
          <w:tcPr>
            <w:tcW w:w="2380" w:type="dxa"/>
            <w:gridSpan w:val="3"/>
            <w:shd w:val="clear" w:color="auto" w:fill="auto"/>
          </w:tcPr>
          <w:p w14:paraId="424E96D2"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rPr>
            </w:pPr>
            <w:r w:rsidRPr="00CD014C">
              <w:rPr>
                <w:rFonts w:ascii="Arial Narrow" w:hAnsi="Arial Narrow"/>
                <w:sz w:val="20"/>
                <w:szCs w:val="16"/>
              </w:rPr>
              <w:t>TICK APPLICABLE BOX]</w:t>
            </w:r>
          </w:p>
          <w:p w14:paraId="5BFCBDEB"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p>
          <w:p w14:paraId="0A0ED317"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Yes                     </w:t>
            </w:r>
            <w:r w:rsidRPr="00CD014C">
              <w:rPr>
                <w:rFonts w:ascii="Arial Narrow" w:hAnsi="Arial Narrow"/>
                <w:sz w:val="20"/>
              </w:rPr>
              <w:fldChar w:fldCharType="begin">
                <w:ffData>
                  <w:name w:val="Check2"/>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No</w:t>
            </w:r>
          </w:p>
        </w:tc>
        <w:tc>
          <w:tcPr>
            <w:tcW w:w="2014" w:type="dxa"/>
            <w:gridSpan w:val="2"/>
            <w:shd w:val="clear" w:color="auto" w:fill="auto"/>
          </w:tcPr>
          <w:p w14:paraId="75C4D05A"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D014C">
              <w:rPr>
                <w:rFonts w:ascii="Arial Narrow" w:hAnsi="Arial Narrow"/>
                <w:sz w:val="20"/>
              </w:rPr>
              <w:t xml:space="preserve">B-BBEE STATUS LEVEL SWORN AFFIDAVIT  </w:t>
            </w:r>
          </w:p>
        </w:tc>
        <w:tc>
          <w:tcPr>
            <w:tcW w:w="3596" w:type="dxa"/>
            <w:gridSpan w:val="3"/>
            <w:shd w:val="clear" w:color="auto" w:fill="auto"/>
          </w:tcPr>
          <w:p w14:paraId="1A79F2FA"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rPr>
            </w:pPr>
            <w:r w:rsidRPr="00CD014C">
              <w:rPr>
                <w:rFonts w:ascii="Arial Narrow" w:hAnsi="Arial Narrow"/>
                <w:sz w:val="20"/>
                <w:szCs w:val="16"/>
              </w:rPr>
              <w:t>[TICK APPLICABLE BOX]</w:t>
            </w:r>
          </w:p>
          <w:p w14:paraId="536B120C"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rPr>
            </w:pPr>
          </w:p>
          <w:p w14:paraId="4DA03D29"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Yes                  </w:t>
            </w:r>
            <w:r w:rsidRPr="00CD014C">
              <w:rPr>
                <w:rFonts w:ascii="Arial Narrow" w:hAnsi="Arial Narrow"/>
                <w:sz w:val="20"/>
              </w:rPr>
              <w:fldChar w:fldCharType="begin">
                <w:ffData>
                  <w:name w:val="Check2"/>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No</w:t>
            </w:r>
          </w:p>
        </w:tc>
      </w:tr>
      <w:tr w:rsidR="00C304A7" w:rsidRPr="00CD014C" w14:paraId="589137AC" w14:textId="77777777" w:rsidTr="0049305D">
        <w:trPr>
          <w:trHeight w:val="465"/>
          <w:jc w:val="center"/>
        </w:trPr>
        <w:tc>
          <w:tcPr>
            <w:tcW w:w="10537" w:type="dxa"/>
            <w:gridSpan w:val="10"/>
            <w:shd w:val="clear" w:color="auto" w:fill="DDD9C3"/>
            <w:vAlign w:val="bottom"/>
          </w:tcPr>
          <w:p w14:paraId="06D29B01" w14:textId="77777777" w:rsidR="00C304A7" w:rsidRPr="00CD014C" w:rsidRDefault="00C304A7" w:rsidP="0049305D">
            <w:pPr>
              <w:tabs>
                <w:tab w:val="left" w:pos="720"/>
                <w:tab w:val="left" w:pos="1944"/>
                <w:tab w:val="left" w:pos="3384"/>
                <w:tab w:val="left" w:pos="3744"/>
                <w:tab w:val="left" w:pos="4644"/>
                <w:tab w:val="left" w:pos="5760"/>
                <w:tab w:val="left" w:pos="7920"/>
              </w:tabs>
              <w:jc w:val="both"/>
              <w:rPr>
                <w:rFonts w:ascii="Arial Narrow" w:hAnsi="Arial Narrow"/>
                <w:b/>
                <w:i/>
                <w:sz w:val="18"/>
                <w:szCs w:val="18"/>
              </w:rPr>
            </w:pPr>
            <w:r w:rsidRPr="00CD014C">
              <w:rPr>
                <w:rFonts w:ascii="Arial" w:hAnsi="Arial"/>
                <w:b/>
                <w:i/>
                <w:sz w:val="18"/>
                <w:szCs w:val="18"/>
              </w:rPr>
              <w:t>[</w:t>
            </w:r>
            <w:r w:rsidRPr="00CD014C">
              <w:rPr>
                <w:rFonts w:ascii="Arial" w:hAnsi="Arial"/>
                <w:b/>
                <w:i/>
                <w:sz w:val="18"/>
                <w:szCs w:val="18"/>
                <w:shd w:val="clear" w:color="auto" w:fill="DDD9C3"/>
              </w:rPr>
              <w:t>A B-BBEE STATUS LEVEL VERIFICATION CERTIFICATE/ SWORN AFFIDAVIT (FOR EMES &amp; QSEs) MUST BE SUBMITTED IN ORDER TO QUALIFY FOR PREFERENCE POINTS FOR B-BBEE]</w:t>
            </w:r>
          </w:p>
        </w:tc>
      </w:tr>
      <w:tr w:rsidR="00C304A7" w:rsidRPr="00CD014C" w14:paraId="04E06C39" w14:textId="77777777" w:rsidTr="00095701">
        <w:trPr>
          <w:trHeight w:val="1593"/>
          <w:jc w:val="center"/>
        </w:trPr>
        <w:tc>
          <w:tcPr>
            <w:tcW w:w="2547" w:type="dxa"/>
            <w:gridSpan w:val="2"/>
            <w:shd w:val="clear" w:color="auto" w:fill="auto"/>
            <w:vAlign w:val="center"/>
          </w:tcPr>
          <w:p w14:paraId="5611B82B" w14:textId="77777777" w:rsidR="00C304A7" w:rsidRPr="00F97C39" w:rsidRDefault="00C304A7" w:rsidP="0049305D">
            <w:pPr>
              <w:pStyle w:val="Heading4"/>
              <w:rPr>
                <w:rFonts w:ascii="Arial Narrow" w:hAnsi="Arial Narrow"/>
                <w:sz w:val="20"/>
              </w:rPr>
            </w:pPr>
            <w:r w:rsidRPr="00F97C39">
              <w:rPr>
                <w:rFonts w:ascii="Arial Narrow" w:hAnsi="Arial Narrow"/>
                <w:b w:val="0"/>
                <w:sz w:val="20"/>
              </w:rPr>
              <w:t>ARE YOU THE ACCREDITED REPRESENTATIVE IN SOUTH AFRICA FOR THE GOODS /SERVICES /WORKS OFFERED?</w:t>
            </w:r>
          </w:p>
        </w:tc>
        <w:tc>
          <w:tcPr>
            <w:tcW w:w="2380" w:type="dxa"/>
            <w:gridSpan w:val="3"/>
            <w:shd w:val="clear" w:color="auto" w:fill="auto"/>
            <w:vAlign w:val="bottom"/>
          </w:tcPr>
          <w:p w14:paraId="00D33F0A"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Yes                         </w:t>
            </w:r>
            <w:r w:rsidRPr="00CD014C">
              <w:rPr>
                <w:rFonts w:ascii="Arial Narrow" w:hAnsi="Arial Narrow"/>
                <w:sz w:val="20"/>
              </w:rPr>
              <w:fldChar w:fldCharType="begin">
                <w:ffData>
                  <w:name w:val=""/>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No </w:t>
            </w:r>
          </w:p>
          <w:p w14:paraId="432607F2"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14:paraId="250BBA4A"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D014C">
              <w:rPr>
                <w:rFonts w:ascii="Arial Narrow" w:hAnsi="Arial Narrow"/>
                <w:sz w:val="20"/>
              </w:rPr>
              <w:t>[IF YES ENCLOSE PROOF]</w:t>
            </w:r>
          </w:p>
          <w:p w14:paraId="4DF672FD"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014" w:type="dxa"/>
            <w:gridSpan w:val="2"/>
            <w:shd w:val="clear" w:color="auto" w:fill="auto"/>
            <w:vAlign w:val="center"/>
          </w:tcPr>
          <w:p w14:paraId="02A6200B" w14:textId="77777777" w:rsidR="00C304A7" w:rsidRPr="00CD014C" w:rsidRDefault="00C304A7" w:rsidP="0049305D">
            <w:pPr>
              <w:pStyle w:val="Heading4"/>
              <w:rPr>
                <w:rFonts w:ascii="Arial Narrow" w:hAnsi="Arial Narrow"/>
              </w:rPr>
            </w:pPr>
            <w:r w:rsidRPr="00F97C39">
              <w:rPr>
                <w:rFonts w:ascii="Arial Narrow" w:hAnsi="Arial Narrow"/>
                <w:b w:val="0"/>
                <w:sz w:val="20"/>
              </w:rPr>
              <w:t>ARE YOU A FOREIGN BASED SUPPLIER FOR</w:t>
            </w:r>
            <w:r w:rsidRPr="00F97C39">
              <w:rPr>
                <w:rFonts w:ascii="Arial Narrow" w:hAnsi="Arial Narrow"/>
                <w:sz w:val="20"/>
              </w:rPr>
              <w:t xml:space="preserve"> THE GOODS /SERVICES /WORKS OFFERED?</w:t>
            </w:r>
            <w:r w:rsidRPr="00F97C39">
              <w:rPr>
                <w:rFonts w:ascii="Arial Narrow" w:hAnsi="Arial Narrow"/>
                <w:sz w:val="20"/>
              </w:rPr>
              <w:br/>
            </w:r>
          </w:p>
        </w:tc>
        <w:tc>
          <w:tcPr>
            <w:tcW w:w="3596" w:type="dxa"/>
            <w:gridSpan w:val="3"/>
            <w:shd w:val="clear" w:color="auto" w:fill="auto"/>
            <w:vAlign w:val="bottom"/>
          </w:tcPr>
          <w:p w14:paraId="3A27E817"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Yes </w:t>
            </w:r>
            <w:r w:rsidRPr="00CD014C">
              <w:rPr>
                <w:rFonts w:ascii="Arial Narrow" w:hAnsi="Arial Narrow"/>
                <w:sz w:val="20"/>
              </w:rPr>
              <w:fldChar w:fldCharType="begin">
                <w:ffData>
                  <w:name w:val="Check2"/>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No</w:t>
            </w:r>
            <w:r w:rsidRPr="00CD014C">
              <w:rPr>
                <w:rFonts w:ascii="Arial Narrow" w:hAnsi="Arial Narrow"/>
                <w:sz w:val="20"/>
              </w:rPr>
              <w:br/>
            </w:r>
          </w:p>
          <w:p w14:paraId="27FF86A3"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D014C">
              <w:rPr>
                <w:rFonts w:ascii="Arial Narrow" w:hAnsi="Arial Narrow"/>
                <w:sz w:val="20"/>
              </w:rPr>
              <w:t>[IF YES, ANSWER PART B:</w:t>
            </w:r>
            <w:proofErr w:type="gramStart"/>
            <w:r w:rsidRPr="00CD014C">
              <w:rPr>
                <w:rFonts w:ascii="Arial Narrow" w:hAnsi="Arial Narrow"/>
                <w:sz w:val="20"/>
              </w:rPr>
              <w:t>3 ]</w:t>
            </w:r>
            <w:proofErr w:type="gramEnd"/>
          </w:p>
          <w:p w14:paraId="10DCE240"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C304A7" w:rsidRPr="00CD014C" w14:paraId="30A851FB" w14:textId="77777777" w:rsidTr="0049305D">
        <w:trPr>
          <w:trHeight w:val="348"/>
          <w:jc w:val="center"/>
        </w:trPr>
        <w:tc>
          <w:tcPr>
            <w:tcW w:w="10537" w:type="dxa"/>
            <w:gridSpan w:val="10"/>
            <w:shd w:val="clear" w:color="auto" w:fill="DDD9C3"/>
            <w:vAlign w:val="center"/>
          </w:tcPr>
          <w:p w14:paraId="30A47850" w14:textId="77777777" w:rsidR="00C304A7" w:rsidRPr="00CD014C" w:rsidRDefault="00C304A7" w:rsidP="0049305D">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D014C">
              <w:rPr>
                <w:rFonts w:ascii="Arial Narrow" w:hAnsi="Arial Narrow" w:cs="Arial Narrow"/>
                <w:b/>
                <w:sz w:val="20"/>
              </w:rPr>
              <w:t>QUESTIONNAIRE TO BIDDING FOREIGN SUPPLIERS</w:t>
            </w:r>
          </w:p>
        </w:tc>
      </w:tr>
      <w:tr w:rsidR="00C304A7" w:rsidRPr="00CD014C" w14:paraId="16D7D31D" w14:textId="77777777" w:rsidTr="0049305D">
        <w:trPr>
          <w:trHeight w:val="20"/>
          <w:jc w:val="center"/>
        </w:trPr>
        <w:tc>
          <w:tcPr>
            <w:tcW w:w="10537" w:type="dxa"/>
            <w:gridSpan w:val="10"/>
            <w:shd w:val="clear" w:color="auto" w:fill="auto"/>
            <w:vAlign w:val="center"/>
          </w:tcPr>
          <w:p w14:paraId="445DD782" w14:textId="77777777" w:rsidR="00C304A7" w:rsidRPr="00CD014C" w:rsidRDefault="00C304A7" w:rsidP="0049305D">
            <w:pPr>
              <w:tabs>
                <w:tab w:val="left" w:pos="0"/>
                <w:tab w:val="left" w:pos="426"/>
              </w:tabs>
              <w:autoSpaceDE w:val="0"/>
              <w:autoSpaceDN w:val="0"/>
              <w:adjustRightInd w:val="0"/>
              <w:spacing w:before="120"/>
              <w:rPr>
                <w:rFonts w:ascii="Arial Narrow" w:hAnsi="Arial Narrow" w:cs="Arial Narrow"/>
                <w:b/>
                <w:sz w:val="20"/>
              </w:rPr>
            </w:pPr>
            <w:r w:rsidRPr="00CD014C">
              <w:rPr>
                <w:rFonts w:ascii="Arial Narrow" w:hAnsi="Arial Narrow"/>
                <w:sz w:val="20"/>
              </w:rPr>
              <w:t>IS THE ENTITY A RESIDENT OF THE REPUBLIC OF SOUTH AFRICA (RSA)?</w:t>
            </w:r>
            <w:r w:rsidRPr="00CD014C">
              <w:rPr>
                <w:sz w:val="20"/>
              </w:rPr>
              <w:tab/>
            </w:r>
            <w:r w:rsidRPr="00CD014C">
              <w:rPr>
                <w:sz w:val="20"/>
              </w:rPr>
              <w:tab/>
              <w:t xml:space="preserve">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sz w:val="20"/>
              </w:rPr>
              <w:t xml:space="preserve">  </w:t>
            </w:r>
            <w:r w:rsidRPr="00CD014C">
              <w:rPr>
                <w:rFonts w:ascii="Arial Narrow" w:hAnsi="Arial Narrow"/>
                <w:sz w:val="20"/>
              </w:rPr>
              <w:t xml:space="preserve">YES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NO</w:t>
            </w:r>
          </w:p>
          <w:p w14:paraId="5F218173" w14:textId="77777777" w:rsidR="00C304A7" w:rsidRPr="00CD014C" w:rsidRDefault="00C304A7" w:rsidP="0049305D">
            <w:pPr>
              <w:tabs>
                <w:tab w:val="left" w:pos="0"/>
                <w:tab w:val="left" w:pos="426"/>
              </w:tabs>
              <w:autoSpaceDE w:val="0"/>
              <w:autoSpaceDN w:val="0"/>
              <w:adjustRightInd w:val="0"/>
              <w:spacing w:before="120"/>
              <w:rPr>
                <w:sz w:val="20"/>
              </w:rPr>
            </w:pPr>
            <w:r w:rsidRPr="00CD014C">
              <w:rPr>
                <w:rFonts w:ascii="Arial Narrow" w:hAnsi="Arial Narrow"/>
                <w:sz w:val="20"/>
              </w:rPr>
              <w:t>DOES THE ENTITY HAVE A BRANCH IN THE RSA?</w:t>
            </w:r>
            <w:r w:rsidRPr="00CD014C">
              <w:rPr>
                <w:rFonts w:ascii="Arial Narrow" w:hAnsi="Arial Narrow"/>
                <w:sz w:val="20"/>
              </w:rPr>
              <w:tab/>
            </w:r>
            <w:r w:rsidRPr="00CD014C">
              <w:rPr>
                <w:sz w:val="20"/>
              </w:rPr>
              <w:tab/>
            </w:r>
            <w:r w:rsidRPr="00CD014C">
              <w:rPr>
                <w:sz w:val="20"/>
              </w:rPr>
              <w:tab/>
            </w:r>
            <w:r w:rsidRPr="00CD014C">
              <w:rPr>
                <w:sz w:val="20"/>
              </w:rPr>
              <w:tab/>
              <w:t xml:space="preserve">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sz w:val="20"/>
              </w:rPr>
              <w:t xml:space="preserve">  </w:t>
            </w:r>
            <w:r w:rsidRPr="00CD014C">
              <w:rPr>
                <w:rFonts w:ascii="Arial Narrow" w:hAnsi="Arial Narrow"/>
                <w:sz w:val="20"/>
              </w:rPr>
              <w:t xml:space="preserve">YES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NO</w:t>
            </w:r>
          </w:p>
          <w:p w14:paraId="236FEFD9" w14:textId="77777777" w:rsidR="00C304A7" w:rsidRPr="00CD014C" w:rsidRDefault="00C304A7" w:rsidP="0049305D">
            <w:pPr>
              <w:tabs>
                <w:tab w:val="left" w:pos="0"/>
                <w:tab w:val="left" w:pos="426"/>
              </w:tabs>
              <w:autoSpaceDE w:val="0"/>
              <w:autoSpaceDN w:val="0"/>
              <w:adjustRightInd w:val="0"/>
              <w:spacing w:before="120"/>
              <w:rPr>
                <w:rFonts w:ascii="Arial Narrow" w:hAnsi="Arial Narrow"/>
                <w:sz w:val="20"/>
              </w:rPr>
            </w:pPr>
            <w:r w:rsidRPr="00CD014C">
              <w:rPr>
                <w:rFonts w:ascii="Arial Narrow" w:hAnsi="Arial Narrow"/>
                <w:sz w:val="20"/>
              </w:rPr>
              <w:t xml:space="preserve">DOES THE ENTITY HAVE A PERMANENT ESTABLISHMENT IN THE </w:t>
            </w:r>
            <w:smartTag w:uri="urn:schemas-microsoft-com:office:smarttags" w:element="stockticker">
              <w:r w:rsidRPr="00CD014C">
                <w:rPr>
                  <w:rFonts w:ascii="Arial Narrow" w:hAnsi="Arial Narrow"/>
                  <w:sz w:val="20"/>
                </w:rPr>
                <w:t>RSA</w:t>
              </w:r>
            </w:smartTag>
            <w:r w:rsidRPr="00CD014C">
              <w:rPr>
                <w:rFonts w:ascii="Arial Narrow" w:hAnsi="Arial Narrow"/>
                <w:sz w:val="20"/>
              </w:rPr>
              <w:t>?</w:t>
            </w:r>
            <w:r w:rsidRPr="00CD014C">
              <w:rPr>
                <w:rFonts w:ascii="Arial Narrow" w:hAnsi="Arial Narrow"/>
                <w:sz w:val="20"/>
              </w:rPr>
              <w:tab/>
              <w:t xml:space="preserve">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sz w:val="20"/>
              </w:rPr>
              <w:t xml:space="preserve">  </w:t>
            </w:r>
            <w:r w:rsidRPr="00CD014C">
              <w:rPr>
                <w:rFonts w:ascii="Arial Narrow" w:hAnsi="Arial Narrow"/>
                <w:sz w:val="20"/>
              </w:rPr>
              <w:t xml:space="preserve">YES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NO</w:t>
            </w:r>
          </w:p>
          <w:p w14:paraId="18510DDC" w14:textId="77777777" w:rsidR="00C304A7" w:rsidRPr="00CD014C" w:rsidRDefault="00C304A7" w:rsidP="0049305D">
            <w:pPr>
              <w:tabs>
                <w:tab w:val="left" w:pos="0"/>
                <w:tab w:val="left" w:pos="426"/>
              </w:tabs>
              <w:autoSpaceDE w:val="0"/>
              <w:autoSpaceDN w:val="0"/>
              <w:adjustRightInd w:val="0"/>
              <w:spacing w:before="120"/>
              <w:rPr>
                <w:rFonts w:ascii="Arial Narrow" w:hAnsi="Arial Narrow"/>
                <w:sz w:val="20"/>
              </w:rPr>
            </w:pPr>
            <w:r w:rsidRPr="00CD014C">
              <w:rPr>
                <w:rFonts w:ascii="Arial Narrow" w:hAnsi="Arial Narrow"/>
                <w:sz w:val="20"/>
              </w:rPr>
              <w:t>DOES THE ENTITY HAVE ANY SOURCE OF INCOME IN THE RSA?</w:t>
            </w:r>
            <w:r w:rsidRPr="00CD014C">
              <w:rPr>
                <w:rFonts w:ascii="Arial Narrow" w:hAnsi="Arial Narrow"/>
                <w:sz w:val="20"/>
              </w:rPr>
              <w:tab/>
            </w:r>
            <w:r w:rsidRPr="00CD014C">
              <w:rPr>
                <w:rFonts w:ascii="Arial Narrow" w:hAnsi="Arial Narrow"/>
                <w:sz w:val="20"/>
              </w:rPr>
              <w:tab/>
              <w:t xml:space="preserve">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sz w:val="20"/>
              </w:rPr>
              <w:t xml:space="preserve">  </w:t>
            </w:r>
            <w:r w:rsidRPr="00CD014C">
              <w:rPr>
                <w:rFonts w:ascii="Arial Narrow" w:hAnsi="Arial Narrow"/>
                <w:sz w:val="20"/>
              </w:rPr>
              <w:t xml:space="preserve">YES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NO</w:t>
            </w:r>
          </w:p>
          <w:p w14:paraId="788D62F9" w14:textId="77777777" w:rsidR="00C304A7" w:rsidRPr="00CD014C" w:rsidRDefault="00C304A7" w:rsidP="0049305D">
            <w:pPr>
              <w:tabs>
                <w:tab w:val="left" w:pos="0"/>
                <w:tab w:val="left" w:pos="426"/>
              </w:tabs>
              <w:autoSpaceDE w:val="0"/>
              <w:autoSpaceDN w:val="0"/>
              <w:adjustRightInd w:val="0"/>
              <w:spacing w:before="120"/>
              <w:rPr>
                <w:rFonts w:ascii="Arial Narrow" w:hAnsi="Arial Narrow"/>
                <w:sz w:val="20"/>
              </w:rPr>
            </w:pPr>
            <w:r w:rsidRPr="00CD014C">
              <w:rPr>
                <w:rFonts w:ascii="Arial Narrow" w:hAnsi="Arial Narrow"/>
                <w:sz w:val="20"/>
              </w:rPr>
              <w:t>IS THE ENTITY LIABLE IN THE RSA FOR ANY FORM OF TAXATION?</w:t>
            </w:r>
            <w:r w:rsidRPr="00CD014C">
              <w:rPr>
                <w:rFonts w:ascii="Arial Narrow" w:hAnsi="Arial Narrow"/>
                <w:sz w:val="20"/>
              </w:rPr>
              <w:tab/>
            </w:r>
            <w:r w:rsidRPr="00CD014C">
              <w:rPr>
                <w:sz w:val="20"/>
              </w:rPr>
              <w:tab/>
              <w:t xml:space="preserve">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YES  </w:t>
            </w:r>
            <w:r w:rsidRPr="00CD014C">
              <w:rPr>
                <w:rFonts w:ascii="Arial Narrow" w:hAnsi="Arial Narrow"/>
                <w:sz w:val="20"/>
              </w:rPr>
              <w:fldChar w:fldCharType="begin">
                <w:ffData>
                  <w:name w:val="Check1"/>
                  <w:enabled/>
                  <w:calcOnExit w:val="0"/>
                  <w:checkBox>
                    <w:sizeAuto/>
                    <w:default w:val="0"/>
                  </w:checkBox>
                </w:ffData>
              </w:fldChar>
            </w:r>
            <w:r w:rsidRPr="00CD014C">
              <w:rPr>
                <w:rFonts w:ascii="Arial Narrow" w:hAnsi="Arial Narrow"/>
                <w:sz w:val="20"/>
              </w:rPr>
              <w:instrText xml:space="preserve"> FORMCHECKBOX </w:instrText>
            </w:r>
            <w:r w:rsidR="00696D2A">
              <w:rPr>
                <w:rFonts w:ascii="Arial Narrow" w:hAnsi="Arial Narrow"/>
                <w:sz w:val="20"/>
              </w:rPr>
            </w:r>
            <w:r w:rsidR="00696D2A">
              <w:rPr>
                <w:rFonts w:ascii="Arial Narrow" w:hAnsi="Arial Narrow"/>
                <w:sz w:val="20"/>
              </w:rPr>
              <w:fldChar w:fldCharType="separate"/>
            </w:r>
            <w:r w:rsidRPr="00CD014C">
              <w:rPr>
                <w:rFonts w:ascii="Arial Narrow" w:hAnsi="Arial Narrow"/>
                <w:sz w:val="20"/>
              </w:rPr>
              <w:fldChar w:fldCharType="end"/>
            </w:r>
            <w:r w:rsidRPr="00CD014C">
              <w:rPr>
                <w:rFonts w:ascii="Arial Narrow" w:hAnsi="Arial Narrow"/>
                <w:sz w:val="20"/>
              </w:rPr>
              <w:t xml:space="preserve"> NO </w:t>
            </w:r>
          </w:p>
          <w:p w14:paraId="631AD12F" w14:textId="77777777" w:rsidR="00C304A7" w:rsidRPr="006C7F6D" w:rsidRDefault="00C304A7" w:rsidP="0049305D">
            <w:pPr>
              <w:tabs>
                <w:tab w:val="left" w:pos="426"/>
              </w:tabs>
              <w:spacing w:line="215" w:lineRule="auto"/>
              <w:jc w:val="both"/>
              <w:rPr>
                <w:rFonts w:ascii="Arial Narrow" w:hAnsi="Arial Narrow" w:cs="Arial Narrow"/>
                <w:b/>
                <w:sz w:val="18"/>
                <w:szCs w:val="18"/>
              </w:rPr>
            </w:pPr>
            <w:r w:rsidRPr="00CD014C">
              <w:rPr>
                <w:rFonts w:ascii="Arial Narrow" w:hAnsi="Arial Narrow" w:cs="Arial Narrow"/>
                <w:b/>
                <w:sz w:val="18"/>
                <w:szCs w:val="18"/>
              </w:rPr>
              <w:t>IF THE ANSWER IS “NO” TO ALL OF THE ABOVE, THEN IT IS NOT A REQUIREMENT TO REGISTER FOR A TAX COMPLIANCE STATUS SYSTEM PIN CODE FROM THE SOUTH AFRICAN REVENUE SERVICE (SARS) AND IF NOT REGISTER AS PER 2.3 BELOW.</w:t>
            </w:r>
          </w:p>
        </w:tc>
      </w:tr>
    </w:tbl>
    <w:p w14:paraId="70CACD9C" w14:textId="77777777" w:rsidR="00C304A7" w:rsidRPr="00CD014C" w:rsidRDefault="00C304A7" w:rsidP="00C304A7">
      <w:pPr>
        <w:pStyle w:val="Title"/>
        <w:rPr>
          <w:sz w:val="22"/>
          <w:szCs w:val="22"/>
        </w:rPr>
      </w:pPr>
      <w:r w:rsidRPr="00CD014C">
        <w:rPr>
          <w:sz w:val="28"/>
        </w:rPr>
        <w:br w:type="page"/>
      </w:r>
      <w:r w:rsidRPr="00CD014C">
        <w:rPr>
          <w:sz w:val="22"/>
          <w:szCs w:val="22"/>
        </w:rPr>
        <w:lastRenderedPageBreak/>
        <w:t>PART B</w:t>
      </w:r>
    </w:p>
    <w:p w14:paraId="2F3EBDDA" w14:textId="77777777" w:rsidR="00C304A7" w:rsidRPr="00CD014C" w:rsidRDefault="00C304A7" w:rsidP="00C304A7">
      <w:pPr>
        <w:pStyle w:val="Title"/>
        <w:rPr>
          <w:bCs w:val="0"/>
          <w:sz w:val="22"/>
          <w:szCs w:val="22"/>
        </w:rPr>
      </w:pPr>
      <w:r w:rsidRPr="00CD014C">
        <w:rPr>
          <w:bCs w:val="0"/>
          <w:sz w:val="22"/>
          <w:szCs w:val="22"/>
        </w:rPr>
        <w:t>TERMS AND CONDITIONS FOR BIDDING</w:t>
      </w:r>
    </w:p>
    <w:p w14:paraId="1506287E" w14:textId="77777777" w:rsidR="00C304A7" w:rsidRPr="00CD014C" w:rsidRDefault="00C304A7" w:rsidP="00C304A7">
      <w:pPr>
        <w:tabs>
          <w:tab w:val="left" w:pos="720"/>
          <w:tab w:val="left" w:pos="8190"/>
        </w:tabs>
        <w:spacing w:line="215" w:lineRule="auto"/>
        <w:rPr>
          <w:rFonts w:ascii="Arial Narrow" w:hAnsi="Arial Narrow"/>
          <w:sz w:val="14"/>
        </w:rPr>
      </w:pPr>
      <w:r w:rsidRPr="00CD014C">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1"/>
      </w:tblGrid>
      <w:tr w:rsidR="00C304A7" w:rsidRPr="00CD014C" w14:paraId="0D07BB09" w14:textId="77777777" w:rsidTr="0049305D">
        <w:trPr>
          <w:trHeight w:val="263"/>
        </w:trPr>
        <w:tc>
          <w:tcPr>
            <w:tcW w:w="9161" w:type="dxa"/>
            <w:shd w:val="clear" w:color="auto" w:fill="DDD9C3"/>
          </w:tcPr>
          <w:p w14:paraId="284C2A83" w14:textId="77777777" w:rsidR="00C304A7" w:rsidRPr="00CD014C" w:rsidRDefault="00C304A7" w:rsidP="0049305D">
            <w:pPr>
              <w:widowControl w:val="0"/>
              <w:numPr>
                <w:ilvl w:val="0"/>
                <w:numId w:val="63"/>
              </w:numPr>
              <w:tabs>
                <w:tab w:val="left" w:pos="426"/>
              </w:tabs>
              <w:spacing w:line="215" w:lineRule="auto"/>
              <w:jc w:val="both"/>
              <w:rPr>
                <w:rFonts w:ascii="Arial Narrow" w:hAnsi="Arial Narrow"/>
                <w:b/>
                <w:sz w:val="20"/>
              </w:rPr>
            </w:pPr>
            <w:r w:rsidRPr="00CD014C">
              <w:rPr>
                <w:rFonts w:ascii="Arial Narrow" w:hAnsi="Arial Narrow"/>
                <w:b/>
                <w:bCs/>
                <w:sz w:val="20"/>
              </w:rPr>
              <w:t>BID SUBMISSION:</w:t>
            </w:r>
          </w:p>
        </w:tc>
      </w:tr>
      <w:tr w:rsidR="00C304A7" w:rsidRPr="00CD014C" w14:paraId="5C9E9D23" w14:textId="77777777" w:rsidTr="0049305D">
        <w:trPr>
          <w:trHeight w:val="1599"/>
        </w:trPr>
        <w:tc>
          <w:tcPr>
            <w:tcW w:w="9161" w:type="dxa"/>
            <w:shd w:val="clear" w:color="auto" w:fill="auto"/>
          </w:tcPr>
          <w:p w14:paraId="7C9EFAC5" w14:textId="77777777" w:rsidR="00C304A7" w:rsidRPr="00CD014C" w:rsidRDefault="00C304A7" w:rsidP="0049305D">
            <w:pPr>
              <w:widowControl w:val="0"/>
              <w:numPr>
                <w:ilvl w:val="1"/>
                <w:numId w:val="6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sz w:val="20"/>
              </w:rPr>
              <w:t>BIDS MUST BE DELIVERED BY THE STIPULATED TIME TO THE CORRECT ADDRESS. LATE BIDS WILL NOT BE ACCEPTED FOR CONSIDERATION.</w:t>
            </w:r>
          </w:p>
          <w:p w14:paraId="7A0741BD" w14:textId="77777777" w:rsidR="00C304A7" w:rsidRPr="00CD014C" w:rsidRDefault="00C304A7" w:rsidP="0049305D">
            <w:pPr>
              <w:widowControl w:val="0"/>
              <w:numPr>
                <w:ilvl w:val="1"/>
                <w:numId w:val="64"/>
              </w:numPr>
              <w:tabs>
                <w:tab w:val="left" w:pos="426"/>
              </w:tabs>
              <w:autoSpaceDE w:val="0"/>
              <w:autoSpaceDN w:val="0"/>
              <w:adjustRightInd w:val="0"/>
              <w:spacing w:after="120"/>
              <w:ind w:left="426" w:hanging="426"/>
              <w:jc w:val="both"/>
              <w:rPr>
                <w:rFonts w:ascii="Arial Narrow" w:hAnsi="Arial Narrow" w:cs="Arial Narrow"/>
                <w:b/>
                <w:sz w:val="20"/>
              </w:rPr>
            </w:pPr>
            <w:r w:rsidRPr="00CD014C">
              <w:rPr>
                <w:rFonts w:ascii="Arial Narrow" w:hAnsi="Arial Narrow" w:cs="Arial Narrow"/>
                <w:b/>
                <w:sz w:val="20"/>
              </w:rPr>
              <w:t>ALL BIDS MUST BE SUBMITTED ON THE OFFICIAL FORMS PROVIDED</w:t>
            </w:r>
            <w:proofErr w:type="gramStart"/>
            <w:r w:rsidRPr="00CD014C">
              <w:rPr>
                <w:rFonts w:ascii="Arial Narrow" w:hAnsi="Arial Narrow" w:cs="Arial Narrow"/>
                <w:b/>
                <w:sz w:val="20"/>
              </w:rPr>
              <w:t>–(</w:t>
            </w:r>
            <w:proofErr w:type="gramEnd"/>
            <w:r w:rsidRPr="00CD014C">
              <w:rPr>
                <w:rFonts w:ascii="Arial Narrow" w:hAnsi="Arial Narrow" w:cs="Arial Narrow"/>
                <w:b/>
                <w:sz w:val="20"/>
              </w:rPr>
              <w:t>NOT TO BE RE-TYPED) OR IN THE MANNER PRESCRIBED IN THE BID DOCUMENT.</w:t>
            </w:r>
          </w:p>
          <w:p w14:paraId="0371D857" w14:textId="508BA4CE" w:rsidR="00C304A7" w:rsidRPr="00CD014C" w:rsidRDefault="00C304A7" w:rsidP="0049305D">
            <w:pPr>
              <w:widowControl w:val="0"/>
              <w:numPr>
                <w:ilvl w:val="1"/>
                <w:numId w:val="6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sz w:val="20"/>
              </w:rPr>
              <w:t>THIS BID IS SUBJECT TO THE PREFERENTIAL PROCUREMENT POLICY FRAMEWORK ACT, 2000 AND THE GENERAL CONDITIONS OF CONTRACT (GCC) AND, IF APPLICABLE, ANY OTHER SPECIAL CONDITIONS OF CONTRACT.</w:t>
            </w:r>
          </w:p>
          <w:p w14:paraId="41852BA4" w14:textId="77777777" w:rsidR="00C304A7" w:rsidRPr="00CD014C" w:rsidRDefault="00C304A7" w:rsidP="0049305D">
            <w:pPr>
              <w:widowControl w:val="0"/>
              <w:numPr>
                <w:ilvl w:val="1"/>
                <w:numId w:val="6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b/>
                <w:sz w:val="20"/>
              </w:rPr>
              <w:t>THE SUCCESSFUL BIDDER WILL BE REQUIRED TO FILL IN AND SIGN A WRITTEN CONTRACT FORM (SBD7).</w:t>
            </w:r>
          </w:p>
          <w:p w14:paraId="2CE80899" w14:textId="77777777" w:rsidR="00C304A7" w:rsidRPr="00CD014C" w:rsidRDefault="00C304A7" w:rsidP="0049305D">
            <w:pPr>
              <w:spacing w:line="215" w:lineRule="auto"/>
              <w:jc w:val="both"/>
              <w:rPr>
                <w:rFonts w:ascii="Arial Narrow" w:hAnsi="Arial Narrow"/>
                <w:sz w:val="22"/>
                <w:szCs w:val="22"/>
              </w:rPr>
            </w:pPr>
          </w:p>
        </w:tc>
      </w:tr>
      <w:tr w:rsidR="00C304A7" w:rsidRPr="00CD014C" w14:paraId="1866175A" w14:textId="77777777" w:rsidTr="0049305D">
        <w:trPr>
          <w:trHeight w:val="263"/>
        </w:trPr>
        <w:tc>
          <w:tcPr>
            <w:tcW w:w="9161" w:type="dxa"/>
            <w:shd w:val="clear" w:color="auto" w:fill="DDD9C3"/>
          </w:tcPr>
          <w:p w14:paraId="4BFF3376" w14:textId="77777777" w:rsidR="00C304A7" w:rsidRPr="00CD014C" w:rsidRDefault="00C304A7" w:rsidP="0049305D">
            <w:pPr>
              <w:widowControl w:val="0"/>
              <w:numPr>
                <w:ilvl w:val="0"/>
                <w:numId w:val="63"/>
              </w:numPr>
              <w:tabs>
                <w:tab w:val="left" w:pos="426"/>
              </w:tabs>
              <w:spacing w:line="215" w:lineRule="auto"/>
              <w:jc w:val="both"/>
              <w:rPr>
                <w:rFonts w:ascii="Arial Narrow" w:hAnsi="Arial Narrow"/>
                <w:b/>
                <w:bCs/>
                <w:sz w:val="20"/>
                <w:szCs w:val="28"/>
              </w:rPr>
            </w:pPr>
            <w:r w:rsidRPr="00CD014C">
              <w:rPr>
                <w:rFonts w:ascii="Arial Narrow" w:hAnsi="Arial Narrow"/>
                <w:b/>
                <w:bCs/>
                <w:sz w:val="20"/>
                <w:szCs w:val="22"/>
              </w:rPr>
              <w:t>TAX COMPLIANCE REQUIREMENTS</w:t>
            </w:r>
          </w:p>
        </w:tc>
      </w:tr>
      <w:tr w:rsidR="00C304A7" w:rsidRPr="00CD014C" w14:paraId="796BECA2" w14:textId="77777777" w:rsidTr="0049305D">
        <w:trPr>
          <w:trHeight w:val="3765"/>
        </w:trPr>
        <w:tc>
          <w:tcPr>
            <w:tcW w:w="9161" w:type="dxa"/>
            <w:shd w:val="clear" w:color="auto" w:fill="FFFFFF"/>
          </w:tcPr>
          <w:p w14:paraId="1F9A973D" w14:textId="77777777" w:rsidR="00C304A7" w:rsidRPr="00CD014C" w:rsidRDefault="00C304A7" w:rsidP="0049305D">
            <w:pPr>
              <w:widowControl w:val="0"/>
              <w:numPr>
                <w:ilvl w:val="0"/>
                <w:numId w:val="5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sz w:val="20"/>
              </w:rPr>
              <w:t xml:space="preserve">BIDDERS MUST ENSURE COMPLIANCE WITH THEIR TAX OBLIGATIONS. </w:t>
            </w:r>
          </w:p>
          <w:p w14:paraId="08A8B3D7" w14:textId="77777777" w:rsidR="00C304A7" w:rsidRPr="00CD014C" w:rsidRDefault="00C304A7" w:rsidP="0049305D">
            <w:pPr>
              <w:widowControl w:val="0"/>
              <w:numPr>
                <w:ilvl w:val="0"/>
                <w:numId w:val="5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sz w:val="20"/>
              </w:rPr>
              <w:t>BIDDERS ARE REQUIRED TO SUBMIT THEIR UNIQUE PERSONAL IDENTIFICATION NUMBER (PIN) ISSUED BY SARS TO ENABLE   THE ORGAN OF STATE TO VERIFY THE TAXPAYER’S PROFILE AND TAX STATUS.</w:t>
            </w:r>
          </w:p>
          <w:p w14:paraId="4B07E6D1" w14:textId="77777777" w:rsidR="00C304A7" w:rsidRPr="00CD014C" w:rsidRDefault="00C304A7" w:rsidP="0049305D">
            <w:pPr>
              <w:widowControl w:val="0"/>
              <w:numPr>
                <w:ilvl w:val="0"/>
                <w:numId w:val="5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sz w:val="20"/>
              </w:rPr>
              <w:t xml:space="preserve">APPLICATION FOR TAX COMPLIANCE STATUS (TCS) PIN MAY BE MADE VIA E-FILING THROUGH THE SARS WEBSITE </w:t>
            </w:r>
            <w:hyperlink r:id="rId11" w:history="1">
              <w:r w:rsidRPr="00CD014C">
                <w:rPr>
                  <w:rFonts w:ascii="Arial Narrow" w:hAnsi="Arial Narrow"/>
                  <w:sz w:val="20"/>
                </w:rPr>
                <w:t>WWW.SARS.GOV.ZA</w:t>
              </w:r>
            </w:hyperlink>
            <w:r w:rsidRPr="00CD014C">
              <w:rPr>
                <w:rFonts w:ascii="Arial Narrow" w:hAnsi="Arial Narrow"/>
                <w:sz w:val="20"/>
              </w:rPr>
              <w:t>.</w:t>
            </w:r>
          </w:p>
          <w:p w14:paraId="092EC41C" w14:textId="77777777" w:rsidR="00C304A7" w:rsidRPr="00CD014C" w:rsidRDefault="00C304A7" w:rsidP="0049305D">
            <w:pPr>
              <w:widowControl w:val="0"/>
              <w:numPr>
                <w:ilvl w:val="0"/>
                <w:numId w:val="5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sz w:val="20"/>
              </w:rPr>
              <w:t xml:space="preserve">BIDDERS MAY ALSO SUBMIT A PRINTED TCS CERTIFICATE TOGETHER WITH THE BID. </w:t>
            </w:r>
          </w:p>
          <w:p w14:paraId="62261407" w14:textId="77777777" w:rsidR="00C304A7" w:rsidRPr="00CD014C" w:rsidRDefault="00C304A7" w:rsidP="0049305D">
            <w:pPr>
              <w:widowControl w:val="0"/>
              <w:numPr>
                <w:ilvl w:val="0"/>
                <w:numId w:val="5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sz w:val="20"/>
              </w:rPr>
              <w:t xml:space="preserve">IN BIDS WHERE CONSORTIA / JOINT VENTURES / SUB-CONTRACTORS ARE </w:t>
            </w:r>
            <w:proofErr w:type="gramStart"/>
            <w:r w:rsidRPr="00CD014C">
              <w:rPr>
                <w:rFonts w:ascii="Arial Narrow" w:hAnsi="Arial Narrow"/>
                <w:sz w:val="20"/>
              </w:rPr>
              <w:t>INVOLVED,</w:t>
            </w:r>
            <w:proofErr w:type="gramEnd"/>
            <w:r w:rsidRPr="00CD014C">
              <w:rPr>
                <w:rFonts w:ascii="Arial Narrow" w:hAnsi="Arial Narrow"/>
                <w:sz w:val="20"/>
              </w:rPr>
              <w:t xml:space="preserve"> EACH PARTY MUST SUBMIT A SEPARATE   TCS CERTIFICATE / PIN / CSD NUMBER.</w:t>
            </w:r>
          </w:p>
          <w:p w14:paraId="69DB30AC" w14:textId="77777777" w:rsidR="00C304A7" w:rsidRPr="00CD014C" w:rsidRDefault="00C304A7" w:rsidP="0049305D">
            <w:pPr>
              <w:widowControl w:val="0"/>
              <w:numPr>
                <w:ilvl w:val="0"/>
                <w:numId w:val="5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sz w:val="20"/>
              </w:rPr>
              <w:t xml:space="preserve">WHERE NO TCS IS AVAILABLE BUT THE BIDDER IS REGISTERED ON THE CENTRAL SUPPLIER DATABASE (CSD), A CSD NUMBER MUST BE PROVIDED. </w:t>
            </w:r>
          </w:p>
          <w:p w14:paraId="18E7386A" w14:textId="77777777" w:rsidR="00C304A7" w:rsidRPr="00CD014C" w:rsidRDefault="00C304A7" w:rsidP="0049305D">
            <w:pPr>
              <w:widowControl w:val="0"/>
              <w:numPr>
                <w:ilvl w:val="0"/>
                <w:numId w:val="54"/>
              </w:numPr>
              <w:tabs>
                <w:tab w:val="left" w:pos="426"/>
              </w:tabs>
              <w:autoSpaceDE w:val="0"/>
              <w:autoSpaceDN w:val="0"/>
              <w:adjustRightInd w:val="0"/>
              <w:spacing w:after="120"/>
              <w:ind w:left="426" w:hanging="426"/>
              <w:jc w:val="both"/>
              <w:rPr>
                <w:rFonts w:ascii="Arial Narrow" w:hAnsi="Arial Narrow"/>
                <w:sz w:val="20"/>
              </w:rPr>
            </w:pPr>
            <w:r w:rsidRPr="00CD014C">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3C61F08C" w14:textId="77777777" w:rsidR="00C304A7" w:rsidRPr="00CD014C" w:rsidRDefault="00C304A7" w:rsidP="00C304A7">
      <w:pPr>
        <w:autoSpaceDE w:val="0"/>
        <w:autoSpaceDN w:val="0"/>
        <w:adjustRightInd w:val="0"/>
        <w:ind w:left="720" w:hanging="720"/>
        <w:rPr>
          <w:rFonts w:ascii="Arial Narrow" w:hAnsi="Arial Narrow" w:cs="Arial Narrow"/>
          <w:b/>
          <w:sz w:val="12"/>
          <w:szCs w:val="12"/>
        </w:rPr>
      </w:pPr>
    </w:p>
    <w:p w14:paraId="145601B4" w14:textId="77777777" w:rsidR="00C304A7" w:rsidRPr="00682A8A" w:rsidRDefault="00C304A7" w:rsidP="00C304A7">
      <w:pPr>
        <w:widowControl w:val="0"/>
        <w:jc w:val="both"/>
        <w:rPr>
          <w:rFonts w:ascii="Arial" w:hAnsi="Arial"/>
          <w:b/>
        </w:rPr>
      </w:pPr>
      <w:r w:rsidRPr="00682A8A">
        <w:rPr>
          <w:rFonts w:ascii="Arial" w:hAnsi="Arial"/>
          <w:b/>
        </w:rPr>
        <w:t xml:space="preserve">TOTAL FOR </w:t>
      </w:r>
      <w:r>
        <w:rPr>
          <w:rFonts w:ascii="Arial" w:hAnsi="Arial"/>
          <w:b/>
        </w:rPr>
        <w:t>BID PRICE</w:t>
      </w:r>
    </w:p>
    <w:p w14:paraId="428C1DDF" w14:textId="77777777" w:rsidR="00C304A7" w:rsidRPr="00682A8A" w:rsidRDefault="00C304A7" w:rsidP="00C304A7">
      <w:pPr>
        <w:widowControl w:val="0"/>
        <w:jc w:val="both"/>
        <w:rPr>
          <w:rFonts w:ascii="Arial" w:hAnsi="Arial"/>
          <w:b/>
        </w:rPr>
      </w:pPr>
    </w:p>
    <w:p w14:paraId="1462D8CB" w14:textId="77777777" w:rsidR="00C304A7" w:rsidRPr="00682A8A" w:rsidRDefault="00C304A7" w:rsidP="00C304A7">
      <w:pPr>
        <w:widowControl w:val="0"/>
        <w:jc w:val="both"/>
        <w:rPr>
          <w:rFonts w:ascii="Arial" w:hAnsi="Arial"/>
        </w:rPr>
      </w:pPr>
      <w:r w:rsidRPr="00682A8A">
        <w:rPr>
          <w:rFonts w:ascii="Arial" w:hAnsi="Arial"/>
        </w:rPr>
        <w:t>………………………………………………………………………………………………</w:t>
      </w:r>
    </w:p>
    <w:p w14:paraId="2F23A2FD" w14:textId="77777777" w:rsidR="00C304A7" w:rsidRPr="00682A8A" w:rsidRDefault="00C304A7" w:rsidP="00C304A7">
      <w:pPr>
        <w:widowControl w:val="0"/>
        <w:jc w:val="both"/>
        <w:rPr>
          <w:rFonts w:ascii="Arial" w:hAnsi="Arial"/>
        </w:rPr>
      </w:pPr>
    </w:p>
    <w:p w14:paraId="05308314" w14:textId="77777777" w:rsidR="00C304A7" w:rsidRPr="00682A8A" w:rsidRDefault="00C304A7" w:rsidP="00C304A7">
      <w:pPr>
        <w:widowControl w:val="0"/>
        <w:jc w:val="both"/>
        <w:rPr>
          <w:rFonts w:ascii="Arial" w:hAnsi="Arial"/>
        </w:rPr>
      </w:pPr>
      <w:r w:rsidRPr="00682A8A">
        <w:rPr>
          <w:rFonts w:ascii="Arial" w:hAnsi="Arial"/>
        </w:rPr>
        <w:t>……………………………………………… …....................................... Rand (in words)</w:t>
      </w:r>
    </w:p>
    <w:p w14:paraId="31214E77" w14:textId="77777777" w:rsidR="00C304A7" w:rsidRPr="00682A8A" w:rsidRDefault="00C304A7" w:rsidP="00C304A7">
      <w:pPr>
        <w:widowControl w:val="0"/>
        <w:jc w:val="both"/>
        <w:rPr>
          <w:rFonts w:ascii="Arial" w:hAnsi="Arial"/>
        </w:rPr>
      </w:pPr>
      <w:r w:rsidRPr="00682A8A">
        <w:rPr>
          <w:rFonts w:ascii="Arial" w:hAnsi="Arial"/>
        </w:rPr>
        <w:t xml:space="preserve">(Carried over from </w:t>
      </w:r>
      <w:r w:rsidRPr="00682A8A">
        <w:rPr>
          <w:rFonts w:ascii="Arial" w:hAnsi="Arial"/>
          <w:color w:val="FF0000"/>
        </w:rPr>
        <w:t xml:space="preserve">page </w:t>
      </w:r>
      <w:r>
        <w:rPr>
          <w:rFonts w:ascii="Arial" w:hAnsi="Arial"/>
          <w:color w:val="FF0000"/>
        </w:rPr>
        <w:t>18</w:t>
      </w:r>
      <w:r w:rsidRPr="00682A8A">
        <w:rPr>
          <w:rFonts w:ascii="Arial" w:hAnsi="Arial"/>
        </w:rPr>
        <w:t>)</w:t>
      </w:r>
    </w:p>
    <w:p w14:paraId="65CBE78C" w14:textId="77777777" w:rsidR="00C304A7" w:rsidRPr="00682A8A" w:rsidRDefault="00C304A7" w:rsidP="00C304A7">
      <w:pPr>
        <w:widowControl w:val="0"/>
        <w:spacing w:line="480" w:lineRule="auto"/>
        <w:jc w:val="both"/>
        <w:rPr>
          <w:rFonts w:ascii="Arial" w:hAnsi="Arial"/>
        </w:rPr>
      </w:pPr>
    </w:p>
    <w:p w14:paraId="5A7EC82A" w14:textId="77777777" w:rsidR="00C304A7" w:rsidRPr="00682A8A" w:rsidRDefault="00C304A7" w:rsidP="00C304A7">
      <w:pPr>
        <w:widowControl w:val="0"/>
        <w:jc w:val="both"/>
        <w:rPr>
          <w:rFonts w:ascii="Arial" w:hAnsi="Arial"/>
        </w:rPr>
      </w:pPr>
      <w:r w:rsidRPr="00682A8A">
        <w:rPr>
          <w:rFonts w:ascii="Arial" w:hAnsi="Arial"/>
        </w:rPr>
        <w:t xml:space="preserve">R </w:t>
      </w:r>
      <w:proofErr w:type="gramStart"/>
      <w:r w:rsidRPr="00682A8A">
        <w:rPr>
          <w:rFonts w:ascii="Arial" w:hAnsi="Arial"/>
        </w:rPr>
        <w:t>…..</w:t>
      </w:r>
      <w:proofErr w:type="gramEnd"/>
      <w:r w:rsidRPr="00682A8A">
        <w:rPr>
          <w:rFonts w:ascii="Arial" w:hAnsi="Arial"/>
        </w:rPr>
        <w:t>………….…………..……………………….……….…… (</w:t>
      </w:r>
      <w:proofErr w:type="gramStart"/>
      <w:r w:rsidRPr="00682A8A">
        <w:rPr>
          <w:rFonts w:ascii="Arial" w:hAnsi="Arial"/>
        </w:rPr>
        <w:t>in</w:t>
      </w:r>
      <w:proofErr w:type="gramEnd"/>
      <w:r w:rsidRPr="00682A8A">
        <w:rPr>
          <w:rFonts w:ascii="Arial" w:hAnsi="Arial"/>
        </w:rPr>
        <w:t xml:space="preserve"> figures)</w:t>
      </w:r>
    </w:p>
    <w:p w14:paraId="4CD1D916" w14:textId="77777777" w:rsidR="00C304A7" w:rsidRPr="00682A8A" w:rsidRDefault="00C304A7" w:rsidP="00C304A7">
      <w:pPr>
        <w:widowControl w:val="0"/>
        <w:jc w:val="both"/>
        <w:rPr>
          <w:rFonts w:ascii="Arial" w:hAnsi="Arial"/>
        </w:rPr>
      </w:pPr>
      <w:r w:rsidRPr="00682A8A">
        <w:rPr>
          <w:rFonts w:ascii="Arial" w:hAnsi="Arial"/>
        </w:rPr>
        <w:t xml:space="preserve">(Carried over from </w:t>
      </w:r>
      <w:r w:rsidRPr="00682A8A">
        <w:rPr>
          <w:rFonts w:ascii="Arial" w:hAnsi="Arial"/>
          <w:color w:val="FF0000"/>
        </w:rPr>
        <w:t xml:space="preserve">page </w:t>
      </w:r>
      <w:r>
        <w:rPr>
          <w:rFonts w:ascii="Arial" w:hAnsi="Arial"/>
          <w:color w:val="FF0000"/>
        </w:rPr>
        <w:t>18</w:t>
      </w:r>
      <w:r w:rsidRPr="00682A8A">
        <w:rPr>
          <w:rFonts w:ascii="Arial" w:hAnsi="Arial"/>
        </w:rPr>
        <w:t>)</w:t>
      </w:r>
    </w:p>
    <w:p w14:paraId="2981F510" w14:textId="77777777" w:rsidR="00C304A7" w:rsidRPr="00682A8A" w:rsidRDefault="00C304A7" w:rsidP="00C304A7">
      <w:pPr>
        <w:widowControl w:val="0"/>
        <w:jc w:val="both"/>
        <w:rPr>
          <w:rFonts w:ascii="Arial" w:hAnsi="Arial"/>
        </w:rPr>
      </w:pPr>
    </w:p>
    <w:p w14:paraId="79A33901" w14:textId="77777777" w:rsidR="00C304A7" w:rsidRPr="00CD014C" w:rsidRDefault="00C304A7" w:rsidP="00C304A7">
      <w:pPr>
        <w:autoSpaceDE w:val="0"/>
        <w:autoSpaceDN w:val="0"/>
        <w:adjustRightInd w:val="0"/>
        <w:ind w:left="720" w:hanging="720"/>
        <w:rPr>
          <w:rFonts w:ascii="Arial Narrow" w:hAnsi="Arial Narrow"/>
          <w:sz w:val="20"/>
        </w:rPr>
      </w:pPr>
      <w:r w:rsidRPr="00CD014C">
        <w:rPr>
          <w:rFonts w:ascii="Arial Narrow" w:hAnsi="Arial Narrow" w:cs="Arial Narrow"/>
          <w:b/>
          <w:sz w:val="20"/>
        </w:rPr>
        <w:t>NB: FAILURE TO PROVIDE / OR COMPLY WITH ANY OF THE ABOVE PARTICULARS MAY RENDER THE BID INVALID</w:t>
      </w:r>
      <w:r w:rsidRPr="00CD014C">
        <w:rPr>
          <w:rFonts w:ascii="Arial Narrow" w:hAnsi="Arial Narrow" w:cs="Arial Narrow"/>
          <w:sz w:val="20"/>
        </w:rPr>
        <w:t>.</w:t>
      </w:r>
    </w:p>
    <w:p w14:paraId="6D486A25" w14:textId="77777777" w:rsidR="00C304A7" w:rsidRPr="00CD014C" w:rsidRDefault="00C304A7" w:rsidP="00C304A7">
      <w:pPr>
        <w:autoSpaceDE w:val="0"/>
        <w:autoSpaceDN w:val="0"/>
        <w:adjustRightInd w:val="0"/>
        <w:ind w:left="720" w:hanging="720"/>
        <w:rPr>
          <w:rFonts w:ascii="Arial Narrow" w:hAnsi="Arial Narrow"/>
          <w:sz w:val="20"/>
        </w:rPr>
      </w:pPr>
    </w:p>
    <w:p w14:paraId="0E1D022F" w14:textId="77777777" w:rsidR="00C304A7" w:rsidRPr="00CD014C" w:rsidRDefault="00C304A7" w:rsidP="00C304A7">
      <w:pPr>
        <w:autoSpaceDE w:val="0"/>
        <w:autoSpaceDN w:val="0"/>
        <w:adjustRightInd w:val="0"/>
        <w:ind w:left="720" w:hanging="720"/>
        <w:rPr>
          <w:rFonts w:ascii="Arial Narrow" w:hAnsi="Arial Narrow"/>
          <w:sz w:val="22"/>
          <w:szCs w:val="22"/>
        </w:rPr>
      </w:pPr>
      <w:r w:rsidRPr="00CD014C">
        <w:rPr>
          <w:rFonts w:ascii="Arial Narrow" w:hAnsi="Arial Narrow"/>
          <w:sz w:val="22"/>
          <w:szCs w:val="22"/>
        </w:rPr>
        <w:t>SIGNATURE OF BIDDER:</w:t>
      </w:r>
      <w:r w:rsidRPr="00CD014C">
        <w:rPr>
          <w:rFonts w:ascii="Arial Narrow" w:hAnsi="Arial Narrow"/>
          <w:sz w:val="22"/>
          <w:szCs w:val="22"/>
        </w:rPr>
        <w:tab/>
      </w:r>
      <w:r w:rsidRPr="00CD014C">
        <w:rPr>
          <w:rFonts w:ascii="Arial Narrow" w:hAnsi="Arial Narrow"/>
          <w:sz w:val="22"/>
          <w:szCs w:val="22"/>
        </w:rPr>
        <w:tab/>
      </w:r>
      <w:r w:rsidRPr="00CD014C">
        <w:rPr>
          <w:rFonts w:ascii="Arial Narrow" w:hAnsi="Arial Narrow"/>
          <w:sz w:val="22"/>
          <w:szCs w:val="22"/>
        </w:rPr>
        <w:tab/>
      </w:r>
      <w:r w:rsidRPr="00CD014C">
        <w:rPr>
          <w:rFonts w:ascii="Arial Narrow" w:hAnsi="Arial Narrow"/>
          <w:sz w:val="22"/>
          <w:szCs w:val="22"/>
        </w:rPr>
        <w:tab/>
      </w:r>
      <w:r w:rsidRPr="00CD014C">
        <w:rPr>
          <w:rFonts w:ascii="Arial Narrow" w:hAnsi="Arial Narrow"/>
          <w:sz w:val="22"/>
          <w:szCs w:val="22"/>
        </w:rPr>
        <w:tab/>
        <w:t>……………………………………………</w:t>
      </w:r>
    </w:p>
    <w:p w14:paraId="09E9788E" w14:textId="77777777" w:rsidR="00C304A7" w:rsidRPr="00CD014C" w:rsidRDefault="00C304A7" w:rsidP="00C304A7">
      <w:pPr>
        <w:autoSpaceDE w:val="0"/>
        <w:autoSpaceDN w:val="0"/>
        <w:adjustRightInd w:val="0"/>
        <w:ind w:left="720" w:hanging="720"/>
        <w:rPr>
          <w:rFonts w:ascii="Arial Narrow" w:hAnsi="Arial Narrow"/>
          <w:sz w:val="22"/>
          <w:szCs w:val="22"/>
        </w:rPr>
      </w:pPr>
    </w:p>
    <w:p w14:paraId="2E574C95" w14:textId="77777777" w:rsidR="00C304A7" w:rsidRPr="00CD014C" w:rsidRDefault="00C304A7" w:rsidP="00C304A7">
      <w:pPr>
        <w:autoSpaceDE w:val="0"/>
        <w:autoSpaceDN w:val="0"/>
        <w:adjustRightInd w:val="0"/>
        <w:ind w:left="720" w:hanging="720"/>
        <w:rPr>
          <w:rFonts w:ascii="Arial Narrow" w:hAnsi="Arial Narrow"/>
          <w:sz w:val="22"/>
          <w:szCs w:val="22"/>
        </w:rPr>
      </w:pPr>
      <w:r w:rsidRPr="00CD014C">
        <w:rPr>
          <w:rFonts w:ascii="Arial Narrow" w:hAnsi="Arial Narrow"/>
          <w:sz w:val="22"/>
          <w:szCs w:val="22"/>
        </w:rPr>
        <w:t>CAPACITY UNDER WHICH THIS BID IS SIGNED:</w:t>
      </w:r>
      <w:r w:rsidRPr="00CD014C">
        <w:rPr>
          <w:rFonts w:ascii="Arial Narrow" w:hAnsi="Arial Narrow"/>
          <w:sz w:val="22"/>
          <w:szCs w:val="22"/>
        </w:rPr>
        <w:tab/>
      </w:r>
      <w:r w:rsidRPr="00CD014C">
        <w:rPr>
          <w:rFonts w:ascii="Arial Narrow" w:hAnsi="Arial Narrow"/>
          <w:sz w:val="22"/>
          <w:szCs w:val="22"/>
        </w:rPr>
        <w:tab/>
        <w:t>……………………………………………</w:t>
      </w:r>
    </w:p>
    <w:p w14:paraId="6621BE5A" w14:textId="77777777" w:rsidR="00C304A7" w:rsidRPr="00CD014C" w:rsidRDefault="00C304A7" w:rsidP="00C304A7">
      <w:pPr>
        <w:autoSpaceDE w:val="0"/>
        <w:autoSpaceDN w:val="0"/>
        <w:adjustRightInd w:val="0"/>
        <w:ind w:left="720" w:hanging="720"/>
        <w:rPr>
          <w:rFonts w:ascii="Arial Narrow" w:hAnsi="Arial Narrow"/>
          <w:sz w:val="22"/>
          <w:szCs w:val="22"/>
        </w:rPr>
      </w:pPr>
      <w:r w:rsidRPr="00CD014C">
        <w:rPr>
          <w:rFonts w:ascii="Arial Narrow" w:hAnsi="Arial Narrow"/>
          <w:sz w:val="22"/>
          <w:szCs w:val="22"/>
        </w:rPr>
        <w:t xml:space="preserve">(Proof of authority must be submitted </w:t>
      </w:r>
      <w:proofErr w:type="gramStart"/>
      <w:r w:rsidRPr="00CD014C">
        <w:rPr>
          <w:rFonts w:ascii="Arial Narrow" w:hAnsi="Arial Narrow"/>
          <w:sz w:val="22"/>
          <w:szCs w:val="22"/>
        </w:rPr>
        <w:t>e.g.</w:t>
      </w:r>
      <w:proofErr w:type="gramEnd"/>
      <w:r w:rsidRPr="00CD014C">
        <w:rPr>
          <w:rFonts w:ascii="Arial Narrow" w:hAnsi="Arial Narrow"/>
          <w:sz w:val="22"/>
          <w:szCs w:val="22"/>
        </w:rPr>
        <w:t xml:space="preserve"> company resolution)</w:t>
      </w:r>
    </w:p>
    <w:p w14:paraId="379074D0" w14:textId="77777777" w:rsidR="00C304A7" w:rsidRPr="00CD014C" w:rsidRDefault="00C304A7" w:rsidP="00C304A7">
      <w:pPr>
        <w:autoSpaceDE w:val="0"/>
        <w:autoSpaceDN w:val="0"/>
        <w:adjustRightInd w:val="0"/>
        <w:ind w:left="720" w:hanging="720"/>
        <w:rPr>
          <w:rFonts w:ascii="Arial Narrow" w:hAnsi="Arial Narrow"/>
          <w:sz w:val="22"/>
          <w:szCs w:val="22"/>
        </w:rPr>
      </w:pPr>
    </w:p>
    <w:p w14:paraId="3BDE1B8A" w14:textId="77777777" w:rsidR="00C304A7" w:rsidRPr="00CD014C" w:rsidRDefault="00C304A7" w:rsidP="00C304A7">
      <w:pPr>
        <w:autoSpaceDE w:val="0"/>
        <w:autoSpaceDN w:val="0"/>
        <w:adjustRightInd w:val="0"/>
        <w:ind w:left="720" w:hanging="720"/>
        <w:rPr>
          <w:rFonts w:ascii="Arial Narrow" w:hAnsi="Arial Narrow"/>
          <w:sz w:val="22"/>
          <w:szCs w:val="22"/>
        </w:rPr>
      </w:pPr>
    </w:p>
    <w:p w14:paraId="52D35E04" w14:textId="77777777" w:rsidR="00C304A7" w:rsidRPr="00CD014C" w:rsidRDefault="00C304A7" w:rsidP="00C304A7">
      <w:pPr>
        <w:autoSpaceDE w:val="0"/>
        <w:autoSpaceDN w:val="0"/>
        <w:adjustRightInd w:val="0"/>
        <w:ind w:left="720" w:hanging="720"/>
        <w:rPr>
          <w:rFonts w:ascii="Arial Narrow" w:hAnsi="Arial Narrow"/>
          <w:sz w:val="20"/>
        </w:rPr>
      </w:pPr>
      <w:r w:rsidRPr="00CD014C">
        <w:rPr>
          <w:rFonts w:ascii="Arial Narrow" w:hAnsi="Arial Narrow"/>
          <w:sz w:val="22"/>
          <w:szCs w:val="22"/>
        </w:rPr>
        <w:t>DATE:</w:t>
      </w:r>
      <w:r w:rsidRPr="00CD014C">
        <w:rPr>
          <w:rFonts w:ascii="Arial Narrow" w:hAnsi="Arial Narrow"/>
          <w:sz w:val="22"/>
          <w:szCs w:val="22"/>
        </w:rPr>
        <w:tab/>
      </w:r>
      <w:r w:rsidRPr="00CD014C">
        <w:rPr>
          <w:rFonts w:ascii="Arial Narrow" w:hAnsi="Arial Narrow"/>
          <w:sz w:val="22"/>
          <w:szCs w:val="22"/>
        </w:rPr>
        <w:tab/>
      </w:r>
      <w:r w:rsidRPr="00CD014C">
        <w:rPr>
          <w:rFonts w:ascii="Arial Narrow" w:hAnsi="Arial Narrow"/>
        </w:rPr>
        <w:tab/>
      </w:r>
      <w:r w:rsidRPr="00CD014C">
        <w:rPr>
          <w:rFonts w:ascii="Arial Narrow" w:hAnsi="Arial Narrow"/>
        </w:rPr>
        <w:tab/>
      </w:r>
      <w:r w:rsidRPr="00CD014C">
        <w:rPr>
          <w:rFonts w:ascii="Arial Narrow" w:hAnsi="Arial Narrow"/>
        </w:rPr>
        <w:tab/>
      </w:r>
      <w:r w:rsidRPr="00CD014C">
        <w:rPr>
          <w:rFonts w:ascii="Arial Narrow" w:hAnsi="Arial Narrow"/>
        </w:rPr>
        <w:tab/>
      </w:r>
      <w:r w:rsidRPr="00CD014C">
        <w:rPr>
          <w:rFonts w:ascii="Arial Narrow" w:hAnsi="Arial Narrow"/>
        </w:rPr>
        <w:tab/>
      </w:r>
      <w:r w:rsidRPr="00CD014C">
        <w:rPr>
          <w:rFonts w:ascii="Arial Narrow" w:hAnsi="Arial Narrow"/>
        </w:rPr>
        <w:tab/>
        <w:t>…………………………………………...</w:t>
      </w:r>
    </w:p>
    <w:p w14:paraId="66CAD07C" w14:textId="77777777" w:rsidR="0068531D" w:rsidRDefault="0068531D" w:rsidP="0068531D">
      <w:pPr>
        <w:rPr>
          <w:rFonts w:ascii="Tahoma" w:hAnsi="Tahoma" w:cs="Tahoma"/>
          <w:b/>
          <w:sz w:val="22"/>
          <w:szCs w:val="22"/>
        </w:rPr>
      </w:pPr>
    </w:p>
    <w:p w14:paraId="41BDD07F" w14:textId="77777777" w:rsidR="0068531D" w:rsidRDefault="0068531D" w:rsidP="0068531D">
      <w:pPr>
        <w:rPr>
          <w:rFonts w:ascii="Tahoma" w:hAnsi="Tahoma" w:cs="Tahoma"/>
          <w:b/>
          <w:sz w:val="22"/>
          <w:szCs w:val="22"/>
        </w:rPr>
      </w:pPr>
    </w:p>
    <w:p w14:paraId="239CC049" w14:textId="77777777" w:rsidR="0068531D" w:rsidRDefault="0068531D" w:rsidP="0068531D">
      <w:pPr>
        <w:rPr>
          <w:rFonts w:ascii="Tahoma" w:hAnsi="Tahoma" w:cs="Tahoma"/>
          <w:b/>
          <w:sz w:val="22"/>
          <w:szCs w:val="22"/>
        </w:rPr>
      </w:pPr>
    </w:p>
    <w:p w14:paraId="239B8D1A" w14:textId="29F47E44" w:rsidR="00C304A7" w:rsidRPr="00F65E00" w:rsidRDefault="00C304A7" w:rsidP="0068531D">
      <w:pPr>
        <w:rPr>
          <w:rFonts w:ascii="Arial" w:hAnsi="Arial"/>
          <w:b/>
          <w:bCs/>
          <w:sz w:val="18"/>
          <w:lang w:val="en-ZA" w:eastAsia="en-ZA"/>
        </w:rPr>
      </w:pPr>
      <w:r w:rsidRPr="00CD014C">
        <w:rPr>
          <w:rFonts w:ascii="Tahoma" w:hAnsi="Tahoma" w:cs="Tahoma"/>
          <w:b/>
          <w:sz w:val="22"/>
          <w:szCs w:val="22"/>
        </w:rPr>
        <w:tab/>
      </w:r>
      <w:r w:rsidRPr="00CD014C">
        <w:rPr>
          <w:rFonts w:ascii="Tahoma" w:hAnsi="Tahoma" w:cs="Tahoma"/>
          <w:b/>
          <w:sz w:val="22"/>
          <w:szCs w:val="22"/>
        </w:rPr>
        <w:tab/>
      </w:r>
      <w:r w:rsidRPr="00CD014C">
        <w:br w:type="textWrapping" w:clear="all"/>
      </w:r>
    </w:p>
    <w:p w14:paraId="785A3052" w14:textId="77777777" w:rsidR="00095701" w:rsidRPr="00CD014C" w:rsidRDefault="00095701" w:rsidP="00095701">
      <w:pPr>
        <w:jc w:val="center"/>
        <w:rPr>
          <w:rFonts w:ascii="Arial" w:eastAsiaTheme="minorEastAsia" w:hAnsi="Arial"/>
          <w:b/>
          <w:bCs/>
          <w:sz w:val="32"/>
          <w:szCs w:val="32"/>
          <w:lang w:val="en-ZA" w:eastAsia="en-ZA"/>
        </w:rPr>
      </w:pPr>
      <w:r w:rsidRPr="00C304A7">
        <w:rPr>
          <w:rFonts w:ascii="Arial" w:eastAsiaTheme="minorEastAsia" w:hAnsi="Arial"/>
          <w:b/>
          <w:bCs/>
          <w:sz w:val="32"/>
          <w:szCs w:val="32"/>
          <w:highlight w:val="yellow"/>
          <w:lang w:val="en-ZA" w:eastAsia="en-ZA"/>
        </w:rPr>
        <w:lastRenderedPageBreak/>
        <w:t>SCM8-22/23-XXXX</w:t>
      </w:r>
    </w:p>
    <w:p w14:paraId="698B93AB" w14:textId="77777777" w:rsidR="00C304A7" w:rsidRPr="00F65E00" w:rsidRDefault="00C304A7" w:rsidP="00C304A7">
      <w:pPr>
        <w:jc w:val="center"/>
        <w:rPr>
          <w:rFonts w:ascii="Arial" w:hAnsi="Arial"/>
          <w:b/>
          <w:bCs/>
          <w:sz w:val="22"/>
          <w:lang w:val="en-ZA" w:eastAsia="en-ZA"/>
        </w:rPr>
      </w:pPr>
    </w:p>
    <w:p w14:paraId="18EDF1A5" w14:textId="7B62511E" w:rsidR="00095701" w:rsidRPr="00095701" w:rsidRDefault="0068531D" w:rsidP="00095701">
      <w:pPr>
        <w:jc w:val="both"/>
        <w:rPr>
          <w:rFonts w:ascii="Arial" w:hAnsi="Arial"/>
          <w:b/>
          <w:bCs/>
          <w:sz w:val="22"/>
          <w:szCs w:val="22"/>
        </w:rPr>
      </w:pPr>
      <w:r>
        <w:rPr>
          <w:rFonts w:ascii="Arial" w:hAnsi="Arial"/>
          <w:b/>
          <w:sz w:val="22"/>
          <w:szCs w:val="22"/>
        </w:rPr>
        <w:t>TENDER</w:t>
      </w:r>
      <w:r w:rsidR="00095701" w:rsidRPr="00095701">
        <w:rPr>
          <w:rFonts w:ascii="Arial" w:hAnsi="Arial"/>
          <w:b/>
          <w:sz w:val="22"/>
          <w:szCs w:val="22"/>
        </w:rPr>
        <w:t xml:space="preserve"> FOR THE PROVISION OF </w:t>
      </w:r>
      <w:r w:rsidR="00095701" w:rsidRPr="00095701">
        <w:rPr>
          <w:rFonts w:ascii="Arial" w:hAnsi="Arial"/>
          <w:b/>
          <w:sz w:val="22"/>
          <w:szCs w:val="22"/>
          <w:highlight w:val="yellow"/>
        </w:rPr>
        <w:t xml:space="preserve">PEST CONTROL, FOGGING AND FUMIGATION SERVICES ON A QUARTERLY BASIS FOR A PERIOD OF TWENTY-FOUR (24) MONTHS </w:t>
      </w:r>
      <w:r w:rsidR="00095701" w:rsidRPr="00095701">
        <w:rPr>
          <w:rFonts w:ascii="Arial" w:hAnsi="Arial"/>
          <w:b/>
          <w:bCs/>
          <w:sz w:val="22"/>
          <w:szCs w:val="22"/>
          <w:highlight w:val="yellow"/>
        </w:rPr>
        <w:t>AS PER SPECIFICATION TO THE XYZ LOCAL MUNICIPALITY</w:t>
      </w:r>
    </w:p>
    <w:p w14:paraId="461C6515" w14:textId="77777777" w:rsidR="00C304A7" w:rsidRPr="00F65E00" w:rsidRDefault="00C304A7" w:rsidP="00C304A7">
      <w:pPr>
        <w:jc w:val="center"/>
        <w:rPr>
          <w:rFonts w:ascii="Arial" w:eastAsiaTheme="minorEastAsia" w:hAnsi="Arial"/>
          <w:b/>
          <w:bCs/>
          <w:color w:val="000000"/>
          <w:sz w:val="20"/>
          <w:lang w:eastAsia="en-ZA"/>
        </w:rPr>
      </w:pPr>
    </w:p>
    <w:p w14:paraId="7893008A" w14:textId="246090F4" w:rsidR="00C304A7" w:rsidRPr="00575411" w:rsidRDefault="00575411" w:rsidP="00575411">
      <w:pPr>
        <w:tabs>
          <w:tab w:val="left" w:pos="567"/>
        </w:tabs>
        <w:autoSpaceDE w:val="0"/>
        <w:autoSpaceDN w:val="0"/>
        <w:adjustRightInd w:val="0"/>
        <w:spacing w:before="120" w:after="120" w:line="276" w:lineRule="auto"/>
        <w:jc w:val="both"/>
        <w:rPr>
          <w:rFonts w:ascii="Arial" w:eastAsia="Cambria" w:hAnsi="Arial"/>
          <w:iCs/>
          <w:sz w:val="20"/>
          <w:szCs w:val="20"/>
        </w:rPr>
      </w:pPr>
      <w:r>
        <w:rPr>
          <w:rFonts w:ascii="Arial" w:eastAsia="Cambria" w:hAnsi="Arial"/>
          <w:color w:val="000000"/>
          <w:sz w:val="20"/>
          <w:szCs w:val="20"/>
          <w:highlight w:val="yellow"/>
        </w:rPr>
        <w:t>XYZ Local Municipality</w:t>
      </w:r>
      <w:r w:rsidRPr="00F16191">
        <w:rPr>
          <w:rFonts w:ascii="Arial" w:eastAsia="Cambria" w:hAnsi="Arial"/>
          <w:color w:val="000000"/>
          <w:sz w:val="20"/>
          <w:szCs w:val="20"/>
        </w:rPr>
        <w:t xml:space="preserve"> hereby</w:t>
      </w:r>
      <w:r w:rsidRPr="00F16191">
        <w:rPr>
          <w:rFonts w:ascii="Arial" w:eastAsia="Cambria" w:hAnsi="Arial"/>
          <w:iCs/>
          <w:sz w:val="20"/>
          <w:szCs w:val="20"/>
        </w:rPr>
        <w:t xml:space="preserve"> </w:t>
      </w:r>
      <w:r w:rsidRPr="00F16191">
        <w:rPr>
          <w:rFonts w:ascii="Arial" w:eastAsia="Cambria" w:hAnsi="Arial"/>
          <w:sz w:val="20"/>
          <w:szCs w:val="20"/>
        </w:rPr>
        <w:t xml:space="preserve">invites </w:t>
      </w:r>
      <w:r>
        <w:rPr>
          <w:rFonts w:ascii="Arial" w:eastAsia="Cambria" w:hAnsi="Arial"/>
          <w:sz w:val="20"/>
          <w:szCs w:val="20"/>
        </w:rPr>
        <w:t>tenderers</w:t>
      </w:r>
      <w:r w:rsidRPr="00F16191">
        <w:rPr>
          <w:rFonts w:ascii="Arial" w:hAnsi="Arial"/>
          <w:sz w:val="20"/>
          <w:szCs w:val="20"/>
        </w:rPr>
        <w:t xml:space="preserve"> </w:t>
      </w:r>
      <w:r w:rsidRPr="00F16191">
        <w:rPr>
          <w:rFonts w:ascii="Arial" w:eastAsia="Cambria" w:hAnsi="Arial"/>
          <w:sz w:val="20"/>
          <w:szCs w:val="20"/>
        </w:rPr>
        <w:t>to</w:t>
      </w:r>
      <w:r w:rsidRPr="00F16191">
        <w:rPr>
          <w:rFonts w:ascii="Arial" w:hAnsi="Arial"/>
          <w:sz w:val="20"/>
          <w:szCs w:val="20"/>
        </w:rPr>
        <w:t xml:space="preserve"> </w:t>
      </w:r>
      <w:r w:rsidRPr="00F16191">
        <w:rPr>
          <w:rFonts w:ascii="Arial" w:eastAsia="Cambria" w:hAnsi="Arial"/>
          <w:sz w:val="20"/>
          <w:szCs w:val="20"/>
        </w:rPr>
        <w:t xml:space="preserve">submit tenders for </w:t>
      </w:r>
      <w:proofErr w:type="gramStart"/>
      <w:r w:rsidRPr="00F16191">
        <w:rPr>
          <w:rFonts w:ascii="Arial" w:eastAsia="Cambria" w:hAnsi="Arial"/>
          <w:sz w:val="20"/>
          <w:szCs w:val="20"/>
          <w:highlight w:val="yellow"/>
        </w:rPr>
        <w:t>{ Name</w:t>
      </w:r>
      <w:proofErr w:type="gramEnd"/>
      <w:r w:rsidRPr="00F16191">
        <w:rPr>
          <w:rFonts w:ascii="Arial" w:eastAsia="Cambria" w:hAnsi="Arial"/>
          <w:sz w:val="20"/>
          <w:szCs w:val="20"/>
          <w:highlight w:val="yellow"/>
        </w:rPr>
        <w:t xml:space="preserve"> of project, location and </w:t>
      </w:r>
      <w:r w:rsidRPr="00B35766">
        <w:rPr>
          <w:rFonts w:ascii="Arial" w:eastAsia="Cambria" w:hAnsi="Arial"/>
          <w:sz w:val="20"/>
          <w:szCs w:val="20"/>
          <w:highlight w:val="yellow"/>
        </w:rPr>
        <w:t>its estimated duration</w:t>
      </w:r>
      <w:r w:rsidRPr="00F16191">
        <w:rPr>
          <w:rFonts w:ascii="Arial" w:eastAsia="Cambria" w:hAnsi="Arial"/>
          <w:sz w:val="20"/>
          <w:szCs w:val="20"/>
          <w:highlight w:val="yellow"/>
        </w:rPr>
        <w:t>}</w:t>
      </w:r>
      <w:r w:rsidRPr="00F16191">
        <w:rPr>
          <w:rFonts w:ascii="Arial" w:eastAsia="Cambria" w:hAnsi="Arial"/>
          <w:iCs/>
          <w:sz w:val="20"/>
          <w:szCs w:val="20"/>
        </w:rPr>
        <w:t xml:space="preserve">. The extent of scope entails </w:t>
      </w:r>
      <w:r w:rsidRPr="00575411">
        <w:rPr>
          <w:rFonts w:ascii="Arial" w:hAnsi="Arial"/>
          <w:bCs/>
          <w:sz w:val="22"/>
          <w:szCs w:val="22"/>
        </w:rPr>
        <w:t xml:space="preserve">provision of </w:t>
      </w:r>
      <w:r w:rsidRPr="00575411">
        <w:rPr>
          <w:rFonts w:ascii="Arial" w:hAnsi="Arial"/>
          <w:bCs/>
          <w:sz w:val="22"/>
          <w:szCs w:val="22"/>
          <w:highlight w:val="yellow"/>
        </w:rPr>
        <w:t>pest control, fogging and fumigation services on a quarterly basis</w:t>
      </w:r>
      <w:r>
        <w:rPr>
          <w:rFonts w:ascii="Arial" w:eastAsia="Cambria" w:hAnsi="Arial"/>
          <w:iCs/>
          <w:sz w:val="20"/>
          <w:szCs w:val="20"/>
          <w:highlight w:val="yellow"/>
        </w:rPr>
        <w:t xml:space="preserve"> in </w:t>
      </w:r>
      <w:proofErr w:type="spellStart"/>
      <w:r>
        <w:rPr>
          <w:rFonts w:ascii="Arial" w:eastAsia="Cambria" w:hAnsi="Arial"/>
          <w:iCs/>
          <w:sz w:val="20"/>
          <w:szCs w:val="20"/>
          <w:highlight w:val="yellow"/>
        </w:rPr>
        <w:t>xyz</w:t>
      </w:r>
      <w:proofErr w:type="spellEnd"/>
      <w:r>
        <w:rPr>
          <w:rFonts w:ascii="Arial" w:eastAsia="Cambria" w:hAnsi="Arial"/>
          <w:iCs/>
          <w:sz w:val="20"/>
          <w:szCs w:val="20"/>
          <w:highlight w:val="yellow"/>
        </w:rPr>
        <w:t xml:space="preserve"> local municipal offices</w:t>
      </w:r>
      <w:r>
        <w:rPr>
          <w:rFonts w:ascii="Arial" w:eastAsia="Cambria" w:hAnsi="Arial"/>
          <w:iCs/>
          <w:sz w:val="20"/>
          <w:szCs w:val="20"/>
        </w:rPr>
        <w:t>.</w:t>
      </w:r>
      <w:r w:rsidRPr="00F16191">
        <w:rPr>
          <w:rFonts w:ascii="Arial" w:eastAsia="Cambria" w:hAnsi="Arial"/>
          <w:iCs/>
          <w:sz w:val="20"/>
          <w:szCs w:val="20"/>
        </w:rPr>
        <w:t xml:space="preserve"> </w:t>
      </w:r>
    </w:p>
    <w:p w14:paraId="07E710C4" w14:textId="0DABA4B7" w:rsidR="00095701" w:rsidRDefault="00095701" w:rsidP="00095701">
      <w:pPr>
        <w:tabs>
          <w:tab w:val="left" w:pos="567"/>
        </w:tabs>
        <w:autoSpaceDE w:val="0"/>
        <w:autoSpaceDN w:val="0"/>
        <w:adjustRightInd w:val="0"/>
        <w:spacing w:before="120" w:after="120" w:line="276" w:lineRule="auto"/>
        <w:jc w:val="both"/>
        <w:rPr>
          <w:rFonts w:ascii="Arial" w:eastAsia="Cambria" w:hAnsi="Arial"/>
          <w:bCs/>
          <w:sz w:val="20"/>
          <w:szCs w:val="20"/>
        </w:rPr>
      </w:pPr>
      <w:r w:rsidRPr="0094588F">
        <w:rPr>
          <w:rFonts w:ascii="Arial" w:eastAsia="Cambria" w:hAnsi="Arial"/>
          <w:bCs/>
          <w:sz w:val="20"/>
          <w:szCs w:val="20"/>
        </w:rPr>
        <w:t xml:space="preserve">Only tenders with the </w:t>
      </w:r>
      <w:proofErr w:type="gramStart"/>
      <w:r w:rsidRPr="0094588F">
        <w:rPr>
          <w:rFonts w:ascii="Arial" w:eastAsia="Cambria" w:hAnsi="Arial"/>
          <w:bCs/>
          <w:sz w:val="20"/>
          <w:szCs w:val="20"/>
        </w:rPr>
        <w:t>above mentioned</w:t>
      </w:r>
      <w:proofErr w:type="gramEnd"/>
      <w:r w:rsidRPr="0094588F">
        <w:rPr>
          <w:rFonts w:ascii="Arial" w:eastAsia="Cambria" w:hAnsi="Arial"/>
          <w:bCs/>
          <w:sz w:val="20"/>
          <w:szCs w:val="20"/>
        </w:rPr>
        <w:t xml:space="preserve"> grade, who have a capacity and capability to execute the works, whose tax payers are </w:t>
      </w:r>
      <w:proofErr w:type="spellStart"/>
      <w:r w:rsidRPr="0094588F">
        <w:rPr>
          <w:rFonts w:ascii="Arial" w:eastAsia="Cambria" w:hAnsi="Arial"/>
          <w:bCs/>
          <w:sz w:val="20"/>
          <w:szCs w:val="20"/>
        </w:rPr>
        <w:t>inorder</w:t>
      </w:r>
      <w:proofErr w:type="spellEnd"/>
      <w:r w:rsidRPr="0094588F">
        <w:rPr>
          <w:rFonts w:ascii="Arial" w:eastAsia="Cambria" w:hAnsi="Arial"/>
          <w:bCs/>
          <w:sz w:val="20"/>
          <w:szCs w:val="20"/>
        </w:rPr>
        <w:t xml:space="preserve"> and not restricted from trading with the state are eligible to submit tender.</w:t>
      </w:r>
    </w:p>
    <w:p w14:paraId="4031167F" w14:textId="77777777" w:rsidR="00575411" w:rsidRPr="00575411" w:rsidRDefault="00575411" w:rsidP="00575411">
      <w:pPr>
        <w:jc w:val="both"/>
        <w:rPr>
          <w:rFonts w:ascii="Arial" w:hAnsi="Arial"/>
          <w:sz w:val="22"/>
          <w:szCs w:val="20"/>
        </w:rPr>
      </w:pPr>
    </w:p>
    <w:p w14:paraId="467AD830" w14:textId="77777777" w:rsidR="00095701" w:rsidRPr="00F16191" w:rsidRDefault="00095701" w:rsidP="00095701">
      <w:pPr>
        <w:spacing w:before="120" w:after="200" w:line="276" w:lineRule="auto"/>
        <w:contextualSpacing/>
        <w:jc w:val="both"/>
        <w:rPr>
          <w:rFonts w:ascii="Arial" w:eastAsia="Calibri" w:hAnsi="Arial"/>
          <w:b/>
          <w:sz w:val="20"/>
          <w:szCs w:val="20"/>
        </w:rPr>
      </w:pPr>
      <w:r w:rsidRPr="00F16191">
        <w:rPr>
          <w:rFonts w:ascii="Arial" w:hAnsi="Arial"/>
          <w:sz w:val="20"/>
          <w:szCs w:val="20"/>
        </w:rPr>
        <w:t xml:space="preserve">Tender documents are downloadable for free of charge from National Treasury’s </w:t>
      </w:r>
      <w:proofErr w:type="spellStart"/>
      <w:r w:rsidRPr="00F16191">
        <w:rPr>
          <w:rFonts w:ascii="Arial" w:hAnsi="Arial"/>
          <w:sz w:val="20"/>
          <w:szCs w:val="20"/>
        </w:rPr>
        <w:t>eTender</w:t>
      </w:r>
      <w:proofErr w:type="spellEnd"/>
      <w:r w:rsidRPr="00F16191">
        <w:rPr>
          <w:rFonts w:ascii="Arial" w:hAnsi="Arial"/>
          <w:sz w:val="20"/>
          <w:szCs w:val="20"/>
        </w:rPr>
        <w:t xml:space="preserve"> Portal: (</w:t>
      </w:r>
      <w:hyperlink r:id="rId12" w:history="1">
        <w:r w:rsidRPr="00F16191">
          <w:rPr>
            <w:rFonts w:ascii="Arial" w:hAnsi="Arial"/>
            <w:color w:val="0000FF"/>
            <w:sz w:val="20"/>
            <w:szCs w:val="20"/>
            <w:u w:val="single"/>
          </w:rPr>
          <w:t>http://www.etenders.gov.za/content/advertised-tenders</w:t>
        </w:r>
      </w:hyperlink>
      <w:r w:rsidRPr="00F16191">
        <w:rPr>
          <w:rFonts w:ascii="Arial" w:hAnsi="Arial"/>
          <w:sz w:val="20"/>
          <w:szCs w:val="20"/>
        </w:rPr>
        <w:t xml:space="preserve">) or from </w:t>
      </w:r>
      <w:r w:rsidRPr="00F16191">
        <w:rPr>
          <w:rFonts w:ascii="Arial" w:hAnsi="Arial"/>
          <w:sz w:val="20"/>
          <w:szCs w:val="20"/>
          <w:highlight w:val="yellow"/>
        </w:rPr>
        <w:t>{</w:t>
      </w:r>
      <w:r>
        <w:rPr>
          <w:rFonts w:ascii="Arial" w:hAnsi="Arial"/>
          <w:sz w:val="20"/>
          <w:szCs w:val="20"/>
          <w:highlight w:val="yellow"/>
        </w:rPr>
        <w:t>XYZ Local Municipality</w:t>
      </w:r>
      <w:r w:rsidRPr="00F16191">
        <w:rPr>
          <w:rFonts w:ascii="Arial" w:hAnsi="Arial"/>
          <w:sz w:val="20"/>
          <w:szCs w:val="20"/>
          <w:highlight w:val="yellow"/>
        </w:rPr>
        <w:t>}</w:t>
      </w:r>
      <w:r w:rsidRPr="00F16191">
        <w:rPr>
          <w:rFonts w:ascii="Arial" w:hAnsi="Arial"/>
          <w:sz w:val="20"/>
          <w:szCs w:val="20"/>
        </w:rPr>
        <w:t xml:space="preserve"> website (</w:t>
      </w:r>
      <w:hyperlink r:id="rId13" w:history="1">
        <w:r w:rsidRPr="000848B3">
          <w:rPr>
            <w:rStyle w:val="Hyperlink"/>
            <w:rFonts w:ascii="Arial" w:hAnsi="Arial"/>
            <w:sz w:val="20"/>
            <w:szCs w:val="20"/>
            <w:highlight w:val="yellow"/>
          </w:rPr>
          <w:t>www.xyzlocalmunipal</w:t>
        </w:r>
        <w:r w:rsidRPr="000848B3">
          <w:rPr>
            <w:rStyle w:val="Hyperlink"/>
            <w:rFonts w:ascii="Arial" w:hAnsi="Arial" w:cs="Times New Roman"/>
            <w:sz w:val="20"/>
            <w:szCs w:val="20"/>
            <w:highlight w:val="yellow"/>
          </w:rPr>
          <w:t>.</w:t>
        </w:r>
        <w:r w:rsidRPr="000848B3">
          <w:rPr>
            <w:rStyle w:val="Hyperlink"/>
            <w:rFonts w:ascii="Arial" w:hAnsi="Arial"/>
            <w:sz w:val="20"/>
            <w:szCs w:val="20"/>
            <w:highlight w:val="yellow"/>
          </w:rPr>
          <w:t>gov.za/</w:t>
        </w:r>
      </w:hyperlink>
      <w:r w:rsidRPr="00F16191">
        <w:rPr>
          <w:rFonts w:ascii="Arial" w:hAnsi="Arial"/>
          <w:color w:val="0000FF"/>
          <w:sz w:val="20"/>
          <w:szCs w:val="20"/>
          <w:highlight w:val="yellow"/>
          <w:u w:val="single"/>
        </w:rPr>
        <w:t>,</w:t>
      </w:r>
      <w:r w:rsidRPr="00F16191">
        <w:rPr>
          <w:rFonts w:ascii="Arial" w:hAnsi="Arial" w:cs="Times New Roman"/>
          <w:color w:val="0000FF"/>
          <w:sz w:val="20"/>
          <w:szCs w:val="20"/>
        </w:rPr>
        <w:t xml:space="preserve">  </w:t>
      </w:r>
      <w:r w:rsidRPr="00F16191">
        <w:rPr>
          <w:rFonts w:ascii="Arial" w:hAnsi="Arial" w:cs="Times New Roman"/>
          <w:sz w:val="20"/>
          <w:szCs w:val="20"/>
        </w:rPr>
        <w:t>then click the Tenders drop down function</w:t>
      </w:r>
      <w:r w:rsidRPr="00F16191">
        <w:rPr>
          <w:rFonts w:ascii="Arial" w:hAnsi="Arial"/>
          <w:sz w:val="20"/>
          <w:szCs w:val="20"/>
        </w:rPr>
        <w:t xml:space="preserve">). </w:t>
      </w:r>
      <w:r w:rsidRPr="00F16191">
        <w:rPr>
          <w:rFonts w:ascii="Arial" w:eastAsia="Calibri" w:hAnsi="Arial"/>
          <w:sz w:val="20"/>
          <w:szCs w:val="20"/>
        </w:rPr>
        <w:t>Alternatively, those who wish to purchase hardcopies from the offices of {</w:t>
      </w:r>
      <w:r w:rsidRPr="0050751C">
        <w:rPr>
          <w:rFonts w:ascii="Arial" w:eastAsia="Calibri" w:hAnsi="Arial"/>
          <w:sz w:val="20"/>
          <w:szCs w:val="20"/>
          <w:highlight w:val="yellow"/>
        </w:rPr>
        <w:t>XYZ Local Municipality</w:t>
      </w:r>
      <w:r w:rsidRPr="00F16191">
        <w:rPr>
          <w:rFonts w:ascii="Arial" w:eastAsia="Calibri" w:hAnsi="Arial"/>
          <w:sz w:val="20"/>
          <w:szCs w:val="20"/>
        </w:rPr>
        <w:t xml:space="preserve">}, tender documents can be obtained at a non-fundable price of </w:t>
      </w:r>
      <w:r w:rsidRPr="00B35766">
        <w:rPr>
          <w:rFonts w:ascii="Arial" w:eastAsia="Calibri" w:hAnsi="Arial"/>
          <w:b/>
          <w:sz w:val="20"/>
          <w:szCs w:val="20"/>
          <w:highlight w:val="yellow"/>
        </w:rPr>
        <w:t>{State the amount in Rands &amp; cents}</w:t>
      </w:r>
      <w:r w:rsidRPr="00F16191">
        <w:rPr>
          <w:rFonts w:ascii="Arial" w:eastAsia="Calibri" w:hAnsi="Arial"/>
          <w:b/>
          <w:sz w:val="20"/>
          <w:szCs w:val="20"/>
        </w:rPr>
        <w:t xml:space="preserve"> </w:t>
      </w:r>
      <w:r w:rsidRPr="00F16191">
        <w:rPr>
          <w:rFonts w:ascii="Arial" w:eastAsia="Calibri" w:hAnsi="Arial"/>
          <w:sz w:val="20"/>
          <w:szCs w:val="20"/>
        </w:rPr>
        <w:t xml:space="preserve">per document from </w:t>
      </w:r>
      <w:r w:rsidRPr="00B35766">
        <w:rPr>
          <w:rFonts w:ascii="Times New Roman" w:eastAsia="Calibri" w:hAnsi="Times New Roman" w:cs="Times New Roman"/>
          <w:i/>
          <w:iCs/>
          <w:sz w:val="20"/>
          <w:szCs w:val="20"/>
          <w:highlight w:val="yellow"/>
        </w:rPr>
        <w:t>{State address details and office number, time of availability of documents and date}</w:t>
      </w:r>
      <w:r w:rsidRPr="00F16191">
        <w:rPr>
          <w:rFonts w:ascii="Arial" w:eastAsia="Calibri" w:hAnsi="Arial"/>
          <w:b/>
          <w:sz w:val="20"/>
          <w:szCs w:val="20"/>
        </w:rPr>
        <w:t>.</w:t>
      </w:r>
    </w:p>
    <w:p w14:paraId="3CD04432" w14:textId="77777777" w:rsidR="00575411" w:rsidRDefault="00575411" w:rsidP="00095701">
      <w:pPr>
        <w:spacing w:line="276" w:lineRule="auto"/>
        <w:rPr>
          <w:rFonts w:ascii="Arial" w:eastAsia="Cambria" w:hAnsi="Arial"/>
          <w:sz w:val="20"/>
          <w:szCs w:val="20"/>
          <w:highlight w:val="yellow"/>
        </w:rPr>
      </w:pPr>
    </w:p>
    <w:p w14:paraId="71C490FC" w14:textId="03A9AD81" w:rsidR="00095701" w:rsidRPr="00B35766" w:rsidRDefault="00575411" w:rsidP="00095701">
      <w:pPr>
        <w:spacing w:line="276" w:lineRule="auto"/>
        <w:rPr>
          <w:rFonts w:ascii="Arial" w:eastAsia="Cambria" w:hAnsi="Arial"/>
          <w:sz w:val="20"/>
          <w:szCs w:val="20"/>
        </w:rPr>
      </w:pPr>
      <w:r>
        <w:rPr>
          <w:rFonts w:ascii="Arial" w:eastAsia="Cambria" w:hAnsi="Arial"/>
          <w:sz w:val="20"/>
          <w:szCs w:val="20"/>
          <w:highlight w:val="yellow"/>
        </w:rPr>
        <w:t>This entire document, when agreed to and appointed, constitute the contract</w:t>
      </w:r>
      <w:r>
        <w:rPr>
          <w:rFonts w:ascii="Arial" w:eastAsia="Cambria" w:hAnsi="Arial"/>
          <w:sz w:val="20"/>
          <w:szCs w:val="20"/>
        </w:rPr>
        <w:t>.</w:t>
      </w:r>
    </w:p>
    <w:p w14:paraId="3E55DC3B" w14:textId="77777777" w:rsidR="00095701" w:rsidRDefault="00095701" w:rsidP="00095701">
      <w:pPr>
        <w:pStyle w:val="BodyText"/>
        <w:jc w:val="left"/>
        <w:rPr>
          <w:rFonts w:ascii="Arial" w:hAnsi="Arial" w:cs="Arial"/>
          <w:sz w:val="20"/>
        </w:rPr>
      </w:pPr>
    </w:p>
    <w:p w14:paraId="6759BCAF" w14:textId="44E5C8D1" w:rsidR="00095701" w:rsidRPr="00B01B52" w:rsidRDefault="00095701" w:rsidP="00095701">
      <w:pPr>
        <w:pStyle w:val="BodyText"/>
        <w:jc w:val="left"/>
        <w:rPr>
          <w:rFonts w:ascii="Arial" w:hAnsi="Arial" w:cs="Arial"/>
          <w:sz w:val="20"/>
        </w:rPr>
      </w:pPr>
      <w:r w:rsidRPr="00B01B52">
        <w:rPr>
          <w:rFonts w:ascii="Arial" w:hAnsi="Arial" w:cs="Arial"/>
          <w:sz w:val="20"/>
        </w:rPr>
        <w:t xml:space="preserve">Queries relating to the issuing of these documents may be addressed in writing to </w:t>
      </w:r>
      <w:r w:rsidRPr="00B01B52">
        <w:rPr>
          <w:rFonts w:ascii="Arial" w:hAnsi="Arial" w:cs="Arial"/>
          <w:sz w:val="20"/>
          <w:highlight w:val="yellow"/>
        </w:rPr>
        <w:t xml:space="preserve">{state the name(s) of SCM official(s} responsible for issuing of tender documents and their contact details (preferable email </w:t>
      </w:r>
      <w:proofErr w:type="gramStart"/>
      <w:r w:rsidRPr="00B01B52">
        <w:rPr>
          <w:rFonts w:ascii="Arial" w:hAnsi="Arial" w:cs="Arial"/>
          <w:sz w:val="20"/>
          <w:highlight w:val="yellow"/>
        </w:rPr>
        <w:t>addresses }</w:t>
      </w:r>
      <w:proofErr w:type="gramEnd"/>
      <w:r w:rsidRPr="00B01B52">
        <w:rPr>
          <w:rFonts w:ascii="Arial" w:hAnsi="Arial" w:cs="Arial"/>
          <w:sz w:val="20"/>
        </w:rPr>
        <w:t xml:space="preserve"> and Technical enquiries related to the scope of works and pricing instructions may be addressed to, {If necessary, state the names </w:t>
      </w:r>
      <w:proofErr w:type="spellStart"/>
      <w:r w:rsidRPr="00B01B52">
        <w:rPr>
          <w:rFonts w:ascii="Arial" w:hAnsi="Arial" w:cs="Arial"/>
          <w:sz w:val="20"/>
        </w:rPr>
        <w:t>offcials</w:t>
      </w:r>
      <w:proofErr w:type="spellEnd"/>
      <w:r w:rsidRPr="00B01B52">
        <w:rPr>
          <w:rFonts w:ascii="Arial" w:hAnsi="Arial" w:cs="Arial"/>
          <w:sz w:val="20"/>
        </w:rPr>
        <w:t xml:space="preserve"> or persons responsible for </w:t>
      </w:r>
      <w:r w:rsidRPr="00B01B52">
        <w:rPr>
          <w:rStyle w:val="Hyperlink"/>
          <w:rFonts w:ascii="Arial" w:hAnsi="Arial" w:cs="Arial"/>
          <w:sz w:val="20"/>
        </w:rPr>
        <w:t xml:space="preserve">Technical enquiries </w:t>
      </w:r>
      <w:r w:rsidRPr="00B01B52">
        <w:rPr>
          <w:rFonts w:ascii="Arial" w:hAnsi="Arial" w:cs="Arial"/>
          <w:sz w:val="20"/>
          <w:highlight w:val="yellow"/>
        </w:rPr>
        <w:t>and their contact details (preferable email addresses</w:t>
      </w:r>
      <w:r w:rsidRPr="00B01B52">
        <w:rPr>
          <w:rFonts w:ascii="Arial" w:hAnsi="Arial" w:cs="Arial"/>
          <w:sz w:val="20"/>
        </w:rPr>
        <w:t>)}</w:t>
      </w:r>
    </w:p>
    <w:p w14:paraId="78A878F6" w14:textId="77777777" w:rsidR="00095701" w:rsidRPr="00B35766" w:rsidRDefault="00095701" w:rsidP="00095701">
      <w:pPr>
        <w:jc w:val="both"/>
        <w:rPr>
          <w:rFonts w:ascii="Arial" w:hAnsi="Arial"/>
          <w:sz w:val="20"/>
          <w:szCs w:val="20"/>
        </w:rPr>
      </w:pPr>
    </w:p>
    <w:p w14:paraId="3A264ECC" w14:textId="77777777" w:rsidR="00B833A8" w:rsidRDefault="00B833A8" w:rsidP="00B833A8">
      <w:pPr>
        <w:jc w:val="both"/>
        <w:rPr>
          <w:rFonts w:ascii="Arial" w:hAnsi="Arial"/>
          <w:sz w:val="22"/>
          <w:szCs w:val="20"/>
        </w:rPr>
      </w:pPr>
      <w:r>
        <w:rPr>
          <w:rFonts w:ascii="Arial" w:hAnsi="Arial"/>
          <w:szCs w:val="22"/>
        </w:rPr>
        <w:t xml:space="preserve">No </w:t>
      </w:r>
      <w:r w:rsidRPr="00F65E00">
        <w:rPr>
          <w:rFonts w:ascii="Arial" w:hAnsi="Arial"/>
          <w:sz w:val="22"/>
          <w:szCs w:val="20"/>
        </w:rPr>
        <w:t>compulsory briefing will be held</w:t>
      </w:r>
      <w:r>
        <w:rPr>
          <w:rFonts w:ascii="Arial" w:hAnsi="Arial"/>
          <w:sz w:val="22"/>
          <w:szCs w:val="20"/>
        </w:rPr>
        <w:t>.</w:t>
      </w:r>
      <w:r w:rsidRPr="00F65E00">
        <w:rPr>
          <w:rFonts w:ascii="Arial" w:hAnsi="Arial"/>
          <w:sz w:val="22"/>
          <w:szCs w:val="20"/>
        </w:rPr>
        <w:t xml:space="preserve"> </w:t>
      </w:r>
    </w:p>
    <w:p w14:paraId="0659C5E5" w14:textId="77777777" w:rsidR="00095701" w:rsidRPr="00B35766" w:rsidRDefault="00095701" w:rsidP="00095701">
      <w:pPr>
        <w:jc w:val="both"/>
        <w:rPr>
          <w:rFonts w:ascii="Arial" w:hAnsi="Arial"/>
          <w:b/>
          <w:i/>
          <w:sz w:val="20"/>
          <w:szCs w:val="20"/>
        </w:rPr>
      </w:pPr>
    </w:p>
    <w:p w14:paraId="3D099DC3" w14:textId="77777777" w:rsidR="00095701" w:rsidRPr="00B35766" w:rsidRDefault="00095701" w:rsidP="00095701">
      <w:pPr>
        <w:jc w:val="both"/>
        <w:rPr>
          <w:rFonts w:ascii="Arial" w:hAnsi="Arial"/>
          <w:b/>
          <w:sz w:val="20"/>
          <w:szCs w:val="20"/>
        </w:rPr>
      </w:pPr>
      <w:r w:rsidRPr="00B35766">
        <w:rPr>
          <w:rFonts w:ascii="Arial" w:hAnsi="Arial"/>
          <w:sz w:val="20"/>
          <w:szCs w:val="20"/>
        </w:rPr>
        <w:t xml:space="preserve">The closing time for receipt of tenders by the </w:t>
      </w:r>
      <w:r w:rsidRPr="00B35766">
        <w:rPr>
          <w:rFonts w:ascii="Arial" w:hAnsi="Arial"/>
          <w:sz w:val="20"/>
          <w:szCs w:val="20"/>
          <w:highlight w:val="yellow"/>
        </w:rPr>
        <w:t>{</w:t>
      </w:r>
      <w:r>
        <w:rPr>
          <w:rFonts w:ascii="Arial" w:hAnsi="Arial"/>
          <w:sz w:val="20"/>
          <w:szCs w:val="20"/>
          <w:highlight w:val="yellow"/>
        </w:rPr>
        <w:t xml:space="preserve">XYZ Local </w:t>
      </w:r>
      <w:proofErr w:type="spellStart"/>
      <w:r>
        <w:rPr>
          <w:rFonts w:ascii="Arial" w:hAnsi="Arial"/>
          <w:sz w:val="20"/>
          <w:szCs w:val="20"/>
          <w:highlight w:val="yellow"/>
        </w:rPr>
        <w:t>Municpipality</w:t>
      </w:r>
      <w:proofErr w:type="spellEnd"/>
      <w:r w:rsidRPr="00B35766">
        <w:rPr>
          <w:rFonts w:ascii="Arial" w:hAnsi="Arial"/>
          <w:sz w:val="20"/>
          <w:szCs w:val="20"/>
          <w:highlight w:val="yellow"/>
        </w:rPr>
        <w:t>}</w:t>
      </w:r>
      <w:r w:rsidRPr="00B35766">
        <w:rPr>
          <w:rFonts w:ascii="Arial" w:hAnsi="Arial"/>
          <w:sz w:val="20"/>
          <w:szCs w:val="20"/>
        </w:rPr>
        <w:t xml:space="preserve"> is</w:t>
      </w:r>
      <w:r w:rsidRPr="00B35766">
        <w:rPr>
          <w:rFonts w:ascii="Arial" w:hAnsi="Arial"/>
          <w:b/>
          <w:sz w:val="20"/>
          <w:szCs w:val="20"/>
        </w:rPr>
        <w:t xml:space="preserve"> </w:t>
      </w:r>
      <w:r w:rsidRPr="00B35766">
        <w:rPr>
          <w:rFonts w:ascii="Arial" w:hAnsi="Arial"/>
          <w:b/>
          <w:sz w:val="20"/>
          <w:szCs w:val="20"/>
          <w:highlight w:val="yellow"/>
        </w:rPr>
        <w:t>{Closing time}</w:t>
      </w:r>
      <w:r w:rsidRPr="00B35766">
        <w:rPr>
          <w:rFonts w:ascii="Arial" w:hAnsi="Arial"/>
          <w:sz w:val="20"/>
          <w:szCs w:val="20"/>
        </w:rPr>
        <w:t xml:space="preserve"> on </w:t>
      </w:r>
      <w:r w:rsidRPr="00B35766">
        <w:rPr>
          <w:rFonts w:ascii="Arial" w:hAnsi="Arial"/>
          <w:sz w:val="20"/>
          <w:szCs w:val="20"/>
          <w:highlight w:val="yellow"/>
        </w:rPr>
        <w:t xml:space="preserve">{Closing date, </w:t>
      </w:r>
      <w:proofErr w:type="gramStart"/>
      <w:r w:rsidRPr="00B35766">
        <w:rPr>
          <w:rFonts w:ascii="Arial" w:hAnsi="Arial"/>
          <w:sz w:val="20"/>
          <w:szCs w:val="20"/>
          <w:highlight w:val="yellow"/>
        </w:rPr>
        <w:t>month</w:t>
      </w:r>
      <w:proofErr w:type="gramEnd"/>
      <w:r w:rsidRPr="00B35766">
        <w:rPr>
          <w:rFonts w:ascii="Arial" w:hAnsi="Arial"/>
          <w:sz w:val="20"/>
          <w:szCs w:val="20"/>
          <w:highlight w:val="yellow"/>
        </w:rPr>
        <w:t xml:space="preserve"> and year}</w:t>
      </w:r>
      <w:r w:rsidRPr="00B35766">
        <w:rPr>
          <w:rFonts w:ascii="Arial" w:hAnsi="Arial"/>
          <w:sz w:val="20"/>
          <w:szCs w:val="20"/>
        </w:rPr>
        <w:t>.</w:t>
      </w:r>
      <w:r w:rsidRPr="00B35766">
        <w:rPr>
          <w:rFonts w:ascii="Arial" w:hAnsi="Arial"/>
          <w:b/>
          <w:sz w:val="20"/>
          <w:szCs w:val="20"/>
        </w:rPr>
        <w:t xml:space="preserve"> </w:t>
      </w:r>
      <w:r w:rsidRPr="00B35766">
        <w:rPr>
          <w:rFonts w:ascii="Arial" w:hAnsi="Arial"/>
          <w:sz w:val="20"/>
          <w:szCs w:val="20"/>
        </w:rPr>
        <w:t xml:space="preserve">Telegraphic, telephonic, telex, facsimile, </w:t>
      </w:r>
      <w:proofErr w:type="gramStart"/>
      <w:r w:rsidRPr="00B35766">
        <w:rPr>
          <w:rFonts w:ascii="Arial" w:hAnsi="Arial"/>
          <w:sz w:val="20"/>
          <w:szCs w:val="20"/>
        </w:rPr>
        <w:t>e-mail</w:t>
      </w:r>
      <w:proofErr w:type="gramEnd"/>
      <w:r w:rsidRPr="00B35766">
        <w:rPr>
          <w:rFonts w:ascii="Arial" w:hAnsi="Arial"/>
          <w:sz w:val="20"/>
          <w:szCs w:val="20"/>
        </w:rPr>
        <w:t xml:space="preserve"> and late tenders will not be accepted.</w:t>
      </w:r>
      <w:r w:rsidRPr="00B35766">
        <w:rPr>
          <w:rFonts w:ascii="Arial" w:hAnsi="Arial"/>
          <w:bCs/>
          <w:sz w:val="20"/>
          <w:szCs w:val="20"/>
          <w:lang w:eastAsia="en-ZA"/>
        </w:rPr>
        <w:t xml:space="preserve"> Bids must be submitted in sealed envelopes clearly marked</w:t>
      </w:r>
      <w:r w:rsidRPr="00B35766">
        <w:rPr>
          <w:rFonts w:ascii="Arial" w:hAnsi="Arial"/>
          <w:b/>
          <w:bCs/>
          <w:sz w:val="20"/>
          <w:szCs w:val="20"/>
          <w:lang w:eastAsia="en-ZA"/>
        </w:rPr>
        <w:t xml:space="preserve"> “</w:t>
      </w:r>
      <w:r w:rsidRPr="00B35766">
        <w:rPr>
          <w:rFonts w:ascii="Arial" w:hAnsi="Arial"/>
          <w:b/>
          <w:bCs/>
          <w:sz w:val="20"/>
          <w:szCs w:val="20"/>
          <w:highlight w:val="yellow"/>
          <w:lang w:eastAsia="en-ZA"/>
        </w:rPr>
        <w:t>{SCM number: Name of Project as it appears on cover page}”</w:t>
      </w:r>
      <w:r w:rsidRPr="00B35766">
        <w:rPr>
          <w:rFonts w:ascii="Arial" w:hAnsi="Arial"/>
          <w:sz w:val="20"/>
          <w:szCs w:val="20"/>
        </w:rPr>
        <w:t xml:space="preserve"> must be deposited in the bid box,</w:t>
      </w:r>
      <w:r w:rsidRPr="00B35766">
        <w:rPr>
          <w:rFonts w:ascii="Arial" w:hAnsi="Arial"/>
          <w:color w:val="000000" w:themeColor="text1"/>
          <w:sz w:val="20"/>
          <w:szCs w:val="20"/>
        </w:rPr>
        <w:t xml:space="preserve"> </w:t>
      </w:r>
      <w:r w:rsidRPr="00B35766">
        <w:rPr>
          <w:rFonts w:ascii="Arial" w:hAnsi="Arial"/>
          <w:color w:val="000000" w:themeColor="text1"/>
          <w:sz w:val="20"/>
          <w:szCs w:val="20"/>
          <w:highlight w:val="yellow"/>
        </w:rPr>
        <w:t>{State the exact location of a Tender Box}</w:t>
      </w:r>
      <w:r w:rsidRPr="00B35766">
        <w:rPr>
          <w:rFonts w:ascii="Arial" w:hAnsi="Arial"/>
          <w:b/>
          <w:sz w:val="20"/>
          <w:szCs w:val="20"/>
        </w:rPr>
        <w:t>.</w:t>
      </w:r>
    </w:p>
    <w:p w14:paraId="34F604D4" w14:textId="58C17127" w:rsidR="00095701" w:rsidRPr="00B35766" w:rsidRDefault="00095701" w:rsidP="00095701">
      <w:pPr>
        <w:spacing w:before="240" w:after="240"/>
        <w:jc w:val="both"/>
        <w:rPr>
          <w:rFonts w:ascii="Arial" w:hAnsi="Arial"/>
          <w:sz w:val="20"/>
          <w:szCs w:val="20"/>
        </w:rPr>
      </w:pPr>
      <w:r w:rsidRPr="00B35766">
        <w:rPr>
          <w:rFonts w:ascii="Arial" w:hAnsi="Arial"/>
          <w:sz w:val="20"/>
          <w:szCs w:val="20"/>
        </w:rPr>
        <w:t xml:space="preserve">It is the responsibility of the tenderer/s to ensure that bid documents /proposals are submitted on or before closing time and the correct location as the </w:t>
      </w:r>
      <w:r w:rsidR="00A03788">
        <w:rPr>
          <w:rFonts w:ascii="Arial" w:hAnsi="Arial"/>
          <w:sz w:val="20"/>
          <w:szCs w:val="20"/>
        </w:rPr>
        <w:t>municipality</w:t>
      </w:r>
      <w:r w:rsidRPr="00B35766">
        <w:rPr>
          <w:rFonts w:ascii="Arial" w:hAnsi="Arial"/>
          <w:sz w:val="20"/>
          <w:szCs w:val="20"/>
        </w:rPr>
        <w:t xml:space="preserve"> will not take responsibility of wrong delivery. Tenderers using courier services for delivery of their bid documents must ensure the delivery is at the correct place / location and time as the </w:t>
      </w:r>
      <w:r w:rsidR="00704DF6">
        <w:rPr>
          <w:rFonts w:ascii="Arial" w:hAnsi="Arial"/>
          <w:sz w:val="20"/>
          <w:szCs w:val="20"/>
        </w:rPr>
        <w:t>municipality</w:t>
      </w:r>
      <w:r w:rsidRPr="00B35766">
        <w:rPr>
          <w:rFonts w:ascii="Arial" w:hAnsi="Arial"/>
          <w:sz w:val="20"/>
          <w:szCs w:val="20"/>
        </w:rPr>
        <w:t xml:space="preserve"> will not be held responsible for wrong delivery, not delivered to </w:t>
      </w:r>
      <w:r w:rsidRPr="00B35766">
        <w:rPr>
          <w:rFonts w:ascii="Arial" w:hAnsi="Arial"/>
          <w:sz w:val="20"/>
          <w:szCs w:val="20"/>
          <w:highlight w:val="yellow"/>
        </w:rPr>
        <w:t>{</w:t>
      </w:r>
      <w:r>
        <w:rPr>
          <w:rFonts w:ascii="Arial" w:hAnsi="Arial"/>
          <w:sz w:val="20"/>
          <w:szCs w:val="20"/>
          <w:highlight w:val="yellow"/>
        </w:rPr>
        <w:t>XYZ Local Municipality</w:t>
      </w:r>
      <w:r w:rsidRPr="00B35766">
        <w:rPr>
          <w:rFonts w:ascii="Arial" w:hAnsi="Arial"/>
          <w:sz w:val="20"/>
          <w:szCs w:val="20"/>
          <w:highlight w:val="yellow"/>
        </w:rPr>
        <w:t>}</w:t>
      </w:r>
      <w:r w:rsidRPr="00B35766">
        <w:rPr>
          <w:rFonts w:ascii="Arial" w:hAnsi="Arial"/>
          <w:sz w:val="20"/>
          <w:szCs w:val="20"/>
        </w:rPr>
        <w:t xml:space="preserve"> officials. </w:t>
      </w:r>
      <w:proofErr w:type="gramStart"/>
      <w:r w:rsidRPr="00B35766">
        <w:rPr>
          <w:rFonts w:ascii="Arial" w:hAnsi="Arial"/>
          <w:sz w:val="20"/>
          <w:szCs w:val="20"/>
        </w:rPr>
        <w:t>{</w:t>
      </w:r>
      <w:r>
        <w:rPr>
          <w:rFonts w:ascii="Arial" w:hAnsi="Arial"/>
          <w:sz w:val="20"/>
          <w:szCs w:val="20"/>
          <w:highlight w:val="yellow"/>
        </w:rPr>
        <w:t xml:space="preserve"> XYZ</w:t>
      </w:r>
      <w:proofErr w:type="gramEnd"/>
      <w:r>
        <w:rPr>
          <w:rFonts w:ascii="Arial" w:hAnsi="Arial"/>
          <w:sz w:val="20"/>
          <w:szCs w:val="20"/>
          <w:highlight w:val="yellow"/>
        </w:rPr>
        <w:t xml:space="preserve"> Local Municipality</w:t>
      </w:r>
      <w:r w:rsidRPr="00B35766">
        <w:rPr>
          <w:rFonts w:ascii="Arial" w:hAnsi="Arial"/>
          <w:sz w:val="20"/>
          <w:szCs w:val="20"/>
        </w:rPr>
        <w:t xml:space="preserve">} will not accept responsibility if bids received by officials OR security personnel are not timely deposited in the Bid Box. </w:t>
      </w:r>
    </w:p>
    <w:p w14:paraId="15981EEC" w14:textId="5D23FB53" w:rsidR="00095701" w:rsidRPr="00F65E00" w:rsidRDefault="00095701" w:rsidP="00095701">
      <w:pPr>
        <w:spacing w:line="240" w:lineRule="exact"/>
        <w:jc w:val="both"/>
        <w:rPr>
          <w:rFonts w:ascii="Arial" w:hAnsi="Arial"/>
          <w:sz w:val="16"/>
          <w:szCs w:val="20"/>
        </w:rPr>
      </w:pPr>
      <w:r w:rsidRPr="00B35766">
        <w:rPr>
          <w:rFonts w:ascii="Arial" w:hAnsi="Arial"/>
          <w:sz w:val="20"/>
          <w:szCs w:val="20"/>
        </w:rPr>
        <w:t>Tenders may only be submitted on the tender documentation that is issued. Tenderers must be registered on the National Treasury Central Supplier Data Base and proof of registration must be submitted with the proposal (</w:t>
      </w:r>
      <w:hyperlink r:id="rId14" w:history="1">
        <w:r w:rsidRPr="00B35766">
          <w:rPr>
            <w:rStyle w:val="Hyperlink"/>
            <w:rFonts w:ascii="Arial" w:hAnsi="Arial"/>
            <w:sz w:val="20"/>
            <w:szCs w:val="20"/>
          </w:rPr>
          <w:t>https://secure.csd.gov.za</w:t>
        </w:r>
      </w:hyperlink>
      <w:r w:rsidRPr="00B35766">
        <w:rPr>
          <w:rFonts w:ascii="Arial" w:hAnsi="Arial"/>
          <w:sz w:val="20"/>
          <w:szCs w:val="20"/>
        </w:rPr>
        <w:t>). Requirements for sealing, addressing, delivery, opening and assessment of tenders are stated in the Tender Data.</w:t>
      </w:r>
    </w:p>
    <w:p w14:paraId="1C0F7D05" w14:textId="6AA9C1F2" w:rsidR="00C304A7" w:rsidRDefault="00C304A7" w:rsidP="00C304A7">
      <w:pPr>
        <w:ind w:left="360"/>
        <w:rPr>
          <w:rFonts w:ascii="Arial" w:hAnsi="Arial"/>
          <w:sz w:val="22"/>
          <w:szCs w:val="20"/>
        </w:rPr>
      </w:pPr>
    </w:p>
    <w:p w14:paraId="0D8258F4" w14:textId="01D46B17" w:rsidR="00B833A8" w:rsidRDefault="00B833A8" w:rsidP="00C304A7">
      <w:pPr>
        <w:ind w:left="360"/>
        <w:rPr>
          <w:rFonts w:ascii="Arial" w:hAnsi="Arial"/>
          <w:sz w:val="22"/>
          <w:szCs w:val="20"/>
        </w:rPr>
      </w:pPr>
    </w:p>
    <w:p w14:paraId="4D1CF6F8" w14:textId="6B3B68FA" w:rsidR="00B833A8" w:rsidRDefault="00B833A8" w:rsidP="00C304A7">
      <w:pPr>
        <w:ind w:left="360"/>
        <w:rPr>
          <w:rFonts w:ascii="Arial" w:hAnsi="Arial"/>
          <w:sz w:val="22"/>
          <w:szCs w:val="20"/>
        </w:rPr>
      </w:pPr>
    </w:p>
    <w:p w14:paraId="61372A57" w14:textId="77777777" w:rsidR="00B833A8" w:rsidRPr="00F65E00" w:rsidRDefault="00B833A8" w:rsidP="00C304A7">
      <w:pPr>
        <w:ind w:left="360"/>
        <w:rPr>
          <w:rFonts w:ascii="Arial" w:hAnsi="Arial"/>
          <w:sz w:val="18"/>
          <w:szCs w:val="22"/>
          <w:lang w:val="en-ZA" w:eastAsia="en-ZA"/>
        </w:rPr>
      </w:pPr>
    </w:p>
    <w:tbl>
      <w:tblPr>
        <w:tblW w:w="0" w:type="auto"/>
        <w:tblInd w:w="78" w:type="dxa"/>
        <w:tblLayout w:type="fixed"/>
        <w:tblLook w:val="0000" w:firstRow="0" w:lastRow="0" w:firstColumn="0" w:lastColumn="0" w:noHBand="0" w:noVBand="0"/>
      </w:tblPr>
      <w:tblGrid>
        <w:gridCol w:w="8386"/>
      </w:tblGrid>
      <w:tr w:rsidR="00C304A7" w:rsidRPr="00F65E00" w14:paraId="2CE8A818" w14:textId="77777777" w:rsidTr="0049305D">
        <w:trPr>
          <w:trHeight w:val="290"/>
        </w:trPr>
        <w:tc>
          <w:tcPr>
            <w:tcW w:w="8386" w:type="dxa"/>
            <w:tcBorders>
              <w:top w:val="nil"/>
              <w:left w:val="nil"/>
              <w:bottom w:val="nil"/>
              <w:right w:val="nil"/>
            </w:tcBorders>
          </w:tcPr>
          <w:p w14:paraId="193BF9BE" w14:textId="4C48D5C7" w:rsidR="00C304A7" w:rsidRPr="00F65E00" w:rsidRDefault="00C304A7" w:rsidP="0049305D">
            <w:pPr>
              <w:autoSpaceDE w:val="0"/>
              <w:autoSpaceDN w:val="0"/>
              <w:adjustRightInd w:val="0"/>
              <w:rPr>
                <w:rFonts w:ascii="Arial" w:eastAsiaTheme="minorEastAsia" w:hAnsi="Arial"/>
                <w:b/>
                <w:bCs/>
                <w:szCs w:val="22"/>
                <w:lang w:val="en-ZA" w:eastAsia="en-ZA"/>
              </w:rPr>
            </w:pPr>
            <w:r w:rsidRPr="00F65E00">
              <w:rPr>
                <w:rFonts w:ascii="Arial" w:eastAsiaTheme="minorEastAsia" w:hAnsi="Arial"/>
                <w:b/>
                <w:bCs/>
                <w:szCs w:val="22"/>
                <w:lang w:val="en-ZA" w:eastAsia="en-ZA"/>
              </w:rPr>
              <w:t xml:space="preserve">This </w:t>
            </w:r>
            <w:r w:rsidR="00B833A8">
              <w:rPr>
                <w:rFonts w:ascii="Arial" w:eastAsiaTheme="minorEastAsia" w:hAnsi="Arial"/>
                <w:b/>
                <w:bCs/>
                <w:szCs w:val="22"/>
                <w:lang w:val="en-ZA" w:eastAsia="en-ZA"/>
              </w:rPr>
              <w:t xml:space="preserve">tender </w:t>
            </w:r>
            <w:r w:rsidRPr="00F65E00">
              <w:rPr>
                <w:rFonts w:ascii="Arial" w:eastAsiaTheme="minorEastAsia" w:hAnsi="Arial"/>
                <w:b/>
                <w:bCs/>
                <w:szCs w:val="22"/>
                <w:lang w:val="en-ZA" w:eastAsia="en-ZA"/>
              </w:rPr>
              <w:t>will be evaluated in two (2) stages</w:t>
            </w:r>
          </w:p>
        </w:tc>
      </w:tr>
      <w:tr w:rsidR="00C304A7" w:rsidRPr="00F65E00" w14:paraId="3E6B40C1" w14:textId="77777777" w:rsidTr="0049305D">
        <w:trPr>
          <w:trHeight w:val="290"/>
        </w:trPr>
        <w:tc>
          <w:tcPr>
            <w:tcW w:w="8386" w:type="dxa"/>
            <w:tcBorders>
              <w:top w:val="nil"/>
              <w:left w:val="nil"/>
              <w:bottom w:val="nil"/>
              <w:right w:val="nil"/>
            </w:tcBorders>
          </w:tcPr>
          <w:p w14:paraId="002A2E90" w14:textId="77777777" w:rsidR="00B833A8" w:rsidRDefault="00B833A8" w:rsidP="0049305D">
            <w:pPr>
              <w:autoSpaceDE w:val="0"/>
              <w:autoSpaceDN w:val="0"/>
              <w:adjustRightInd w:val="0"/>
              <w:rPr>
                <w:rFonts w:ascii="Arial" w:eastAsiaTheme="minorEastAsia" w:hAnsi="Arial"/>
                <w:sz w:val="22"/>
                <w:szCs w:val="20"/>
                <w:lang w:val="en-ZA" w:eastAsia="en-ZA"/>
              </w:rPr>
            </w:pPr>
          </w:p>
          <w:p w14:paraId="748571CA" w14:textId="175DAFB3" w:rsidR="00C304A7" w:rsidRPr="00F65E00" w:rsidRDefault="00C304A7" w:rsidP="0049305D">
            <w:pPr>
              <w:autoSpaceDE w:val="0"/>
              <w:autoSpaceDN w:val="0"/>
              <w:adjustRightInd w:val="0"/>
              <w:rPr>
                <w:rFonts w:ascii="Arial" w:eastAsiaTheme="minorEastAsia" w:hAnsi="Arial"/>
                <w:sz w:val="22"/>
                <w:szCs w:val="20"/>
                <w:lang w:val="en-ZA" w:eastAsia="en-ZA"/>
              </w:rPr>
            </w:pPr>
            <w:r w:rsidRPr="00F65E00">
              <w:rPr>
                <w:rFonts w:ascii="Arial" w:eastAsiaTheme="minorEastAsia" w:hAnsi="Arial"/>
                <w:sz w:val="22"/>
                <w:szCs w:val="20"/>
                <w:lang w:val="en-ZA" w:eastAsia="en-ZA"/>
              </w:rPr>
              <w:t>Phase 1: Evaluation for compliance to bid rules and conditions</w:t>
            </w:r>
          </w:p>
        </w:tc>
      </w:tr>
      <w:tr w:rsidR="00C304A7" w:rsidRPr="00F65E00" w14:paraId="1A87908B" w14:textId="77777777" w:rsidTr="0049305D">
        <w:trPr>
          <w:trHeight w:val="290"/>
        </w:trPr>
        <w:tc>
          <w:tcPr>
            <w:tcW w:w="8386" w:type="dxa"/>
            <w:tcBorders>
              <w:top w:val="nil"/>
              <w:left w:val="nil"/>
              <w:bottom w:val="nil"/>
              <w:right w:val="nil"/>
            </w:tcBorders>
          </w:tcPr>
          <w:p w14:paraId="339FF505" w14:textId="77777777" w:rsidR="00C304A7" w:rsidRPr="00F65E00" w:rsidRDefault="00C304A7" w:rsidP="0049305D">
            <w:pPr>
              <w:autoSpaceDE w:val="0"/>
              <w:autoSpaceDN w:val="0"/>
              <w:adjustRightInd w:val="0"/>
              <w:rPr>
                <w:rFonts w:ascii="Arial" w:eastAsiaTheme="minorEastAsia" w:hAnsi="Arial"/>
                <w:sz w:val="22"/>
                <w:szCs w:val="20"/>
                <w:lang w:val="en-ZA" w:eastAsia="en-ZA"/>
              </w:rPr>
            </w:pPr>
            <w:r w:rsidRPr="00F65E00">
              <w:rPr>
                <w:rFonts w:ascii="Arial" w:eastAsiaTheme="minorEastAsia" w:hAnsi="Arial"/>
                <w:sz w:val="22"/>
                <w:szCs w:val="20"/>
                <w:lang w:val="en-ZA" w:eastAsia="en-ZA"/>
              </w:rPr>
              <w:t>Phase 2: Bidders passing the above will be evaluated on PPPFA</w:t>
            </w:r>
          </w:p>
        </w:tc>
      </w:tr>
    </w:tbl>
    <w:p w14:paraId="5DC0E229" w14:textId="77777777" w:rsidR="00C304A7" w:rsidRPr="00F65E00" w:rsidRDefault="00C304A7" w:rsidP="00C304A7">
      <w:pPr>
        <w:ind w:left="360"/>
        <w:rPr>
          <w:rFonts w:ascii="Arial" w:hAnsi="Arial"/>
          <w:b/>
          <w:sz w:val="22"/>
          <w:szCs w:val="20"/>
          <w:u w:val="single"/>
          <w:lang w:val="en-US"/>
        </w:rPr>
      </w:pPr>
    </w:p>
    <w:p w14:paraId="4BB12B8A" w14:textId="77777777" w:rsidR="00C304A7" w:rsidRPr="00F65E00" w:rsidRDefault="00C304A7" w:rsidP="00B833A8">
      <w:pPr>
        <w:rPr>
          <w:rFonts w:ascii="Arial" w:hAnsi="Arial"/>
          <w:b/>
          <w:sz w:val="22"/>
          <w:szCs w:val="20"/>
          <w:u w:val="single"/>
          <w:lang w:val="en-US"/>
        </w:rPr>
      </w:pPr>
      <w:r w:rsidRPr="00F65E00">
        <w:rPr>
          <w:rFonts w:ascii="Arial" w:hAnsi="Arial"/>
          <w:b/>
          <w:sz w:val="22"/>
          <w:szCs w:val="20"/>
          <w:u w:val="single"/>
          <w:lang w:val="en-US"/>
        </w:rPr>
        <w:t>PREFERENTIAL PROCUREMENT POLICY FRAMEWORK ACT (PPPFA) POINTS WILL BE AWARDED AS FOLLOWS:</w:t>
      </w:r>
    </w:p>
    <w:p w14:paraId="66E03582" w14:textId="77777777" w:rsidR="00C304A7" w:rsidRPr="00F65E00" w:rsidRDefault="00C304A7" w:rsidP="00C304A7">
      <w:pPr>
        <w:ind w:left="720" w:hanging="720"/>
        <w:rPr>
          <w:rFonts w:ascii="Arial" w:hAnsi="Arial"/>
          <w:b/>
          <w:sz w:val="10"/>
          <w:szCs w:val="20"/>
          <w:u w:val="single"/>
          <w:lang w:val="en-US"/>
        </w:rPr>
      </w:pPr>
    </w:p>
    <w:p w14:paraId="4271970A" w14:textId="18814F20" w:rsidR="00C304A7" w:rsidRPr="00F65E00" w:rsidRDefault="00C304A7" w:rsidP="00C304A7">
      <w:pPr>
        <w:rPr>
          <w:rFonts w:ascii="Arial" w:hAnsi="Arial"/>
          <w:sz w:val="22"/>
          <w:szCs w:val="20"/>
          <w:lang w:val="en-US"/>
        </w:rPr>
      </w:pPr>
      <w:r w:rsidRPr="00F65E00">
        <w:rPr>
          <w:rFonts w:ascii="Arial" w:hAnsi="Arial"/>
          <w:sz w:val="22"/>
          <w:szCs w:val="20"/>
          <w:lang w:val="en-US"/>
        </w:rPr>
        <w:t>Maximum points on price</w:t>
      </w:r>
      <w:r w:rsidRPr="00F65E00">
        <w:rPr>
          <w:rFonts w:ascii="Arial" w:hAnsi="Arial"/>
          <w:sz w:val="22"/>
          <w:szCs w:val="20"/>
          <w:lang w:val="en-US"/>
        </w:rPr>
        <w:tab/>
      </w:r>
      <w:r w:rsidR="00B833A8">
        <w:rPr>
          <w:rFonts w:ascii="Arial" w:hAnsi="Arial"/>
          <w:sz w:val="22"/>
          <w:szCs w:val="20"/>
          <w:lang w:val="en-US"/>
        </w:rPr>
        <w:tab/>
      </w:r>
      <w:r w:rsidR="00B833A8">
        <w:rPr>
          <w:rFonts w:ascii="Arial" w:hAnsi="Arial"/>
          <w:sz w:val="22"/>
          <w:szCs w:val="20"/>
          <w:lang w:val="en-US"/>
        </w:rPr>
        <w:tab/>
      </w:r>
      <w:r w:rsidR="00B833A8">
        <w:rPr>
          <w:rFonts w:ascii="Arial" w:hAnsi="Arial"/>
          <w:sz w:val="22"/>
          <w:szCs w:val="20"/>
          <w:lang w:val="en-US"/>
        </w:rPr>
        <w:tab/>
      </w:r>
      <w:r w:rsidR="00B833A8">
        <w:rPr>
          <w:rFonts w:ascii="Arial" w:hAnsi="Arial"/>
          <w:sz w:val="22"/>
          <w:szCs w:val="20"/>
          <w:lang w:val="en-US"/>
        </w:rPr>
        <w:tab/>
      </w:r>
      <w:r w:rsidRPr="00F65E00">
        <w:rPr>
          <w:rFonts w:ascii="Arial" w:hAnsi="Arial"/>
          <w:b/>
          <w:sz w:val="22"/>
          <w:szCs w:val="20"/>
          <w:lang w:val="en-US"/>
        </w:rPr>
        <w:t>-</w:t>
      </w:r>
      <w:r w:rsidRPr="00F65E00">
        <w:rPr>
          <w:rFonts w:ascii="Arial" w:hAnsi="Arial"/>
          <w:sz w:val="22"/>
          <w:szCs w:val="20"/>
          <w:lang w:val="en-US"/>
        </w:rPr>
        <w:tab/>
      </w:r>
      <w:r w:rsidRPr="00F65E00">
        <w:rPr>
          <w:rFonts w:ascii="Arial" w:eastAsiaTheme="minorEastAsia" w:hAnsi="Arial"/>
          <w:b/>
          <w:bCs/>
          <w:sz w:val="22"/>
          <w:szCs w:val="20"/>
          <w:lang w:val="en-ZA" w:eastAsia="en-ZA"/>
        </w:rPr>
        <w:t>80</w:t>
      </w:r>
      <w:r w:rsidRPr="00F65E00">
        <w:rPr>
          <w:rFonts w:ascii="Arial" w:hAnsi="Arial"/>
          <w:b/>
          <w:sz w:val="22"/>
          <w:szCs w:val="20"/>
          <w:lang w:val="en-US"/>
        </w:rPr>
        <w:t xml:space="preserve"> points</w:t>
      </w:r>
    </w:p>
    <w:p w14:paraId="1ABC3A2B" w14:textId="4719D0E3" w:rsidR="00C304A7" w:rsidRPr="00F65E00" w:rsidRDefault="00C304A7" w:rsidP="00C304A7">
      <w:pPr>
        <w:rPr>
          <w:rFonts w:ascii="Arial" w:hAnsi="Arial"/>
          <w:sz w:val="22"/>
          <w:szCs w:val="20"/>
          <w:lang w:val="en-US"/>
        </w:rPr>
      </w:pPr>
      <w:r w:rsidRPr="00F65E00">
        <w:rPr>
          <w:rFonts w:ascii="Arial" w:hAnsi="Arial"/>
          <w:sz w:val="22"/>
          <w:szCs w:val="20"/>
          <w:lang w:val="en-US"/>
        </w:rPr>
        <w:t xml:space="preserve">Maximum points for </w:t>
      </w:r>
      <w:r w:rsidR="00B833A8">
        <w:rPr>
          <w:rFonts w:ascii="Arial" w:hAnsi="Arial"/>
          <w:sz w:val="22"/>
          <w:szCs w:val="20"/>
          <w:lang w:val="en-US"/>
        </w:rPr>
        <w:t>Specified Goals (Preference points)</w:t>
      </w:r>
      <w:r w:rsidRPr="00F65E00">
        <w:rPr>
          <w:rFonts w:ascii="Arial" w:hAnsi="Arial"/>
          <w:sz w:val="22"/>
          <w:szCs w:val="20"/>
          <w:lang w:val="en-US"/>
        </w:rPr>
        <w:t xml:space="preserve"> </w:t>
      </w:r>
      <w:r w:rsidRPr="00F65E00">
        <w:rPr>
          <w:rFonts w:ascii="Arial" w:hAnsi="Arial"/>
          <w:sz w:val="22"/>
          <w:szCs w:val="20"/>
          <w:lang w:val="en-US"/>
        </w:rPr>
        <w:tab/>
      </w:r>
      <w:r w:rsidRPr="00F65E00">
        <w:rPr>
          <w:rFonts w:ascii="Arial" w:hAnsi="Arial"/>
          <w:b/>
          <w:sz w:val="22"/>
          <w:szCs w:val="20"/>
          <w:lang w:val="en-US"/>
        </w:rPr>
        <w:t>-</w:t>
      </w:r>
      <w:r w:rsidRPr="00F65E00">
        <w:rPr>
          <w:rFonts w:ascii="Arial" w:hAnsi="Arial"/>
          <w:sz w:val="22"/>
          <w:szCs w:val="20"/>
          <w:lang w:val="en-US"/>
        </w:rPr>
        <w:tab/>
      </w:r>
      <w:r w:rsidRPr="00F65E00">
        <w:rPr>
          <w:rFonts w:ascii="Arial" w:eastAsiaTheme="minorEastAsia" w:hAnsi="Arial"/>
          <w:b/>
          <w:bCs/>
          <w:sz w:val="22"/>
          <w:szCs w:val="20"/>
          <w:lang w:val="en-ZA" w:eastAsia="en-ZA"/>
        </w:rPr>
        <w:t>20</w:t>
      </w:r>
      <w:r w:rsidRPr="00F65E00">
        <w:rPr>
          <w:rFonts w:ascii="Arial" w:hAnsi="Arial"/>
          <w:sz w:val="22"/>
          <w:szCs w:val="20"/>
          <w:lang w:val="en-US"/>
        </w:rPr>
        <w:t xml:space="preserve"> </w:t>
      </w:r>
      <w:r w:rsidRPr="00F65E00">
        <w:rPr>
          <w:rFonts w:ascii="Arial" w:hAnsi="Arial"/>
          <w:b/>
          <w:sz w:val="22"/>
          <w:szCs w:val="20"/>
          <w:lang w:val="en-US"/>
        </w:rPr>
        <w:t>points</w:t>
      </w:r>
    </w:p>
    <w:p w14:paraId="42104DCD" w14:textId="1F67E01F" w:rsidR="00C304A7" w:rsidRPr="00F65E00" w:rsidRDefault="00C304A7" w:rsidP="00C304A7">
      <w:pPr>
        <w:rPr>
          <w:rFonts w:ascii="Arial" w:hAnsi="Arial"/>
          <w:b/>
          <w:bCs/>
          <w:sz w:val="22"/>
          <w:szCs w:val="20"/>
          <w:lang w:val="en-US"/>
        </w:rPr>
      </w:pPr>
      <w:r w:rsidRPr="00F65E00">
        <w:rPr>
          <w:rFonts w:ascii="Arial" w:hAnsi="Arial"/>
          <w:b/>
          <w:bCs/>
          <w:sz w:val="22"/>
          <w:szCs w:val="20"/>
          <w:lang w:val="en-US"/>
        </w:rPr>
        <w:t>TOTAL</w:t>
      </w:r>
      <w:r w:rsidRPr="00F65E00">
        <w:rPr>
          <w:rFonts w:ascii="Arial" w:hAnsi="Arial"/>
          <w:b/>
          <w:bCs/>
          <w:sz w:val="22"/>
          <w:szCs w:val="20"/>
          <w:lang w:val="en-US"/>
        </w:rPr>
        <w:tab/>
      </w:r>
      <w:r w:rsidRPr="00F65E00">
        <w:rPr>
          <w:rFonts w:ascii="Arial" w:hAnsi="Arial"/>
          <w:b/>
          <w:bCs/>
          <w:sz w:val="22"/>
          <w:szCs w:val="20"/>
          <w:lang w:val="en-US"/>
        </w:rPr>
        <w:tab/>
      </w:r>
      <w:r w:rsidRPr="00F65E00">
        <w:rPr>
          <w:rFonts w:ascii="Arial" w:hAnsi="Arial"/>
          <w:b/>
          <w:bCs/>
          <w:sz w:val="22"/>
          <w:szCs w:val="20"/>
          <w:lang w:val="en-US"/>
        </w:rPr>
        <w:tab/>
      </w:r>
      <w:r w:rsidR="00B833A8">
        <w:rPr>
          <w:rFonts w:ascii="Arial" w:hAnsi="Arial"/>
          <w:b/>
          <w:bCs/>
          <w:sz w:val="22"/>
          <w:szCs w:val="20"/>
          <w:lang w:val="en-US"/>
        </w:rPr>
        <w:tab/>
      </w:r>
      <w:r w:rsidR="00B833A8">
        <w:rPr>
          <w:rFonts w:ascii="Arial" w:hAnsi="Arial"/>
          <w:b/>
          <w:bCs/>
          <w:sz w:val="22"/>
          <w:szCs w:val="20"/>
          <w:lang w:val="en-US"/>
        </w:rPr>
        <w:tab/>
      </w:r>
      <w:r w:rsidR="00B833A8">
        <w:rPr>
          <w:rFonts w:ascii="Arial" w:hAnsi="Arial"/>
          <w:b/>
          <w:bCs/>
          <w:sz w:val="22"/>
          <w:szCs w:val="20"/>
          <w:lang w:val="en-US"/>
        </w:rPr>
        <w:tab/>
      </w:r>
      <w:r w:rsidR="00B833A8">
        <w:rPr>
          <w:rFonts w:ascii="Arial" w:hAnsi="Arial"/>
          <w:b/>
          <w:bCs/>
          <w:sz w:val="22"/>
          <w:szCs w:val="20"/>
          <w:lang w:val="en-US"/>
        </w:rPr>
        <w:tab/>
      </w:r>
      <w:r w:rsidRPr="00F65E00">
        <w:rPr>
          <w:rFonts w:ascii="Arial" w:hAnsi="Arial"/>
          <w:b/>
          <w:bCs/>
          <w:sz w:val="22"/>
          <w:szCs w:val="20"/>
          <w:lang w:val="en-US"/>
        </w:rPr>
        <w:t>-</w:t>
      </w:r>
      <w:r w:rsidRPr="00F65E00">
        <w:rPr>
          <w:rFonts w:ascii="Arial" w:hAnsi="Arial"/>
          <w:b/>
          <w:bCs/>
          <w:sz w:val="22"/>
          <w:szCs w:val="20"/>
          <w:lang w:val="en-US"/>
        </w:rPr>
        <w:tab/>
        <w:t>100 points</w:t>
      </w:r>
    </w:p>
    <w:p w14:paraId="06858492" w14:textId="77777777" w:rsidR="00C304A7" w:rsidRPr="00AD6E0E" w:rsidRDefault="00C304A7" w:rsidP="00C304A7">
      <w:pPr>
        <w:rPr>
          <w:rFonts w:ascii="Arial" w:hAnsi="Arial"/>
          <w:b/>
          <w:bCs/>
          <w:sz w:val="20"/>
          <w:szCs w:val="20"/>
          <w:lang w:val="en-US"/>
        </w:rPr>
      </w:pPr>
    </w:p>
    <w:p w14:paraId="4B3B9960" w14:textId="6F0DBD9B" w:rsidR="00C304A7" w:rsidRDefault="00C304A7" w:rsidP="00C304A7">
      <w:pPr>
        <w:numPr>
          <w:ilvl w:val="0"/>
          <w:numId w:val="40"/>
        </w:numPr>
        <w:rPr>
          <w:rFonts w:ascii="Arial" w:hAnsi="Arial"/>
          <w:sz w:val="20"/>
          <w:szCs w:val="20"/>
          <w:lang w:val="en-US"/>
        </w:rPr>
      </w:pPr>
      <w:r w:rsidRPr="00AD6E0E">
        <w:rPr>
          <w:rFonts w:ascii="Arial" w:hAnsi="Arial"/>
          <w:b/>
          <w:sz w:val="20"/>
          <w:szCs w:val="20"/>
          <w:u w:val="single"/>
          <w:lang w:val="en-US"/>
        </w:rPr>
        <w:t>BIDDERS SHALL TAKE NOTE OF THE FOLLOWING BID CONDITIONS</w:t>
      </w:r>
      <w:r w:rsidRPr="00AD6E0E">
        <w:rPr>
          <w:rFonts w:ascii="Arial" w:hAnsi="Arial"/>
          <w:sz w:val="20"/>
          <w:szCs w:val="20"/>
          <w:lang w:val="en-US"/>
        </w:rPr>
        <w:t>:</w:t>
      </w:r>
    </w:p>
    <w:p w14:paraId="7D2FD3EC" w14:textId="77777777" w:rsidR="00B833A8" w:rsidRPr="00AD6E0E" w:rsidRDefault="00B833A8" w:rsidP="00B833A8">
      <w:pPr>
        <w:ind w:left="360"/>
        <w:rPr>
          <w:rFonts w:ascii="Arial" w:hAnsi="Arial"/>
          <w:sz w:val="20"/>
          <w:szCs w:val="20"/>
          <w:lang w:val="en-US"/>
        </w:rPr>
      </w:pPr>
    </w:p>
    <w:p w14:paraId="4877C487" w14:textId="05D5C555" w:rsidR="00C304A7" w:rsidRPr="00F65E00" w:rsidRDefault="00C304A7" w:rsidP="00C304A7">
      <w:pPr>
        <w:suppressAutoHyphens/>
        <w:autoSpaceDE w:val="0"/>
        <w:autoSpaceDN w:val="0"/>
        <w:adjustRightInd w:val="0"/>
        <w:spacing w:after="200" w:line="276" w:lineRule="auto"/>
        <w:ind w:left="426"/>
        <w:textAlignment w:val="baseline"/>
        <w:rPr>
          <w:rFonts w:ascii="Arial" w:hAnsi="Arial"/>
          <w:bCs/>
          <w:sz w:val="22"/>
          <w:szCs w:val="20"/>
          <w:lang w:val="en-ZA" w:eastAsia="en-ZA"/>
        </w:rPr>
      </w:pPr>
      <w:r w:rsidRPr="00F65E00">
        <w:rPr>
          <w:rFonts w:ascii="Arial" w:hAnsi="Arial"/>
          <w:bCs/>
          <w:sz w:val="22"/>
          <w:szCs w:val="20"/>
          <w:lang w:val="en-ZA" w:eastAsia="en-ZA"/>
        </w:rPr>
        <w:t xml:space="preserve">The minimum specifications, bid evaluation criteria, bid rules and special conditions of </w:t>
      </w:r>
      <w:proofErr w:type="spellStart"/>
      <w:r w:rsidR="0068531D">
        <w:rPr>
          <w:rFonts w:ascii="Arial" w:hAnsi="Arial"/>
          <w:bCs/>
          <w:sz w:val="22"/>
          <w:szCs w:val="20"/>
          <w:lang w:val="en-ZA" w:eastAsia="en-ZA"/>
        </w:rPr>
        <w:t>tender</w:t>
      </w:r>
      <w:r w:rsidRPr="00F65E00">
        <w:rPr>
          <w:rFonts w:ascii="Arial" w:hAnsi="Arial"/>
          <w:bCs/>
          <w:sz w:val="22"/>
          <w:szCs w:val="20"/>
          <w:lang w:val="en-ZA" w:eastAsia="en-ZA"/>
        </w:rPr>
        <w:t>n</w:t>
      </w:r>
      <w:proofErr w:type="spellEnd"/>
      <w:r w:rsidRPr="00F65E00">
        <w:rPr>
          <w:rFonts w:ascii="Arial" w:hAnsi="Arial"/>
          <w:bCs/>
          <w:sz w:val="22"/>
          <w:szCs w:val="20"/>
          <w:lang w:val="en-ZA" w:eastAsia="en-ZA"/>
        </w:rPr>
        <w:t xml:space="preserve"> are detailed in the bid/ quotation document.</w:t>
      </w:r>
    </w:p>
    <w:p w14:paraId="35BB41EA" w14:textId="77777777" w:rsidR="00C304A7" w:rsidRPr="00AD6E0E" w:rsidRDefault="00C304A7" w:rsidP="00C304A7">
      <w:pPr>
        <w:numPr>
          <w:ilvl w:val="0"/>
          <w:numId w:val="40"/>
        </w:numPr>
        <w:rPr>
          <w:rFonts w:ascii="Arial" w:hAnsi="Arial"/>
          <w:b/>
          <w:sz w:val="20"/>
          <w:szCs w:val="20"/>
          <w:u w:val="single"/>
          <w:lang w:val="en-US"/>
        </w:rPr>
      </w:pPr>
      <w:r w:rsidRPr="00AD6E0E">
        <w:rPr>
          <w:rFonts w:ascii="Arial" w:hAnsi="Arial"/>
          <w:b/>
          <w:sz w:val="20"/>
          <w:szCs w:val="20"/>
          <w:u w:val="single"/>
          <w:lang w:val="en-US"/>
        </w:rPr>
        <w:t xml:space="preserve">ENQUIRIES WITH REGARD TO THIS ADVERT MAY BE DIRECTED to </w:t>
      </w:r>
      <w:r>
        <w:rPr>
          <w:rFonts w:ascii="Arial" w:hAnsi="Arial"/>
          <w:b/>
          <w:sz w:val="20"/>
          <w:szCs w:val="20"/>
          <w:u w:val="single"/>
          <w:lang w:val="en-US"/>
        </w:rPr>
        <w:br/>
      </w:r>
    </w:p>
    <w:tbl>
      <w:tblPr>
        <w:tblStyle w:val="TableGrid"/>
        <w:tblW w:w="10632" w:type="dxa"/>
        <w:tblInd w:w="-714" w:type="dxa"/>
        <w:tblLook w:val="04A0" w:firstRow="1" w:lastRow="0" w:firstColumn="1" w:lastColumn="0" w:noHBand="0" w:noVBand="1"/>
      </w:tblPr>
      <w:tblGrid>
        <w:gridCol w:w="5387"/>
        <w:gridCol w:w="5245"/>
      </w:tblGrid>
      <w:tr w:rsidR="00C304A7" w:rsidRPr="00AD6E0E" w14:paraId="3433D2F7" w14:textId="77777777" w:rsidTr="0049305D">
        <w:tc>
          <w:tcPr>
            <w:tcW w:w="5387" w:type="dxa"/>
          </w:tcPr>
          <w:p w14:paraId="6BDC83CC" w14:textId="77777777" w:rsidR="00C304A7" w:rsidRPr="00AD6E0E" w:rsidRDefault="00C304A7" w:rsidP="0049305D">
            <w:pPr>
              <w:rPr>
                <w:rFonts w:ascii="Arial" w:hAnsi="Arial"/>
                <w:b/>
                <w:sz w:val="20"/>
                <w:szCs w:val="20"/>
              </w:rPr>
            </w:pPr>
            <w:r w:rsidRPr="00AD6E0E">
              <w:rPr>
                <w:rFonts w:ascii="Arial" w:hAnsi="Arial"/>
                <w:b/>
                <w:sz w:val="20"/>
                <w:szCs w:val="20"/>
              </w:rPr>
              <w:t>SCM SPECIFIC ENQUIRIES</w:t>
            </w:r>
          </w:p>
          <w:p w14:paraId="0AA69451" w14:textId="77777777" w:rsidR="00B833A8" w:rsidRPr="00CD014C" w:rsidRDefault="00B833A8" w:rsidP="00B833A8">
            <w:pPr>
              <w:rPr>
                <w:rFonts w:ascii="Arial" w:hAnsi="Arial"/>
                <w:sz w:val="22"/>
                <w:szCs w:val="22"/>
              </w:rPr>
            </w:pPr>
            <w:r w:rsidRPr="00CD014C">
              <w:rPr>
                <w:rFonts w:ascii="Arial" w:hAnsi="Arial"/>
                <w:sz w:val="22"/>
                <w:szCs w:val="22"/>
              </w:rPr>
              <w:t xml:space="preserve">Enquires: </w:t>
            </w:r>
            <w:r w:rsidRPr="00CD014C">
              <w:rPr>
                <w:rFonts w:ascii="Arial" w:hAnsi="Arial"/>
                <w:sz w:val="22"/>
                <w:szCs w:val="22"/>
              </w:rPr>
              <w:fldChar w:fldCharType="begin"/>
            </w:r>
            <w:r w:rsidRPr="00CD014C">
              <w:rPr>
                <w:rFonts w:ascii="Arial" w:hAnsi="Arial"/>
                <w:sz w:val="22"/>
                <w:szCs w:val="22"/>
              </w:rPr>
              <w:instrText xml:space="preserve"> LINK Excel.Sheet.12 "C:\\Users\\xegwanab\\Documents\\NEW QUOTE FORMATS\\SUPPLY AND DELIVERY OF STATIONERY - PROPERTIES\\QUOTATION DATA.xlsx" Sheet1!R10C3 \a \f 4 \r  \* MERGEFORMAT </w:instrText>
            </w:r>
            <w:r w:rsidRPr="00CD014C">
              <w:rPr>
                <w:rFonts w:ascii="Arial" w:hAnsi="Arial"/>
                <w:sz w:val="22"/>
                <w:szCs w:val="22"/>
              </w:rPr>
              <w:fldChar w:fldCharType="separate"/>
            </w:r>
            <w:r w:rsidRPr="00CD014C">
              <w:rPr>
                <w:rFonts w:ascii="Arial" w:eastAsiaTheme="minorEastAsia" w:hAnsi="Arial"/>
                <w:bCs/>
                <w:sz w:val="22"/>
                <w:szCs w:val="22"/>
                <w:lang w:val="en-ZA"/>
              </w:rPr>
              <w:t>M</w:t>
            </w:r>
            <w:r>
              <w:rPr>
                <w:rFonts w:ascii="Arial" w:eastAsiaTheme="minorEastAsia" w:hAnsi="Arial"/>
                <w:bCs/>
                <w:sz w:val="22"/>
                <w:szCs w:val="22"/>
                <w:lang w:val="en-ZA"/>
              </w:rPr>
              <w:t>r</w:t>
            </w:r>
            <w:r w:rsidRPr="00CD014C">
              <w:rPr>
                <w:rFonts w:ascii="Arial" w:eastAsiaTheme="minorEastAsia" w:hAnsi="Arial"/>
                <w:bCs/>
                <w:sz w:val="22"/>
                <w:szCs w:val="22"/>
                <w:lang w:val="en-ZA"/>
              </w:rPr>
              <w:t xml:space="preserve"> </w:t>
            </w:r>
            <w:r>
              <w:rPr>
                <w:rFonts w:ascii="Arial" w:eastAsiaTheme="minorEastAsia" w:hAnsi="Arial"/>
                <w:bCs/>
                <w:sz w:val="22"/>
                <w:szCs w:val="22"/>
                <w:lang w:val="en-ZA"/>
              </w:rPr>
              <w:t>J</w:t>
            </w:r>
            <w:r w:rsidRPr="00CD014C">
              <w:rPr>
                <w:rFonts w:ascii="Arial" w:eastAsiaTheme="minorEastAsia" w:hAnsi="Arial"/>
                <w:bCs/>
                <w:sz w:val="22"/>
                <w:szCs w:val="22"/>
                <w:lang w:val="en-ZA"/>
              </w:rPr>
              <w:t xml:space="preserve">. </w:t>
            </w:r>
            <w:r>
              <w:rPr>
                <w:rFonts w:ascii="Arial" w:eastAsiaTheme="minorEastAsia" w:hAnsi="Arial"/>
                <w:bCs/>
                <w:sz w:val="22"/>
                <w:szCs w:val="22"/>
                <w:lang w:val="en-ZA"/>
              </w:rPr>
              <w:t>John</w:t>
            </w:r>
            <w:r w:rsidRPr="00CD014C">
              <w:rPr>
                <w:rFonts w:ascii="Arial" w:hAnsi="Arial"/>
                <w:sz w:val="22"/>
                <w:szCs w:val="22"/>
              </w:rPr>
              <w:fldChar w:fldCharType="end"/>
            </w:r>
          </w:p>
          <w:p w14:paraId="3394AA30" w14:textId="77777777" w:rsidR="00B833A8" w:rsidRDefault="00B833A8" w:rsidP="00B833A8">
            <w:r w:rsidRPr="00CD014C">
              <w:rPr>
                <w:rFonts w:ascii="Arial" w:hAnsi="Arial"/>
                <w:sz w:val="22"/>
                <w:szCs w:val="22"/>
              </w:rPr>
              <w:t>Email Address:</w:t>
            </w:r>
            <w:r w:rsidRPr="00CD014C">
              <w:t xml:space="preserve"> </w:t>
            </w:r>
            <w:hyperlink r:id="rId15" w:history="1">
              <w:r w:rsidRPr="00B04BC8">
                <w:rPr>
                  <w:rStyle w:val="Hyperlink"/>
                </w:rPr>
                <w:t>Joe.John@xyzmun.gov.za</w:t>
              </w:r>
            </w:hyperlink>
          </w:p>
          <w:p w14:paraId="2D5F7FE4" w14:textId="015418F2" w:rsidR="00C304A7" w:rsidRPr="00B833A8" w:rsidRDefault="00B833A8" w:rsidP="0049305D">
            <w:pPr>
              <w:rPr>
                <w:rFonts w:ascii="Arial" w:hAnsi="Arial"/>
                <w:sz w:val="22"/>
                <w:szCs w:val="22"/>
              </w:rPr>
            </w:pPr>
            <w:r w:rsidRPr="00CD014C">
              <w:rPr>
                <w:rFonts w:ascii="Arial" w:hAnsi="Arial"/>
                <w:sz w:val="22"/>
                <w:szCs w:val="22"/>
              </w:rPr>
              <w:t xml:space="preserve">Tel No: </w:t>
            </w:r>
            <w:r w:rsidRPr="00B833A8">
              <w:rPr>
                <w:rFonts w:ascii="Arial" w:hAnsi="Arial"/>
                <w:sz w:val="20"/>
                <w:szCs w:val="20"/>
                <w:highlight w:val="yellow"/>
              </w:rPr>
              <w:fldChar w:fldCharType="begin"/>
            </w:r>
            <w:r w:rsidRPr="00B833A8">
              <w:rPr>
                <w:rFonts w:ascii="Arial" w:hAnsi="Arial"/>
                <w:sz w:val="20"/>
                <w:szCs w:val="20"/>
                <w:highlight w:val="yellow"/>
              </w:rPr>
              <w:instrText xml:space="preserve"> LINK Excel.Sheet.12 "C:\\Users\\xegwanab\\Documents\\NEW QUOTE FORMATS\\SUPPLY AND DELIVERY OF STATIONERY - PROPERTIES\\QUOTATION DATA.xlsx" Sheet1!R11C3 \a \f 4 \r  \* MERGEFORMAT </w:instrText>
            </w:r>
            <w:r w:rsidRPr="00B833A8">
              <w:rPr>
                <w:rFonts w:ascii="Arial" w:hAnsi="Arial"/>
                <w:sz w:val="20"/>
                <w:szCs w:val="20"/>
                <w:highlight w:val="yellow"/>
              </w:rPr>
              <w:fldChar w:fldCharType="separate"/>
            </w:r>
            <w:r w:rsidRPr="00B833A8">
              <w:rPr>
                <w:rFonts w:ascii="Arial" w:eastAsiaTheme="minorEastAsia" w:hAnsi="Arial"/>
                <w:bCs/>
                <w:sz w:val="20"/>
                <w:szCs w:val="20"/>
                <w:highlight w:val="yellow"/>
                <w:lang w:val="en-ZA"/>
              </w:rPr>
              <w:t>012 665 8000</w:t>
            </w:r>
            <w:r w:rsidRPr="00B833A8">
              <w:rPr>
                <w:rFonts w:ascii="Arial" w:hAnsi="Arial"/>
                <w:sz w:val="20"/>
                <w:szCs w:val="20"/>
                <w:highlight w:val="yellow"/>
              </w:rPr>
              <w:fldChar w:fldCharType="end"/>
            </w:r>
          </w:p>
        </w:tc>
        <w:tc>
          <w:tcPr>
            <w:tcW w:w="5245" w:type="dxa"/>
          </w:tcPr>
          <w:p w14:paraId="43BA17EF" w14:textId="77777777" w:rsidR="00C304A7" w:rsidRPr="00AD6E0E" w:rsidRDefault="00C304A7" w:rsidP="0049305D">
            <w:pPr>
              <w:rPr>
                <w:rFonts w:ascii="Arial" w:hAnsi="Arial"/>
                <w:b/>
                <w:sz w:val="20"/>
                <w:szCs w:val="20"/>
              </w:rPr>
            </w:pPr>
            <w:r w:rsidRPr="00AD6E0E">
              <w:rPr>
                <w:rFonts w:ascii="Arial" w:hAnsi="Arial"/>
                <w:b/>
                <w:sz w:val="20"/>
                <w:szCs w:val="20"/>
              </w:rPr>
              <w:t>TECHNICAL /PROJECT SPECIFIC ENQUIRIES</w:t>
            </w:r>
          </w:p>
          <w:p w14:paraId="7811356C" w14:textId="77777777" w:rsidR="00B833A8" w:rsidRPr="00CD014C" w:rsidRDefault="00B833A8" w:rsidP="00B833A8">
            <w:pPr>
              <w:rPr>
                <w:rFonts w:ascii="Arial" w:hAnsi="Arial"/>
                <w:sz w:val="22"/>
                <w:szCs w:val="22"/>
              </w:rPr>
            </w:pPr>
            <w:r w:rsidRPr="00CD014C">
              <w:rPr>
                <w:rFonts w:ascii="Arial" w:hAnsi="Arial"/>
                <w:sz w:val="22"/>
                <w:szCs w:val="22"/>
              </w:rPr>
              <w:t xml:space="preserve">Enquires: </w:t>
            </w:r>
            <w:r w:rsidRPr="00C304A7">
              <w:rPr>
                <w:rFonts w:ascii="Arial" w:hAnsi="Arial"/>
                <w:sz w:val="22"/>
                <w:szCs w:val="22"/>
                <w:highlight w:val="yellow"/>
              </w:rPr>
              <w:t xml:space="preserve">Ms A. </w:t>
            </w:r>
            <w:proofErr w:type="spellStart"/>
            <w:r w:rsidRPr="00C304A7">
              <w:rPr>
                <w:rFonts w:ascii="Arial" w:hAnsi="Arial"/>
                <w:sz w:val="22"/>
                <w:szCs w:val="22"/>
                <w:highlight w:val="yellow"/>
              </w:rPr>
              <w:t>Smonds</w:t>
            </w:r>
            <w:proofErr w:type="spellEnd"/>
          </w:p>
          <w:p w14:paraId="473B656C" w14:textId="77777777" w:rsidR="00B833A8" w:rsidRDefault="00B833A8" w:rsidP="00B833A8">
            <w:pPr>
              <w:rPr>
                <w:rFonts w:ascii="Arial" w:hAnsi="Arial"/>
                <w:sz w:val="22"/>
                <w:szCs w:val="22"/>
              </w:rPr>
            </w:pPr>
            <w:r w:rsidRPr="00CD014C">
              <w:rPr>
                <w:rFonts w:ascii="Arial" w:hAnsi="Arial"/>
                <w:sz w:val="22"/>
                <w:szCs w:val="22"/>
              </w:rPr>
              <w:t xml:space="preserve">Email Address: </w:t>
            </w:r>
            <w:hyperlink r:id="rId16" w:history="1">
              <w:r w:rsidRPr="00B04BC8">
                <w:rPr>
                  <w:rStyle w:val="Hyperlink"/>
                  <w:sz w:val="22"/>
                  <w:szCs w:val="22"/>
                </w:rPr>
                <w:t>anele.smond@xyzmun.gov.za</w:t>
              </w:r>
            </w:hyperlink>
            <w:r w:rsidRPr="00CD014C">
              <w:rPr>
                <w:rFonts w:ascii="Arial" w:hAnsi="Arial"/>
                <w:sz w:val="22"/>
                <w:szCs w:val="22"/>
              </w:rPr>
              <w:t xml:space="preserve">  </w:t>
            </w:r>
          </w:p>
          <w:p w14:paraId="1924CF5D" w14:textId="66A3B6E2" w:rsidR="00C304A7" w:rsidRPr="00B833A8" w:rsidRDefault="00B833A8" w:rsidP="0049305D">
            <w:pPr>
              <w:rPr>
                <w:rFonts w:ascii="Arial" w:hAnsi="Arial"/>
                <w:sz w:val="20"/>
                <w:szCs w:val="20"/>
                <w:u w:val="single"/>
                <w:lang w:val="en-ZA"/>
              </w:rPr>
            </w:pPr>
            <w:proofErr w:type="spellStart"/>
            <w:r w:rsidRPr="00B833A8">
              <w:rPr>
                <w:rFonts w:ascii="Arial" w:hAnsi="Arial"/>
                <w:sz w:val="20"/>
                <w:szCs w:val="20"/>
              </w:rPr>
              <w:t>Tel.No</w:t>
            </w:r>
            <w:proofErr w:type="spellEnd"/>
            <w:r w:rsidRPr="00B833A8">
              <w:rPr>
                <w:rFonts w:ascii="Arial" w:hAnsi="Arial"/>
                <w:sz w:val="20"/>
                <w:szCs w:val="20"/>
              </w:rPr>
              <w:t xml:space="preserve">.:  </w:t>
            </w:r>
            <w:r w:rsidRPr="00B833A8">
              <w:rPr>
                <w:rFonts w:ascii="Arial" w:hAnsi="Arial"/>
                <w:sz w:val="20"/>
                <w:szCs w:val="20"/>
                <w:highlight w:val="yellow"/>
              </w:rPr>
              <w:t>012 – 665 8002</w:t>
            </w:r>
          </w:p>
        </w:tc>
      </w:tr>
    </w:tbl>
    <w:p w14:paraId="43311FB4" w14:textId="77777777" w:rsidR="00C304A7" w:rsidRPr="00AD6E0E" w:rsidRDefault="00C304A7" w:rsidP="00C304A7">
      <w:pPr>
        <w:widowControl w:val="0"/>
        <w:rPr>
          <w:rFonts w:ascii="Arial" w:hAnsi="Arial"/>
          <w:b/>
          <w:sz w:val="20"/>
          <w:szCs w:val="20"/>
          <w:u w:val="single"/>
        </w:rPr>
      </w:pPr>
      <w:r w:rsidRPr="00AD6E0E">
        <w:rPr>
          <w:rFonts w:ascii="Arial" w:hAnsi="Arial"/>
          <w:b/>
          <w:sz w:val="20"/>
          <w:szCs w:val="20"/>
          <w:u w:val="single"/>
        </w:rPr>
        <w:t>Fraud, Complaints &amp; Tender Abuse Hotline</w:t>
      </w:r>
    </w:p>
    <w:p w14:paraId="4E9A0B4A" w14:textId="6FA2712B" w:rsidR="00C304A7" w:rsidRPr="00AD6E0E" w:rsidRDefault="00C304A7" w:rsidP="00C304A7">
      <w:pPr>
        <w:widowControl w:val="0"/>
        <w:rPr>
          <w:rFonts w:ascii="Arial" w:hAnsi="Arial"/>
          <w:b/>
          <w:sz w:val="20"/>
          <w:szCs w:val="20"/>
          <w:u w:val="single"/>
        </w:rPr>
      </w:pPr>
      <w:r w:rsidRPr="00B833A8">
        <w:rPr>
          <w:rFonts w:ascii="Arial" w:hAnsi="Arial"/>
          <w:b/>
          <w:sz w:val="20"/>
          <w:szCs w:val="20"/>
          <w:highlight w:val="yellow"/>
          <w:u w:val="single"/>
        </w:rPr>
        <w:t xml:space="preserve">0800 </w:t>
      </w:r>
      <w:r w:rsidR="00B833A8" w:rsidRPr="00B833A8">
        <w:rPr>
          <w:rFonts w:ascii="Arial" w:hAnsi="Arial"/>
          <w:b/>
          <w:sz w:val="20"/>
          <w:szCs w:val="20"/>
          <w:highlight w:val="yellow"/>
          <w:u w:val="single"/>
        </w:rPr>
        <w:t>112 113</w:t>
      </w:r>
      <w:r w:rsidRPr="00AD6E0E">
        <w:rPr>
          <w:rFonts w:ascii="Arial" w:hAnsi="Arial"/>
          <w:b/>
          <w:sz w:val="20"/>
          <w:szCs w:val="20"/>
          <w:u w:val="single"/>
        </w:rPr>
        <w:t xml:space="preserve"> (toll free number)</w:t>
      </w:r>
    </w:p>
    <w:p w14:paraId="06AFF9FE" w14:textId="77777777" w:rsidR="00C304A7" w:rsidRPr="00CD014C" w:rsidRDefault="00C304A7" w:rsidP="00C304A7">
      <w:pPr>
        <w:rPr>
          <w:rFonts w:ascii="Tahoma" w:hAnsi="Tahoma" w:cs="Tahoma"/>
          <w:sz w:val="22"/>
          <w:szCs w:val="22"/>
        </w:rPr>
      </w:pPr>
      <w:r w:rsidRPr="00AD6E0E">
        <w:rPr>
          <w:rFonts w:ascii="Arial" w:hAnsi="Arial"/>
          <w:szCs w:val="28"/>
        </w:rPr>
        <w:br w:type="page"/>
      </w:r>
      <w:r w:rsidRPr="00CD014C">
        <w:rPr>
          <w:rFonts w:ascii="Arial" w:hAnsi="Arial"/>
          <w:b/>
          <w:sz w:val="28"/>
          <w:szCs w:val="28"/>
        </w:rPr>
        <w:lastRenderedPageBreak/>
        <w:t>SPECIAL CONDITIONS OF BID</w:t>
      </w:r>
    </w:p>
    <w:p w14:paraId="28162C2A" w14:textId="77777777" w:rsidR="00C304A7" w:rsidRPr="00CD014C" w:rsidRDefault="00C304A7" w:rsidP="00C304A7">
      <w:pPr>
        <w:pStyle w:val="BodyTextIndent"/>
        <w:rPr>
          <w:bCs/>
          <w:color w:val="auto"/>
          <w:szCs w:val="22"/>
        </w:rPr>
      </w:pPr>
    </w:p>
    <w:p w14:paraId="75A90525" w14:textId="77777777" w:rsidR="00C304A7" w:rsidRPr="00CD014C" w:rsidRDefault="00C304A7" w:rsidP="00C304A7">
      <w:pPr>
        <w:pStyle w:val="BodyTextIndent"/>
        <w:ind w:left="748" w:hanging="748"/>
        <w:rPr>
          <w:b/>
          <w:bCs/>
          <w:color w:val="auto"/>
          <w:szCs w:val="22"/>
          <w:u w:val="single"/>
        </w:rPr>
      </w:pPr>
      <w:r w:rsidRPr="00CD014C">
        <w:rPr>
          <w:b/>
          <w:bCs/>
          <w:color w:val="auto"/>
          <w:szCs w:val="22"/>
        </w:rPr>
        <w:t>1.</w:t>
      </w:r>
      <w:r w:rsidRPr="00CD014C">
        <w:rPr>
          <w:b/>
          <w:bCs/>
          <w:color w:val="auto"/>
          <w:szCs w:val="22"/>
        </w:rPr>
        <w:tab/>
      </w:r>
      <w:r w:rsidRPr="00CD014C">
        <w:rPr>
          <w:b/>
          <w:bCs/>
          <w:color w:val="auto"/>
          <w:szCs w:val="22"/>
          <w:u w:val="single"/>
        </w:rPr>
        <w:t>INTERPRETATION</w:t>
      </w:r>
    </w:p>
    <w:p w14:paraId="70375DFD" w14:textId="77777777" w:rsidR="00C304A7" w:rsidRPr="00CD014C" w:rsidRDefault="00C304A7" w:rsidP="00C304A7">
      <w:pPr>
        <w:pStyle w:val="BodyTextIndent"/>
        <w:ind w:left="720" w:firstLine="0"/>
        <w:rPr>
          <w:bCs/>
          <w:color w:val="auto"/>
          <w:szCs w:val="22"/>
        </w:rPr>
      </w:pPr>
      <w:r w:rsidRPr="00CD014C">
        <w:rPr>
          <w:color w:val="auto"/>
          <w:szCs w:val="22"/>
        </w:rPr>
        <w:t>The word “Bidder” in these conditions shall mean and include any firm of Contractors or any company or body incorporated or unincorporated.</w:t>
      </w:r>
    </w:p>
    <w:p w14:paraId="171DB55D" w14:textId="77777777" w:rsidR="00C304A7" w:rsidRPr="00CD014C" w:rsidRDefault="00C304A7" w:rsidP="00C304A7">
      <w:pPr>
        <w:pStyle w:val="BodyTextIndent"/>
        <w:rPr>
          <w:bCs/>
          <w:color w:val="auto"/>
          <w:szCs w:val="22"/>
        </w:rPr>
      </w:pPr>
    </w:p>
    <w:p w14:paraId="69C36D66" w14:textId="081E5D78" w:rsidR="00C304A7" w:rsidRPr="00CD014C" w:rsidRDefault="00C304A7" w:rsidP="00C304A7">
      <w:pPr>
        <w:pStyle w:val="BodyTextIndent"/>
        <w:ind w:left="720" w:firstLine="0"/>
        <w:rPr>
          <w:color w:val="auto"/>
          <w:szCs w:val="22"/>
        </w:rPr>
      </w:pPr>
      <w:r w:rsidRPr="00CD014C">
        <w:rPr>
          <w:color w:val="auto"/>
          <w:szCs w:val="22"/>
        </w:rPr>
        <w:t>The word “</w:t>
      </w:r>
      <w:r w:rsidR="00B833A8">
        <w:rPr>
          <w:color w:val="auto"/>
          <w:szCs w:val="22"/>
        </w:rPr>
        <w:t>Municipality</w:t>
      </w:r>
      <w:r w:rsidRPr="00CD014C">
        <w:rPr>
          <w:color w:val="auto"/>
          <w:szCs w:val="22"/>
        </w:rPr>
        <w:t xml:space="preserve">” in these conditions shall mean the </w:t>
      </w:r>
      <w:r w:rsidR="00B833A8" w:rsidRPr="00B833A8">
        <w:rPr>
          <w:color w:val="auto"/>
          <w:szCs w:val="22"/>
          <w:highlight w:val="yellow"/>
        </w:rPr>
        <w:t>XYZ LOCAL MUNICIPALITY</w:t>
      </w:r>
      <w:r w:rsidRPr="00CD014C">
        <w:rPr>
          <w:color w:val="auto"/>
          <w:szCs w:val="22"/>
        </w:rPr>
        <w:t>.</w:t>
      </w:r>
    </w:p>
    <w:p w14:paraId="0948E03D" w14:textId="77777777" w:rsidR="00C304A7" w:rsidRPr="00CD014C" w:rsidRDefault="00C304A7" w:rsidP="00C304A7">
      <w:pPr>
        <w:pStyle w:val="BodyTextIndent"/>
        <w:ind w:left="720" w:firstLine="0"/>
        <w:rPr>
          <w:color w:val="auto"/>
          <w:szCs w:val="22"/>
        </w:rPr>
      </w:pPr>
    </w:p>
    <w:p w14:paraId="4BCF3324" w14:textId="3BF030B3" w:rsidR="00C304A7" w:rsidRPr="00CD014C" w:rsidRDefault="00C304A7" w:rsidP="00C304A7">
      <w:pPr>
        <w:pStyle w:val="BodyTextIndent"/>
        <w:ind w:left="720" w:firstLine="0"/>
        <w:rPr>
          <w:bCs/>
          <w:color w:val="auto"/>
          <w:szCs w:val="22"/>
        </w:rPr>
      </w:pPr>
      <w:proofErr w:type="gramStart"/>
      <w:r w:rsidRPr="00CD014C">
        <w:rPr>
          <w:color w:val="auto"/>
          <w:szCs w:val="22"/>
        </w:rPr>
        <w:t>For the purpose of</w:t>
      </w:r>
      <w:proofErr w:type="gramEnd"/>
      <w:r w:rsidRPr="00CD014C">
        <w:rPr>
          <w:color w:val="auto"/>
          <w:szCs w:val="22"/>
        </w:rPr>
        <w:t xml:space="preserve"> this </w:t>
      </w:r>
      <w:r w:rsidR="000A38CD">
        <w:rPr>
          <w:color w:val="auto"/>
          <w:szCs w:val="22"/>
        </w:rPr>
        <w:t>document</w:t>
      </w:r>
      <w:r w:rsidRPr="00CD014C">
        <w:rPr>
          <w:color w:val="auto"/>
          <w:szCs w:val="22"/>
        </w:rPr>
        <w:t>, the word “bid” is used interchangeable with the word “</w:t>
      </w:r>
      <w:r w:rsidR="000A38CD">
        <w:rPr>
          <w:color w:val="auto"/>
          <w:szCs w:val="22"/>
        </w:rPr>
        <w:t>tender”</w:t>
      </w:r>
      <w:r w:rsidR="00A06E05">
        <w:rPr>
          <w:color w:val="auto"/>
          <w:szCs w:val="22"/>
        </w:rPr>
        <w:t xml:space="preserve"> or “purchaser”</w:t>
      </w:r>
      <w:r w:rsidRPr="00CD014C">
        <w:rPr>
          <w:color w:val="auto"/>
          <w:szCs w:val="22"/>
        </w:rPr>
        <w:t xml:space="preserve">. </w:t>
      </w:r>
    </w:p>
    <w:p w14:paraId="66E9C1A5" w14:textId="77777777" w:rsidR="00C304A7" w:rsidRPr="00CD014C" w:rsidRDefault="00C304A7" w:rsidP="00C304A7">
      <w:pPr>
        <w:pStyle w:val="BodyTextIndent"/>
        <w:rPr>
          <w:bCs/>
          <w:color w:val="auto"/>
          <w:szCs w:val="22"/>
        </w:rPr>
      </w:pPr>
    </w:p>
    <w:p w14:paraId="30B6C16A" w14:textId="79C9D056" w:rsidR="00C304A7" w:rsidRDefault="00C304A7" w:rsidP="009D7C01">
      <w:pPr>
        <w:pStyle w:val="BodyTextIndent"/>
        <w:numPr>
          <w:ilvl w:val="0"/>
          <w:numId w:val="40"/>
        </w:numPr>
        <w:rPr>
          <w:b/>
          <w:bCs/>
          <w:color w:val="auto"/>
          <w:szCs w:val="22"/>
          <w:u w:val="single"/>
        </w:rPr>
      </w:pPr>
      <w:r w:rsidRPr="00CD014C">
        <w:rPr>
          <w:b/>
          <w:bCs/>
          <w:color w:val="auto"/>
          <w:szCs w:val="22"/>
          <w:u w:val="single"/>
        </w:rPr>
        <w:t>EXTENT OF BID</w:t>
      </w:r>
    </w:p>
    <w:p w14:paraId="6E26DD9E" w14:textId="33F87D0C" w:rsidR="00C304A7" w:rsidRPr="00AD6E0E" w:rsidRDefault="00C304A7" w:rsidP="00C304A7">
      <w:pPr>
        <w:ind w:left="709"/>
        <w:jc w:val="both"/>
        <w:rPr>
          <w:rFonts w:ascii="Arial" w:hAnsi="Arial"/>
          <w:b/>
          <w:bCs/>
          <w:sz w:val="22"/>
          <w:szCs w:val="22"/>
        </w:rPr>
      </w:pPr>
      <w:r w:rsidRPr="00AD6E0E">
        <w:rPr>
          <w:rFonts w:ascii="Arial" w:hAnsi="Arial"/>
          <w:sz w:val="22"/>
          <w:szCs w:val="22"/>
        </w:rPr>
        <w:t xml:space="preserve">This contract is for the </w:t>
      </w:r>
      <w:r w:rsidRPr="00B833A8">
        <w:rPr>
          <w:rFonts w:ascii="Arial" w:hAnsi="Arial"/>
          <w:b/>
          <w:sz w:val="22"/>
          <w:szCs w:val="22"/>
          <w:highlight w:val="yellow"/>
        </w:rPr>
        <w:t xml:space="preserve">PROVISION OF PEST CONTROL, FOGGING AND FUMIGATION SERVICES ON A QUARTERLY BASIS FOR A PERIOD OF TWENTY-FOUR (24) MONTHS </w:t>
      </w:r>
      <w:r w:rsidRPr="00B833A8">
        <w:rPr>
          <w:rFonts w:ascii="Arial" w:hAnsi="Arial"/>
          <w:b/>
          <w:bCs/>
          <w:sz w:val="22"/>
          <w:szCs w:val="22"/>
          <w:highlight w:val="yellow"/>
        </w:rPr>
        <w:t xml:space="preserve">AS PER SPECIFICATION TO THE </w:t>
      </w:r>
      <w:r w:rsidR="00B833A8" w:rsidRPr="00B833A8">
        <w:rPr>
          <w:rFonts w:ascii="Arial" w:hAnsi="Arial"/>
          <w:b/>
          <w:bCs/>
          <w:sz w:val="22"/>
          <w:szCs w:val="22"/>
          <w:highlight w:val="yellow"/>
        </w:rPr>
        <w:t>XYZ LOCAL MUNICIPALITY</w:t>
      </w:r>
    </w:p>
    <w:p w14:paraId="6410D5A1" w14:textId="77777777" w:rsidR="00C304A7" w:rsidRPr="00762996" w:rsidRDefault="00C304A7" w:rsidP="00C304A7">
      <w:pPr>
        <w:ind w:left="709"/>
        <w:jc w:val="both"/>
        <w:rPr>
          <w:rFonts w:ascii="Arial" w:hAnsi="Arial"/>
          <w:b/>
          <w:bCs/>
          <w:sz w:val="22"/>
          <w:szCs w:val="22"/>
        </w:rPr>
      </w:pPr>
    </w:p>
    <w:p w14:paraId="74E07C98" w14:textId="77777777" w:rsidR="00C304A7" w:rsidRPr="00D462B5" w:rsidRDefault="00C304A7" w:rsidP="00C304A7">
      <w:pPr>
        <w:ind w:left="709"/>
        <w:jc w:val="both"/>
        <w:rPr>
          <w:rFonts w:ascii="Arial" w:hAnsi="Arial"/>
          <w:b/>
          <w:bCs/>
          <w:sz w:val="22"/>
          <w:szCs w:val="28"/>
        </w:rPr>
      </w:pPr>
    </w:p>
    <w:p w14:paraId="6318BDC4" w14:textId="77777777" w:rsidR="00C304A7" w:rsidRPr="00CD014C" w:rsidRDefault="00C304A7" w:rsidP="00C304A7">
      <w:pPr>
        <w:pStyle w:val="BodyTextIndent"/>
        <w:ind w:left="748" w:hanging="748"/>
        <w:rPr>
          <w:b/>
          <w:bCs/>
          <w:color w:val="auto"/>
          <w:szCs w:val="22"/>
          <w:u w:val="single"/>
        </w:rPr>
      </w:pPr>
      <w:r w:rsidRPr="00CD014C">
        <w:rPr>
          <w:b/>
          <w:bCs/>
          <w:color w:val="auto"/>
          <w:szCs w:val="22"/>
        </w:rPr>
        <w:t>3.</w:t>
      </w:r>
      <w:r w:rsidRPr="00CD014C">
        <w:rPr>
          <w:b/>
          <w:bCs/>
          <w:color w:val="auto"/>
          <w:szCs w:val="22"/>
        </w:rPr>
        <w:tab/>
      </w:r>
      <w:r w:rsidRPr="00CD014C">
        <w:rPr>
          <w:b/>
          <w:bCs/>
          <w:color w:val="auto"/>
          <w:szCs w:val="22"/>
          <w:u w:val="single"/>
        </w:rPr>
        <w:t>CONTRACT TO BE BINDING</w:t>
      </w:r>
    </w:p>
    <w:p w14:paraId="4734ED6E" w14:textId="4C75381D" w:rsidR="00C304A7" w:rsidRPr="00CD014C" w:rsidRDefault="00C304A7" w:rsidP="00C304A7">
      <w:pPr>
        <w:pStyle w:val="BodyTextIndent"/>
        <w:ind w:left="720" w:firstLine="0"/>
        <w:rPr>
          <w:color w:val="auto"/>
          <w:szCs w:val="22"/>
        </w:rPr>
      </w:pPr>
      <w:r w:rsidRPr="00CD014C">
        <w:rPr>
          <w:color w:val="auto"/>
          <w:szCs w:val="22"/>
        </w:rPr>
        <w:t xml:space="preserve">The formal acceptance of this Bid by the </w:t>
      </w:r>
      <w:r w:rsidR="00B833A8">
        <w:rPr>
          <w:color w:val="auto"/>
          <w:szCs w:val="22"/>
        </w:rPr>
        <w:t>Municipality</w:t>
      </w:r>
      <w:r w:rsidRPr="00CD014C">
        <w:rPr>
          <w:color w:val="auto"/>
          <w:szCs w:val="22"/>
        </w:rPr>
        <w:t xml:space="preserve"> </w:t>
      </w:r>
      <w:proofErr w:type="gramStart"/>
      <w:r w:rsidRPr="00CD014C">
        <w:rPr>
          <w:color w:val="auto"/>
          <w:szCs w:val="22"/>
        </w:rPr>
        <w:t>constitute</w:t>
      </w:r>
      <w:proofErr w:type="gramEnd"/>
      <w:r w:rsidRPr="00CD014C">
        <w:rPr>
          <w:color w:val="auto"/>
          <w:szCs w:val="22"/>
        </w:rPr>
        <w:t xml:space="preserve"> a contract binding on both parties, and the </w:t>
      </w:r>
      <w:r w:rsidR="00B833A8">
        <w:rPr>
          <w:color w:val="auto"/>
          <w:szCs w:val="22"/>
        </w:rPr>
        <w:t>Municipality</w:t>
      </w:r>
      <w:r w:rsidRPr="00CD014C">
        <w:rPr>
          <w:color w:val="auto"/>
          <w:szCs w:val="22"/>
        </w:rPr>
        <w:t xml:space="preserve"> may require sureties to </w:t>
      </w:r>
      <w:proofErr w:type="spellStart"/>
      <w:r w:rsidRPr="00CD014C">
        <w:rPr>
          <w:color w:val="auto"/>
          <w:szCs w:val="22"/>
        </w:rPr>
        <w:t>it’s</w:t>
      </w:r>
      <w:proofErr w:type="spellEnd"/>
      <w:r w:rsidRPr="00CD014C">
        <w:rPr>
          <w:color w:val="auto"/>
          <w:szCs w:val="22"/>
        </w:rPr>
        <w:t xml:space="preserve"> satisfaction from the contractor, for the due fulfilment of this contract.</w:t>
      </w:r>
    </w:p>
    <w:p w14:paraId="54857E02" w14:textId="77777777" w:rsidR="00C304A7" w:rsidRPr="00CD014C" w:rsidRDefault="00C304A7" w:rsidP="00C304A7">
      <w:pPr>
        <w:pStyle w:val="BodyTextIndent"/>
        <w:rPr>
          <w:color w:val="auto"/>
          <w:szCs w:val="22"/>
        </w:rPr>
      </w:pPr>
    </w:p>
    <w:p w14:paraId="204005E5" w14:textId="77777777" w:rsidR="00C304A7" w:rsidRPr="00CD014C" w:rsidRDefault="00C304A7" w:rsidP="00C304A7">
      <w:pPr>
        <w:pStyle w:val="BodyTextIndent"/>
        <w:ind w:left="748" w:hanging="748"/>
        <w:rPr>
          <w:color w:val="auto"/>
          <w:szCs w:val="22"/>
        </w:rPr>
      </w:pPr>
      <w:r w:rsidRPr="00CD014C">
        <w:rPr>
          <w:b/>
          <w:bCs/>
          <w:color w:val="auto"/>
          <w:szCs w:val="22"/>
        </w:rPr>
        <w:t>4.</w:t>
      </w:r>
      <w:r w:rsidRPr="00CD014C">
        <w:rPr>
          <w:b/>
          <w:bCs/>
          <w:color w:val="auto"/>
          <w:szCs w:val="22"/>
        </w:rPr>
        <w:tab/>
      </w:r>
      <w:r w:rsidRPr="00CD014C">
        <w:rPr>
          <w:b/>
          <w:bCs/>
          <w:color w:val="auto"/>
          <w:szCs w:val="22"/>
          <w:u w:val="single"/>
        </w:rPr>
        <w:t>MODE OF BID</w:t>
      </w:r>
    </w:p>
    <w:p w14:paraId="532EDCA2" w14:textId="77777777" w:rsidR="00C304A7" w:rsidRPr="00CD014C" w:rsidRDefault="00C304A7" w:rsidP="00C304A7">
      <w:pPr>
        <w:pStyle w:val="BodyTextIndent"/>
        <w:rPr>
          <w:bCs/>
          <w:color w:val="auto"/>
          <w:szCs w:val="22"/>
        </w:rPr>
      </w:pPr>
    </w:p>
    <w:p w14:paraId="47D326C4" w14:textId="77777777" w:rsidR="00C304A7" w:rsidRPr="00CD014C" w:rsidRDefault="00C304A7" w:rsidP="00C304A7">
      <w:pPr>
        <w:pStyle w:val="BodyTextIndent"/>
        <w:ind w:left="720" w:firstLine="0"/>
        <w:rPr>
          <w:b/>
          <w:bCs/>
          <w:i/>
          <w:iCs/>
          <w:color w:val="auto"/>
          <w:szCs w:val="22"/>
        </w:rPr>
      </w:pPr>
      <w:r w:rsidRPr="00CD014C">
        <w:rPr>
          <w:color w:val="auto"/>
          <w:szCs w:val="22"/>
        </w:rPr>
        <w:t xml:space="preserve">All Bids shall be completed and signed:  All forms, annexures, </w:t>
      </w:r>
      <w:proofErr w:type="gramStart"/>
      <w:r w:rsidRPr="00CD014C">
        <w:rPr>
          <w:color w:val="auto"/>
          <w:szCs w:val="22"/>
        </w:rPr>
        <w:t>addendums</w:t>
      </w:r>
      <w:proofErr w:type="gramEnd"/>
      <w:r w:rsidRPr="00CD014C">
        <w:rPr>
          <w:color w:val="auto"/>
          <w:szCs w:val="22"/>
        </w:rPr>
        <w:t xml:space="preserve"> and specifications shall be signed and returned with the Bid document as a whole.  </w:t>
      </w:r>
      <w:r w:rsidRPr="00CD014C">
        <w:rPr>
          <w:b/>
          <w:bCs/>
          <w:i/>
          <w:iCs/>
          <w:color w:val="auto"/>
          <w:szCs w:val="22"/>
        </w:rPr>
        <w:t>The lowest or any bid will not necessarily be accepted.</w:t>
      </w:r>
    </w:p>
    <w:p w14:paraId="0A8306F9" w14:textId="77777777" w:rsidR="00C304A7" w:rsidRPr="00CD014C" w:rsidRDefault="00C304A7" w:rsidP="00C304A7">
      <w:pPr>
        <w:pStyle w:val="BodyTextIndent"/>
        <w:ind w:left="720" w:firstLine="0"/>
        <w:rPr>
          <w:b/>
          <w:bCs/>
          <w:i/>
          <w:iCs/>
          <w:color w:val="auto"/>
          <w:szCs w:val="22"/>
        </w:rPr>
      </w:pPr>
    </w:p>
    <w:p w14:paraId="5FAF22CC" w14:textId="6A995CDD" w:rsidR="00C304A7" w:rsidRPr="00CD014C" w:rsidRDefault="00C304A7" w:rsidP="00C304A7">
      <w:pPr>
        <w:pStyle w:val="BodyTextIndent"/>
        <w:ind w:left="720" w:firstLine="0"/>
        <w:rPr>
          <w:b/>
          <w:bCs/>
          <w:i/>
          <w:iCs/>
          <w:color w:val="auto"/>
          <w:szCs w:val="22"/>
        </w:rPr>
      </w:pPr>
      <w:r w:rsidRPr="00CD014C">
        <w:rPr>
          <w:color w:val="auto"/>
          <w:szCs w:val="22"/>
        </w:rPr>
        <w:t xml:space="preserve">The </w:t>
      </w:r>
      <w:r w:rsidR="009F22E5">
        <w:rPr>
          <w:color w:val="auto"/>
          <w:szCs w:val="22"/>
        </w:rPr>
        <w:t>Municipality</w:t>
      </w:r>
      <w:r w:rsidRPr="00CD014C">
        <w:rPr>
          <w:color w:val="auto"/>
          <w:szCs w:val="22"/>
        </w:rPr>
        <w:t xml:space="preserve"> wishes to deal on a prime contractual basis with the successful Bidder being responsible and accountable for all aspects of the entire solution or service offered.</w:t>
      </w:r>
    </w:p>
    <w:p w14:paraId="5CD6C99E" w14:textId="77777777" w:rsidR="00C304A7" w:rsidRPr="00CD014C" w:rsidRDefault="00C304A7" w:rsidP="00C304A7">
      <w:pPr>
        <w:pStyle w:val="BodyTextIndent"/>
        <w:ind w:left="748" w:hanging="748"/>
        <w:rPr>
          <w:b/>
          <w:bCs/>
          <w:iCs/>
          <w:color w:val="auto"/>
          <w:szCs w:val="22"/>
        </w:rPr>
      </w:pPr>
    </w:p>
    <w:p w14:paraId="3701A69D" w14:textId="77777777" w:rsidR="00C304A7" w:rsidRPr="00CD014C" w:rsidRDefault="00C304A7" w:rsidP="00C304A7">
      <w:pPr>
        <w:pStyle w:val="BodyTextIndent"/>
        <w:ind w:left="748" w:hanging="748"/>
        <w:rPr>
          <w:b/>
          <w:bCs/>
          <w:iCs/>
          <w:color w:val="auto"/>
          <w:szCs w:val="22"/>
          <w:u w:val="single"/>
        </w:rPr>
      </w:pPr>
      <w:r w:rsidRPr="00CD014C">
        <w:rPr>
          <w:b/>
          <w:bCs/>
          <w:iCs/>
          <w:color w:val="auto"/>
          <w:szCs w:val="22"/>
        </w:rPr>
        <w:t>5.</w:t>
      </w:r>
      <w:r w:rsidRPr="00CD014C">
        <w:rPr>
          <w:b/>
          <w:bCs/>
          <w:iCs/>
          <w:color w:val="auto"/>
          <w:szCs w:val="22"/>
        </w:rPr>
        <w:tab/>
      </w:r>
      <w:r w:rsidRPr="00CD014C">
        <w:rPr>
          <w:b/>
          <w:bCs/>
          <w:iCs/>
          <w:color w:val="auto"/>
          <w:szCs w:val="22"/>
          <w:u w:val="single"/>
        </w:rPr>
        <w:t>QUALITY</w:t>
      </w:r>
    </w:p>
    <w:p w14:paraId="5561A44F" w14:textId="5098CAF5" w:rsidR="00C304A7" w:rsidRPr="00CD014C" w:rsidRDefault="00C304A7" w:rsidP="00C304A7">
      <w:pPr>
        <w:pStyle w:val="BodyTextIndent"/>
        <w:ind w:left="720" w:firstLine="0"/>
        <w:rPr>
          <w:bCs/>
          <w:color w:val="auto"/>
          <w:szCs w:val="22"/>
        </w:rPr>
      </w:pPr>
      <w:r w:rsidRPr="00CD014C">
        <w:rPr>
          <w:color w:val="auto"/>
          <w:szCs w:val="22"/>
        </w:rPr>
        <w:t xml:space="preserve">Should the specifications and / or descriptions not address any aspects of quality as specified, this should be clarified with the </w:t>
      </w:r>
      <w:r w:rsidR="009F22E5">
        <w:rPr>
          <w:color w:val="auto"/>
          <w:szCs w:val="22"/>
        </w:rPr>
        <w:t>Municipality</w:t>
      </w:r>
      <w:r w:rsidRPr="00CD014C">
        <w:rPr>
          <w:color w:val="auto"/>
          <w:szCs w:val="22"/>
        </w:rPr>
        <w:t xml:space="preserve"> prior to the submission of a Bid.</w:t>
      </w:r>
    </w:p>
    <w:p w14:paraId="1DE94B49" w14:textId="77777777" w:rsidR="00C304A7" w:rsidRPr="00CD014C" w:rsidRDefault="00C304A7" w:rsidP="00C304A7">
      <w:pPr>
        <w:pStyle w:val="BodyTextIndent"/>
        <w:ind w:left="720" w:firstLine="0"/>
        <w:rPr>
          <w:bCs/>
          <w:color w:val="auto"/>
          <w:szCs w:val="22"/>
        </w:rPr>
      </w:pPr>
    </w:p>
    <w:p w14:paraId="19F9E82B" w14:textId="77777777" w:rsidR="00C304A7" w:rsidRPr="00CD014C" w:rsidRDefault="00C304A7" w:rsidP="00C304A7">
      <w:pPr>
        <w:pStyle w:val="BodyTextIndent"/>
        <w:ind w:left="748" w:hanging="748"/>
        <w:rPr>
          <w:b/>
          <w:bCs/>
          <w:color w:val="auto"/>
          <w:szCs w:val="22"/>
          <w:u w:val="single"/>
        </w:rPr>
      </w:pPr>
      <w:r w:rsidRPr="00CD014C">
        <w:rPr>
          <w:b/>
          <w:bCs/>
          <w:color w:val="auto"/>
          <w:szCs w:val="22"/>
        </w:rPr>
        <w:t>6.</w:t>
      </w:r>
      <w:r w:rsidRPr="00CD014C">
        <w:rPr>
          <w:bCs/>
          <w:color w:val="auto"/>
          <w:szCs w:val="22"/>
        </w:rPr>
        <w:tab/>
      </w:r>
      <w:r w:rsidRPr="00CD014C">
        <w:rPr>
          <w:b/>
          <w:bCs/>
          <w:color w:val="auto"/>
          <w:szCs w:val="22"/>
          <w:u w:val="single"/>
        </w:rPr>
        <w:t>INSURANCE CLAIMS, ETC.</w:t>
      </w:r>
    </w:p>
    <w:p w14:paraId="234C7963" w14:textId="163BF148" w:rsidR="00C304A7" w:rsidRPr="00CD014C" w:rsidRDefault="00C304A7" w:rsidP="00C304A7">
      <w:pPr>
        <w:pStyle w:val="BodyTextIndent"/>
        <w:ind w:left="720" w:firstLine="0"/>
        <w:rPr>
          <w:color w:val="auto"/>
          <w:szCs w:val="22"/>
        </w:rPr>
      </w:pPr>
      <w:r w:rsidRPr="00CD014C">
        <w:rPr>
          <w:color w:val="auto"/>
          <w:szCs w:val="22"/>
        </w:rPr>
        <w:t xml:space="preserve">The </w:t>
      </w:r>
      <w:r w:rsidR="009F22E5">
        <w:rPr>
          <w:color w:val="auto"/>
          <w:szCs w:val="22"/>
        </w:rPr>
        <w:t>Municipality</w:t>
      </w:r>
      <w:r w:rsidRPr="00CD014C">
        <w:rPr>
          <w:color w:val="auto"/>
          <w:szCs w:val="22"/>
        </w:rPr>
        <w:t xml:space="preserve"> shall not be liable in any manner in respect of any claims, damages, accidents and injuries to persons, property or rights or any other courses of civil or criminal action that may arise from the carrying out of this contract. </w:t>
      </w:r>
    </w:p>
    <w:p w14:paraId="47D9948B" w14:textId="77777777" w:rsidR="00C304A7" w:rsidRPr="00CD014C" w:rsidRDefault="00C304A7" w:rsidP="00C304A7">
      <w:pPr>
        <w:pStyle w:val="BodyTextIndent"/>
        <w:ind w:left="720" w:firstLine="0"/>
        <w:rPr>
          <w:color w:val="auto"/>
          <w:szCs w:val="22"/>
        </w:rPr>
      </w:pPr>
    </w:p>
    <w:p w14:paraId="01248093" w14:textId="3302FE29" w:rsidR="00C304A7" w:rsidRPr="00CD014C" w:rsidRDefault="00C304A7" w:rsidP="00C304A7">
      <w:pPr>
        <w:pStyle w:val="BodyTextIndent"/>
        <w:ind w:left="720" w:firstLine="0"/>
        <w:rPr>
          <w:color w:val="auto"/>
          <w:szCs w:val="22"/>
        </w:rPr>
      </w:pPr>
      <w:r w:rsidRPr="00CD014C">
        <w:rPr>
          <w:color w:val="auto"/>
          <w:szCs w:val="22"/>
        </w:rPr>
        <w:t xml:space="preserve">The contractor shall insure his / her / their personnel and any plant, machinery or other mechanical or electronic equipment involved in the fulfilment of this contract and shall indemnify The </w:t>
      </w:r>
      <w:r w:rsidR="009F22E5">
        <w:rPr>
          <w:color w:val="auto"/>
          <w:szCs w:val="22"/>
        </w:rPr>
        <w:t>Municipality</w:t>
      </w:r>
      <w:r w:rsidRPr="00CD014C">
        <w:rPr>
          <w:color w:val="auto"/>
          <w:szCs w:val="22"/>
        </w:rPr>
        <w:t xml:space="preserve"> against all risks or claims which may arise.</w:t>
      </w:r>
    </w:p>
    <w:p w14:paraId="70654657" w14:textId="77777777" w:rsidR="00C304A7" w:rsidRPr="00CD014C" w:rsidRDefault="00C304A7" w:rsidP="00C304A7">
      <w:pPr>
        <w:pStyle w:val="BodyTextIndent"/>
        <w:ind w:left="0" w:firstLine="0"/>
        <w:rPr>
          <w:color w:val="auto"/>
          <w:szCs w:val="22"/>
        </w:rPr>
      </w:pPr>
    </w:p>
    <w:p w14:paraId="7848679F" w14:textId="77777777" w:rsidR="00C304A7" w:rsidRPr="00CD014C" w:rsidRDefault="00C304A7" w:rsidP="00C304A7">
      <w:pPr>
        <w:pStyle w:val="BodyTextIndent"/>
        <w:ind w:left="748" w:hanging="748"/>
        <w:rPr>
          <w:b/>
          <w:color w:val="auto"/>
          <w:szCs w:val="22"/>
          <w:u w:val="single"/>
        </w:rPr>
      </w:pPr>
      <w:r w:rsidRPr="00CD014C">
        <w:rPr>
          <w:b/>
          <w:color w:val="auto"/>
          <w:szCs w:val="22"/>
        </w:rPr>
        <w:t>7.</w:t>
      </w:r>
      <w:r w:rsidRPr="00CD014C">
        <w:rPr>
          <w:b/>
          <w:color w:val="auto"/>
          <w:szCs w:val="22"/>
        </w:rPr>
        <w:tab/>
      </w:r>
      <w:r w:rsidRPr="00CD014C">
        <w:rPr>
          <w:b/>
          <w:color w:val="auto"/>
          <w:szCs w:val="22"/>
          <w:u w:val="single"/>
        </w:rPr>
        <w:t>PERIOD OF VALIDITY FOR BIDS AND WITHDRAWAL OF BID AFTER CLOSING DATE</w:t>
      </w:r>
    </w:p>
    <w:p w14:paraId="0CBC396C" w14:textId="77777777" w:rsidR="00C304A7" w:rsidRPr="00CD014C" w:rsidRDefault="00C304A7" w:rsidP="00C304A7">
      <w:pPr>
        <w:pStyle w:val="BodyTextIndent"/>
        <w:ind w:left="720" w:firstLine="0"/>
        <w:rPr>
          <w:color w:val="auto"/>
          <w:szCs w:val="22"/>
        </w:rPr>
      </w:pPr>
      <w:r w:rsidRPr="00CD014C">
        <w:rPr>
          <w:color w:val="auto"/>
          <w:szCs w:val="22"/>
        </w:rPr>
        <w:t xml:space="preserve">All Bids must remain valid for a period of </w:t>
      </w:r>
      <w:r w:rsidRPr="00CD014C">
        <w:rPr>
          <w:rFonts w:cs="Arial"/>
          <w:b/>
          <w:bCs/>
          <w:color w:val="auto"/>
          <w:szCs w:val="22"/>
          <w:lang w:val="en-ZA" w:eastAsia="en-ZA"/>
        </w:rPr>
        <w:fldChar w:fldCharType="begin"/>
      </w:r>
      <w:r w:rsidRPr="00CD014C">
        <w:rPr>
          <w:rFonts w:cs="Arial"/>
          <w:b/>
          <w:bCs/>
          <w:color w:val="auto"/>
          <w:szCs w:val="22"/>
          <w:lang w:val="en-ZA" w:eastAsia="en-ZA"/>
        </w:rPr>
        <w:instrText xml:space="preserve"> LINK Excel.Sheet.12 "E:\\NEW QUOTE FORMATS\\GENERAL GOODS AND SERVICES\\QUOTATION DATA.xlsx" Sheet1!R9C3 \a \f 4 \r  \* MERGEFORMAT </w:instrText>
      </w:r>
      <w:r w:rsidRPr="00CD014C">
        <w:rPr>
          <w:rFonts w:cs="Arial"/>
          <w:b/>
          <w:bCs/>
          <w:color w:val="auto"/>
          <w:szCs w:val="22"/>
          <w:lang w:val="en-ZA" w:eastAsia="en-ZA"/>
        </w:rPr>
        <w:fldChar w:fldCharType="separate"/>
      </w:r>
      <w:r w:rsidRPr="00CD014C">
        <w:rPr>
          <w:rFonts w:eastAsiaTheme="minorEastAsia" w:cs="Arial"/>
          <w:b/>
          <w:bCs/>
          <w:color w:val="auto"/>
          <w:szCs w:val="22"/>
          <w:lang w:val="en-ZA" w:eastAsia="en-ZA"/>
        </w:rPr>
        <w:t>60</w:t>
      </w:r>
      <w:r w:rsidRPr="00CD014C">
        <w:rPr>
          <w:rFonts w:cs="Arial"/>
          <w:b/>
          <w:bCs/>
          <w:color w:val="auto"/>
          <w:szCs w:val="22"/>
          <w:lang w:val="en-ZA" w:eastAsia="en-ZA"/>
        </w:rPr>
        <w:fldChar w:fldCharType="end"/>
      </w:r>
      <w:r w:rsidRPr="00CD014C">
        <w:rPr>
          <w:b/>
          <w:bCs/>
          <w:color w:val="auto"/>
          <w:szCs w:val="22"/>
          <w:lang w:val="en-ZA" w:eastAsia="en-ZA"/>
        </w:rPr>
        <w:t xml:space="preserve"> days </w:t>
      </w:r>
      <w:r w:rsidRPr="00CD014C">
        <w:rPr>
          <w:color w:val="auto"/>
          <w:szCs w:val="22"/>
        </w:rPr>
        <w:t>from the closing date as stipulated in the bid document.</w:t>
      </w:r>
    </w:p>
    <w:p w14:paraId="2BF3A50D" w14:textId="77777777" w:rsidR="00C304A7" w:rsidRPr="00CD014C" w:rsidRDefault="00C304A7" w:rsidP="00C304A7">
      <w:pPr>
        <w:pStyle w:val="BodyTextIndent"/>
        <w:ind w:left="720" w:firstLine="0"/>
        <w:rPr>
          <w:color w:val="auto"/>
          <w:szCs w:val="22"/>
        </w:rPr>
      </w:pPr>
    </w:p>
    <w:p w14:paraId="3D0F9BC5" w14:textId="77777777" w:rsidR="00C304A7" w:rsidRPr="00CD014C" w:rsidRDefault="00C304A7" w:rsidP="00C304A7">
      <w:pPr>
        <w:pStyle w:val="BodyTextIndent"/>
        <w:ind w:left="748" w:hanging="748"/>
        <w:rPr>
          <w:b/>
          <w:color w:val="auto"/>
          <w:szCs w:val="22"/>
        </w:rPr>
      </w:pPr>
      <w:r w:rsidRPr="00CD014C">
        <w:rPr>
          <w:b/>
          <w:color w:val="auto"/>
          <w:szCs w:val="22"/>
        </w:rPr>
        <w:t>8.</w:t>
      </w:r>
      <w:r w:rsidRPr="00CD014C">
        <w:rPr>
          <w:b/>
          <w:color w:val="auto"/>
          <w:szCs w:val="22"/>
        </w:rPr>
        <w:tab/>
      </w:r>
      <w:r w:rsidRPr="00CD014C">
        <w:rPr>
          <w:b/>
          <w:color w:val="auto"/>
          <w:szCs w:val="22"/>
          <w:u w:val="single"/>
        </w:rPr>
        <w:t>PENALTY PROVISION</w:t>
      </w:r>
    </w:p>
    <w:p w14:paraId="1AD7A950" w14:textId="77777777" w:rsidR="00C304A7" w:rsidRPr="00CD014C" w:rsidRDefault="00C304A7" w:rsidP="00C304A7">
      <w:pPr>
        <w:pStyle w:val="BodyTextIndent"/>
        <w:ind w:left="709" w:hanging="709"/>
        <w:rPr>
          <w:color w:val="auto"/>
          <w:szCs w:val="22"/>
        </w:rPr>
      </w:pPr>
      <w:r w:rsidRPr="00CD014C">
        <w:rPr>
          <w:b/>
          <w:color w:val="auto"/>
          <w:szCs w:val="22"/>
        </w:rPr>
        <w:t>8.1</w:t>
      </w:r>
      <w:r w:rsidRPr="00CD014C">
        <w:rPr>
          <w:color w:val="auto"/>
          <w:szCs w:val="22"/>
        </w:rPr>
        <w:tab/>
        <w:t>Should the successful Bidder:</w:t>
      </w:r>
    </w:p>
    <w:p w14:paraId="5E87263F" w14:textId="77777777" w:rsidR="00C304A7" w:rsidRPr="00CD014C" w:rsidRDefault="00C304A7" w:rsidP="00C304A7">
      <w:pPr>
        <w:pStyle w:val="BodyTextIndent"/>
        <w:ind w:left="720" w:firstLine="0"/>
        <w:rPr>
          <w:color w:val="auto"/>
          <w:szCs w:val="22"/>
        </w:rPr>
      </w:pPr>
      <w:r w:rsidRPr="00CD014C">
        <w:rPr>
          <w:color w:val="auto"/>
          <w:szCs w:val="22"/>
        </w:rPr>
        <w:t>[a]</w:t>
      </w:r>
      <w:r w:rsidRPr="00CD014C">
        <w:rPr>
          <w:color w:val="auto"/>
          <w:szCs w:val="22"/>
        </w:rPr>
        <w:tab/>
        <w:t xml:space="preserve">Withdraw the Bid during the afore-mentioned period of </w:t>
      </w:r>
      <w:proofErr w:type="gramStart"/>
      <w:r w:rsidRPr="00CD014C">
        <w:rPr>
          <w:color w:val="auto"/>
          <w:szCs w:val="22"/>
        </w:rPr>
        <w:t>validity;  or</w:t>
      </w:r>
      <w:proofErr w:type="gramEnd"/>
    </w:p>
    <w:p w14:paraId="01D323F8" w14:textId="13B58DC2" w:rsidR="00C304A7" w:rsidRPr="00CD014C" w:rsidRDefault="00C304A7" w:rsidP="00C304A7">
      <w:pPr>
        <w:pStyle w:val="BodyTextIndent"/>
        <w:ind w:left="720" w:firstLine="0"/>
        <w:rPr>
          <w:color w:val="auto"/>
          <w:szCs w:val="22"/>
        </w:rPr>
      </w:pPr>
      <w:r w:rsidRPr="00CD014C">
        <w:rPr>
          <w:color w:val="auto"/>
          <w:szCs w:val="22"/>
        </w:rPr>
        <w:t>[b]</w:t>
      </w:r>
      <w:r w:rsidRPr="00CD014C">
        <w:rPr>
          <w:color w:val="auto"/>
          <w:szCs w:val="22"/>
        </w:rPr>
        <w:tab/>
        <w:t xml:space="preserve">Advise the </w:t>
      </w:r>
      <w:r w:rsidR="009F22E5">
        <w:rPr>
          <w:color w:val="auto"/>
          <w:szCs w:val="22"/>
        </w:rPr>
        <w:t>Municipality</w:t>
      </w:r>
      <w:r w:rsidRPr="00CD014C">
        <w:rPr>
          <w:color w:val="auto"/>
          <w:szCs w:val="22"/>
        </w:rPr>
        <w:t xml:space="preserve"> of his / her / their inability to fulfil the </w:t>
      </w:r>
      <w:proofErr w:type="gramStart"/>
      <w:r w:rsidRPr="00CD014C">
        <w:rPr>
          <w:color w:val="auto"/>
          <w:szCs w:val="22"/>
        </w:rPr>
        <w:t>contract;  or</w:t>
      </w:r>
      <w:proofErr w:type="gramEnd"/>
    </w:p>
    <w:p w14:paraId="1C1795D9" w14:textId="77777777" w:rsidR="00C304A7" w:rsidRPr="00CD014C" w:rsidRDefault="00C304A7" w:rsidP="00C304A7">
      <w:pPr>
        <w:pStyle w:val="BodyTextIndent"/>
        <w:ind w:left="720" w:firstLine="0"/>
        <w:rPr>
          <w:color w:val="auto"/>
          <w:szCs w:val="22"/>
        </w:rPr>
      </w:pPr>
      <w:r w:rsidRPr="00CD014C">
        <w:rPr>
          <w:color w:val="auto"/>
          <w:szCs w:val="22"/>
        </w:rPr>
        <w:t>[c]</w:t>
      </w:r>
      <w:r w:rsidRPr="00CD014C">
        <w:rPr>
          <w:color w:val="auto"/>
          <w:szCs w:val="22"/>
        </w:rPr>
        <w:tab/>
        <w:t>Fail or refuse to fulfil the contract; or</w:t>
      </w:r>
    </w:p>
    <w:p w14:paraId="4FDC5484" w14:textId="77777777" w:rsidR="00C304A7" w:rsidRPr="00CD014C" w:rsidRDefault="00C304A7" w:rsidP="00C304A7">
      <w:pPr>
        <w:pStyle w:val="BodyTextIndent"/>
        <w:ind w:left="720" w:firstLine="0"/>
        <w:rPr>
          <w:color w:val="auto"/>
          <w:szCs w:val="22"/>
        </w:rPr>
      </w:pPr>
      <w:r w:rsidRPr="00CD014C">
        <w:rPr>
          <w:color w:val="auto"/>
          <w:szCs w:val="22"/>
        </w:rPr>
        <w:t>[d]</w:t>
      </w:r>
      <w:r w:rsidRPr="00CD014C">
        <w:rPr>
          <w:color w:val="auto"/>
          <w:szCs w:val="22"/>
        </w:rPr>
        <w:tab/>
        <w:t xml:space="preserve">Fail or refuse to sign the agreement or provide any surety if required to do </w:t>
      </w:r>
      <w:proofErr w:type="gramStart"/>
      <w:r w:rsidRPr="00CD014C">
        <w:rPr>
          <w:color w:val="auto"/>
          <w:szCs w:val="22"/>
        </w:rPr>
        <w:t>so;</w:t>
      </w:r>
      <w:proofErr w:type="gramEnd"/>
    </w:p>
    <w:p w14:paraId="52A31CA6" w14:textId="77777777" w:rsidR="00C304A7" w:rsidRPr="00CD014C" w:rsidRDefault="00C304A7" w:rsidP="00C304A7">
      <w:pPr>
        <w:pStyle w:val="BodyTextIndent"/>
        <w:rPr>
          <w:color w:val="auto"/>
          <w:szCs w:val="22"/>
        </w:rPr>
      </w:pPr>
    </w:p>
    <w:p w14:paraId="568EFE32" w14:textId="42C50F81" w:rsidR="00C304A7" w:rsidRPr="00D80208" w:rsidRDefault="00C304A7" w:rsidP="00C304A7">
      <w:pPr>
        <w:pStyle w:val="BodyTextIndent"/>
        <w:ind w:left="720" w:firstLine="0"/>
        <w:rPr>
          <w:rFonts w:cs="Arial"/>
          <w:color w:val="auto"/>
          <w:sz w:val="20"/>
          <w:szCs w:val="20"/>
        </w:rPr>
      </w:pPr>
      <w:r w:rsidRPr="00D80208">
        <w:rPr>
          <w:rFonts w:cs="Arial"/>
          <w:color w:val="auto"/>
          <w:sz w:val="20"/>
          <w:szCs w:val="20"/>
        </w:rPr>
        <w:lastRenderedPageBreak/>
        <w:t>Then, the Bidder will be held responsible for and is obligated to pay to the</w:t>
      </w:r>
      <w:r w:rsidR="009F22E5" w:rsidRPr="00D80208">
        <w:rPr>
          <w:rFonts w:cs="Arial"/>
          <w:color w:val="auto"/>
          <w:sz w:val="20"/>
          <w:szCs w:val="20"/>
        </w:rPr>
        <w:t xml:space="preserve"> Municipality</w:t>
      </w:r>
      <w:r w:rsidRPr="00D80208">
        <w:rPr>
          <w:rFonts w:cs="Arial"/>
          <w:color w:val="auto"/>
          <w:sz w:val="20"/>
          <w:szCs w:val="20"/>
        </w:rPr>
        <w:t>:</w:t>
      </w:r>
    </w:p>
    <w:p w14:paraId="46BAA199" w14:textId="77777777" w:rsidR="00C304A7" w:rsidRPr="00D80208" w:rsidRDefault="00C304A7" w:rsidP="00C304A7">
      <w:pPr>
        <w:pStyle w:val="BodyTextIndent"/>
        <w:ind w:left="720" w:firstLine="0"/>
        <w:rPr>
          <w:rFonts w:cs="Arial"/>
          <w:color w:val="auto"/>
          <w:sz w:val="20"/>
          <w:szCs w:val="20"/>
        </w:rPr>
      </w:pPr>
    </w:p>
    <w:p w14:paraId="00D657D5" w14:textId="649FA3C3" w:rsidR="00C304A7" w:rsidRPr="00D80208" w:rsidRDefault="00C304A7" w:rsidP="00C304A7">
      <w:pPr>
        <w:pStyle w:val="BodyTextIndent"/>
        <w:ind w:hanging="720"/>
        <w:rPr>
          <w:rFonts w:cs="Arial"/>
          <w:color w:val="auto"/>
          <w:sz w:val="20"/>
          <w:szCs w:val="20"/>
        </w:rPr>
      </w:pPr>
      <w:r w:rsidRPr="00D80208">
        <w:rPr>
          <w:rFonts w:cs="Arial"/>
          <w:color w:val="auto"/>
          <w:sz w:val="20"/>
          <w:szCs w:val="20"/>
        </w:rPr>
        <w:t>[a]</w:t>
      </w:r>
      <w:r w:rsidRPr="00D80208">
        <w:rPr>
          <w:rFonts w:cs="Arial"/>
          <w:color w:val="auto"/>
          <w:sz w:val="20"/>
          <w:szCs w:val="20"/>
        </w:rPr>
        <w:tab/>
        <w:t xml:space="preserve">All expenses incurred by the </w:t>
      </w:r>
      <w:r w:rsidR="009F22E5" w:rsidRPr="00D80208">
        <w:rPr>
          <w:rFonts w:cs="Arial"/>
          <w:color w:val="auto"/>
          <w:sz w:val="20"/>
          <w:szCs w:val="20"/>
        </w:rPr>
        <w:t>Municipality</w:t>
      </w:r>
      <w:r w:rsidRPr="00D80208">
        <w:rPr>
          <w:rFonts w:cs="Arial"/>
          <w:color w:val="auto"/>
          <w:sz w:val="20"/>
          <w:szCs w:val="20"/>
        </w:rPr>
        <w:t xml:space="preserve"> to advertise for or invite and deliberate upon new Bids, should this be necessary.</w:t>
      </w:r>
    </w:p>
    <w:p w14:paraId="39F43369" w14:textId="77777777" w:rsidR="00C304A7" w:rsidRPr="00D80208" w:rsidRDefault="00C304A7" w:rsidP="00C304A7">
      <w:pPr>
        <w:pStyle w:val="BodyTextIndent"/>
        <w:ind w:hanging="720"/>
        <w:rPr>
          <w:rFonts w:cs="Arial"/>
          <w:color w:val="auto"/>
          <w:sz w:val="20"/>
          <w:szCs w:val="20"/>
        </w:rPr>
      </w:pPr>
      <w:r w:rsidRPr="00D80208">
        <w:rPr>
          <w:rFonts w:cs="Arial"/>
          <w:color w:val="auto"/>
          <w:sz w:val="20"/>
          <w:szCs w:val="20"/>
        </w:rPr>
        <w:t>[b]</w:t>
      </w:r>
      <w:r w:rsidRPr="00D80208">
        <w:rPr>
          <w:rFonts w:cs="Arial"/>
          <w:color w:val="auto"/>
          <w:sz w:val="20"/>
          <w:szCs w:val="20"/>
        </w:rPr>
        <w:tab/>
        <w:t>The difference between the original accepted Bid price (inclusive of escalation) and:</w:t>
      </w:r>
    </w:p>
    <w:p w14:paraId="6865235A" w14:textId="77777777" w:rsidR="00C304A7" w:rsidRPr="00D80208" w:rsidRDefault="00C304A7" w:rsidP="00C304A7">
      <w:pPr>
        <w:pStyle w:val="BodyTextIndent"/>
        <w:ind w:hanging="720"/>
        <w:rPr>
          <w:rFonts w:cs="Arial"/>
          <w:color w:val="auto"/>
          <w:sz w:val="20"/>
          <w:szCs w:val="20"/>
        </w:rPr>
      </w:pPr>
    </w:p>
    <w:p w14:paraId="0B0A21B2" w14:textId="0CD63935" w:rsidR="00C304A7" w:rsidRPr="00D80208" w:rsidRDefault="00C304A7" w:rsidP="00C304A7">
      <w:pPr>
        <w:pStyle w:val="BodyTextIndent"/>
        <w:ind w:left="2160" w:hanging="720"/>
        <w:rPr>
          <w:rFonts w:cs="Arial"/>
          <w:color w:val="auto"/>
          <w:sz w:val="20"/>
          <w:szCs w:val="20"/>
        </w:rPr>
      </w:pPr>
      <w:r w:rsidRPr="00D80208">
        <w:rPr>
          <w:rFonts w:cs="Arial"/>
          <w:color w:val="auto"/>
          <w:sz w:val="20"/>
          <w:szCs w:val="20"/>
        </w:rPr>
        <w:t>[</w:t>
      </w:r>
      <w:proofErr w:type="spellStart"/>
      <w:r w:rsidRPr="00D80208">
        <w:rPr>
          <w:rFonts w:cs="Arial"/>
          <w:color w:val="auto"/>
          <w:sz w:val="20"/>
          <w:szCs w:val="20"/>
        </w:rPr>
        <w:t>i</w:t>
      </w:r>
      <w:proofErr w:type="spellEnd"/>
      <w:r w:rsidRPr="00D80208">
        <w:rPr>
          <w:rFonts w:cs="Arial"/>
          <w:color w:val="auto"/>
          <w:sz w:val="20"/>
          <w:szCs w:val="20"/>
        </w:rPr>
        <w:t>]</w:t>
      </w:r>
      <w:r w:rsidRPr="00D80208">
        <w:rPr>
          <w:rFonts w:cs="Arial"/>
          <w:color w:val="auto"/>
          <w:sz w:val="20"/>
          <w:szCs w:val="20"/>
        </w:rPr>
        <w:tab/>
        <w:t xml:space="preserve">A less favourable (for the </w:t>
      </w:r>
      <w:r w:rsidR="009F22E5" w:rsidRPr="00D80208">
        <w:rPr>
          <w:rFonts w:cs="Arial"/>
          <w:color w:val="auto"/>
          <w:sz w:val="20"/>
          <w:szCs w:val="20"/>
        </w:rPr>
        <w:t>Municipality</w:t>
      </w:r>
      <w:r w:rsidRPr="00D80208">
        <w:rPr>
          <w:rFonts w:cs="Arial"/>
          <w:color w:val="auto"/>
          <w:sz w:val="20"/>
          <w:szCs w:val="20"/>
        </w:rPr>
        <w:t xml:space="preserve">) Bid price (inclusive of escalation) accepted as an alternative by the </w:t>
      </w:r>
      <w:r w:rsidR="00801BE7" w:rsidRPr="00D80208">
        <w:rPr>
          <w:rFonts w:cs="Arial"/>
          <w:color w:val="auto"/>
          <w:sz w:val="20"/>
          <w:szCs w:val="20"/>
        </w:rPr>
        <w:t xml:space="preserve">Municipality </w:t>
      </w:r>
      <w:r w:rsidRPr="00D80208">
        <w:rPr>
          <w:rFonts w:cs="Arial"/>
          <w:color w:val="auto"/>
          <w:sz w:val="20"/>
          <w:szCs w:val="20"/>
        </w:rPr>
        <w:t xml:space="preserve">from the Bids originally </w:t>
      </w:r>
      <w:proofErr w:type="gramStart"/>
      <w:r w:rsidRPr="00D80208">
        <w:rPr>
          <w:rFonts w:cs="Arial"/>
          <w:color w:val="auto"/>
          <w:sz w:val="20"/>
          <w:szCs w:val="20"/>
        </w:rPr>
        <w:t>submitted;  or</w:t>
      </w:r>
      <w:proofErr w:type="gramEnd"/>
    </w:p>
    <w:p w14:paraId="1EBB4FA8" w14:textId="77777777" w:rsidR="00C304A7" w:rsidRPr="00D80208" w:rsidRDefault="00C304A7" w:rsidP="00C304A7">
      <w:pPr>
        <w:pStyle w:val="BodyTextIndent"/>
        <w:ind w:hanging="720"/>
        <w:rPr>
          <w:rFonts w:cs="Arial"/>
          <w:color w:val="auto"/>
          <w:sz w:val="20"/>
          <w:szCs w:val="20"/>
        </w:rPr>
      </w:pPr>
      <w:r w:rsidRPr="00D80208">
        <w:rPr>
          <w:rFonts w:cs="Arial"/>
          <w:color w:val="auto"/>
          <w:sz w:val="20"/>
          <w:szCs w:val="20"/>
        </w:rPr>
        <w:tab/>
        <w:t>[ii]</w:t>
      </w:r>
      <w:r w:rsidRPr="00D80208">
        <w:rPr>
          <w:rFonts w:cs="Arial"/>
          <w:color w:val="auto"/>
          <w:sz w:val="20"/>
          <w:szCs w:val="20"/>
        </w:rPr>
        <w:tab/>
        <w:t>A new Bid price (inclusive of escalation).</w:t>
      </w:r>
    </w:p>
    <w:p w14:paraId="12EB9708" w14:textId="77777777" w:rsidR="00C304A7" w:rsidRPr="00D80208" w:rsidRDefault="00C304A7" w:rsidP="00C304A7">
      <w:pPr>
        <w:pStyle w:val="BodyTextIndent"/>
        <w:ind w:left="0" w:firstLine="0"/>
        <w:rPr>
          <w:rFonts w:cs="Arial"/>
          <w:bCs/>
          <w:color w:val="auto"/>
          <w:sz w:val="20"/>
          <w:szCs w:val="20"/>
        </w:rPr>
      </w:pPr>
    </w:p>
    <w:p w14:paraId="730DCDD1" w14:textId="77777777" w:rsidR="00C304A7" w:rsidRPr="00D80208" w:rsidRDefault="00C304A7" w:rsidP="00C304A7">
      <w:pPr>
        <w:pStyle w:val="BodyTextIndent"/>
        <w:ind w:left="720" w:hanging="720"/>
        <w:rPr>
          <w:rFonts w:cs="Arial"/>
          <w:color w:val="auto"/>
          <w:sz w:val="20"/>
          <w:szCs w:val="20"/>
        </w:rPr>
      </w:pPr>
      <w:r w:rsidRPr="00D80208">
        <w:rPr>
          <w:rFonts w:cs="Arial"/>
          <w:b/>
          <w:color w:val="auto"/>
          <w:sz w:val="20"/>
          <w:szCs w:val="20"/>
        </w:rPr>
        <w:t>8.2</w:t>
      </w:r>
      <w:r w:rsidRPr="00D80208">
        <w:rPr>
          <w:rFonts w:cs="Arial"/>
          <w:color w:val="auto"/>
          <w:sz w:val="20"/>
          <w:szCs w:val="20"/>
        </w:rPr>
        <w:tab/>
        <w:t xml:space="preserve">Should the successful Bidder failed to </w:t>
      </w:r>
      <w:proofErr w:type="gramStart"/>
      <w:r w:rsidRPr="00D80208">
        <w:rPr>
          <w:rFonts w:cs="Arial"/>
          <w:color w:val="auto"/>
          <w:sz w:val="20"/>
          <w:szCs w:val="20"/>
        </w:rPr>
        <w:t>deliver,</w:t>
      </w:r>
      <w:proofErr w:type="gramEnd"/>
      <w:r w:rsidRPr="00D80208">
        <w:rPr>
          <w:rFonts w:cs="Arial"/>
          <w:color w:val="auto"/>
          <w:sz w:val="20"/>
          <w:szCs w:val="20"/>
        </w:rPr>
        <w:t xml:space="preserve"> provisions of the General Conditions of Contract will apply.</w:t>
      </w:r>
    </w:p>
    <w:p w14:paraId="739DC8CD" w14:textId="77777777" w:rsidR="00C304A7" w:rsidRPr="00D80208" w:rsidRDefault="00C304A7" w:rsidP="00C304A7">
      <w:pPr>
        <w:pStyle w:val="BodyTextIndent"/>
        <w:rPr>
          <w:rFonts w:cs="Arial"/>
          <w:color w:val="auto"/>
          <w:sz w:val="20"/>
          <w:szCs w:val="20"/>
        </w:rPr>
      </w:pPr>
    </w:p>
    <w:p w14:paraId="072D66AC" w14:textId="256DA99A" w:rsidR="00C304A7" w:rsidRPr="00D80208" w:rsidRDefault="00C304A7" w:rsidP="00C304A7">
      <w:pPr>
        <w:pStyle w:val="BodyTextIndent"/>
        <w:ind w:left="720" w:hanging="720"/>
        <w:rPr>
          <w:rFonts w:cs="Arial"/>
          <w:color w:val="auto"/>
          <w:sz w:val="20"/>
          <w:szCs w:val="20"/>
        </w:rPr>
      </w:pPr>
      <w:r w:rsidRPr="00D80208">
        <w:rPr>
          <w:rFonts w:cs="Arial"/>
          <w:b/>
          <w:color w:val="auto"/>
          <w:sz w:val="20"/>
          <w:szCs w:val="20"/>
        </w:rPr>
        <w:t>83</w:t>
      </w:r>
      <w:r w:rsidRPr="00D80208">
        <w:rPr>
          <w:rFonts w:cs="Arial"/>
          <w:b/>
          <w:color w:val="auto"/>
          <w:sz w:val="20"/>
          <w:szCs w:val="20"/>
        </w:rPr>
        <w:tab/>
      </w:r>
      <w:r w:rsidRPr="00D80208">
        <w:rPr>
          <w:rFonts w:cs="Arial"/>
          <w:color w:val="auto"/>
          <w:sz w:val="20"/>
          <w:szCs w:val="20"/>
        </w:rPr>
        <w:t xml:space="preserve">Disputes between the </w:t>
      </w:r>
      <w:r w:rsidR="00801BE7" w:rsidRPr="00D80208">
        <w:rPr>
          <w:rFonts w:cs="Arial"/>
          <w:color w:val="auto"/>
          <w:sz w:val="20"/>
          <w:szCs w:val="20"/>
        </w:rPr>
        <w:t xml:space="preserve">Municipality </w:t>
      </w:r>
      <w:r w:rsidRPr="00D80208">
        <w:rPr>
          <w:rFonts w:cs="Arial"/>
          <w:color w:val="auto"/>
          <w:sz w:val="20"/>
          <w:szCs w:val="20"/>
        </w:rPr>
        <w:t>and a bidder (if any) will be dealt with in the form of litigation.</w:t>
      </w:r>
    </w:p>
    <w:p w14:paraId="73C8943F" w14:textId="77777777" w:rsidR="00C304A7" w:rsidRPr="00D80208" w:rsidRDefault="00C304A7" w:rsidP="00C304A7">
      <w:pPr>
        <w:pStyle w:val="BodyTextIndent"/>
        <w:ind w:left="720" w:hanging="720"/>
        <w:rPr>
          <w:rFonts w:cs="Arial"/>
          <w:color w:val="auto"/>
          <w:sz w:val="20"/>
          <w:szCs w:val="20"/>
        </w:rPr>
      </w:pPr>
    </w:p>
    <w:p w14:paraId="70EC24D4" w14:textId="77777777" w:rsidR="00C304A7" w:rsidRPr="00D80208" w:rsidRDefault="00C304A7" w:rsidP="00C304A7">
      <w:pPr>
        <w:ind w:left="709" w:hanging="709"/>
        <w:jc w:val="both"/>
        <w:rPr>
          <w:rFonts w:ascii="Arial" w:hAnsi="Arial"/>
          <w:b/>
          <w:sz w:val="20"/>
          <w:szCs w:val="20"/>
          <w:u w:val="single"/>
        </w:rPr>
      </w:pPr>
      <w:r w:rsidRPr="00D80208">
        <w:rPr>
          <w:rFonts w:ascii="Arial" w:hAnsi="Arial"/>
          <w:b/>
          <w:sz w:val="20"/>
          <w:szCs w:val="20"/>
        </w:rPr>
        <w:t>9.</w:t>
      </w:r>
      <w:r w:rsidRPr="00D80208">
        <w:rPr>
          <w:rFonts w:ascii="Arial" w:hAnsi="Arial"/>
          <w:b/>
          <w:sz w:val="20"/>
          <w:szCs w:val="20"/>
        </w:rPr>
        <w:tab/>
      </w:r>
      <w:r w:rsidRPr="00D80208">
        <w:rPr>
          <w:rFonts w:ascii="Arial" w:hAnsi="Arial"/>
          <w:b/>
          <w:sz w:val="20"/>
          <w:szCs w:val="20"/>
          <w:u w:val="single"/>
        </w:rPr>
        <w:t>BRAND NAMES</w:t>
      </w:r>
    </w:p>
    <w:p w14:paraId="2E4DC13E" w14:textId="6FB7EDA1" w:rsidR="00C304A7" w:rsidRPr="00D80208" w:rsidRDefault="00C304A7" w:rsidP="00C304A7">
      <w:pPr>
        <w:shd w:val="clear" w:color="auto" w:fill="FFFFFF" w:themeFill="background1"/>
        <w:ind w:left="720" w:hanging="720"/>
        <w:jc w:val="both"/>
        <w:rPr>
          <w:rFonts w:ascii="Arial" w:hAnsi="Arial"/>
          <w:sz w:val="20"/>
          <w:szCs w:val="20"/>
        </w:rPr>
      </w:pPr>
      <w:r w:rsidRPr="00D80208">
        <w:rPr>
          <w:rFonts w:ascii="Arial" w:hAnsi="Arial"/>
          <w:sz w:val="20"/>
          <w:szCs w:val="20"/>
        </w:rPr>
        <w:tab/>
        <w:t>Wherever a brand name is specified in this BID document (</w:t>
      </w:r>
      <w:proofErr w:type="gramStart"/>
      <w:r w:rsidRPr="00D80208">
        <w:rPr>
          <w:rFonts w:ascii="Arial" w:hAnsi="Arial"/>
          <w:sz w:val="20"/>
          <w:szCs w:val="20"/>
        </w:rPr>
        <w:t>i.e.</w:t>
      </w:r>
      <w:proofErr w:type="gramEnd"/>
      <w:r w:rsidRPr="00D80208">
        <w:rPr>
          <w:rFonts w:ascii="Arial" w:hAnsi="Arial"/>
          <w:sz w:val="20"/>
          <w:szCs w:val="20"/>
        </w:rPr>
        <w:t xml:space="preserve"> in the specifications, pricing schedule or bill of quantities or anywhere in this document), the</w:t>
      </w:r>
      <w:r w:rsidR="00E42287">
        <w:rPr>
          <w:rFonts w:ascii="Arial" w:hAnsi="Arial"/>
          <w:sz w:val="20"/>
          <w:szCs w:val="20"/>
        </w:rPr>
        <w:t xml:space="preserve"> municipality</w:t>
      </w:r>
      <w:r w:rsidRPr="00D80208">
        <w:rPr>
          <w:rFonts w:ascii="Arial" w:hAnsi="Arial"/>
          <w:sz w:val="20"/>
          <w:szCs w:val="20"/>
        </w:rPr>
        <w:t>’s requirement is not limited to the specified brand name, but requires an item similar/equivalent or better than specified.</w:t>
      </w:r>
    </w:p>
    <w:p w14:paraId="77FB3479" w14:textId="77777777" w:rsidR="00C304A7" w:rsidRPr="00D80208" w:rsidRDefault="00C304A7" w:rsidP="00C304A7">
      <w:pPr>
        <w:pStyle w:val="BodyTextIndent"/>
        <w:ind w:left="720" w:hanging="720"/>
        <w:rPr>
          <w:rFonts w:cs="Arial"/>
          <w:bCs/>
          <w:color w:val="auto"/>
          <w:sz w:val="20"/>
          <w:szCs w:val="20"/>
        </w:rPr>
      </w:pPr>
    </w:p>
    <w:p w14:paraId="7B18F4B3" w14:textId="77777777" w:rsidR="00C304A7" w:rsidRPr="00D80208" w:rsidRDefault="00C304A7" w:rsidP="00C304A7">
      <w:pPr>
        <w:pStyle w:val="BodyTextIndent"/>
        <w:ind w:left="0" w:firstLine="0"/>
        <w:rPr>
          <w:rFonts w:cs="Arial"/>
          <w:b/>
          <w:bCs/>
          <w:color w:val="auto"/>
          <w:sz w:val="20"/>
          <w:szCs w:val="20"/>
          <w:u w:val="single"/>
        </w:rPr>
      </w:pPr>
      <w:r w:rsidRPr="00D80208">
        <w:rPr>
          <w:rFonts w:cs="Arial"/>
          <w:b/>
          <w:bCs/>
          <w:color w:val="auto"/>
          <w:sz w:val="20"/>
          <w:szCs w:val="20"/>
        </w:rPr>
        <w:t>10.</w:t>
      </w:r>
      <w:r w:rsidRPr="00D80208">
        <w:rPr>
          <w:rFonts w:cs="Arial"/>
          <w:b/>
          <w:bCs/>
          <w:color w:val="auto"/>
          <w:sz w:val="20"/>
          <w:szCs w:val="20"/>
        </w:rPr>
        <w:tab/>
      </w:r>
      <w:r w:rsidRPr="00D80208">
        <w:rPr>
          <w:rFonts w:cs="Arial"/>
          <w:b/>
          <w:bCs/>
          <w:color w:val="auto"/>
          <w:sz w:val="20"/>
          <w:szCs w:val="20"/>
          <w:u w:val="single"/>
        </w:rPr>
        <w:t>VALUE ADDED TAX</w:t>
      </w:r>
    </w:p>
    <w:p w14:paraId="077062DA" w14:textId="77777777" w:rsidR="00C304A7" w:rsidRPr="00D80208" w:rsidRDefault="00C304A7" w:rsidP="00C304A7">
      <w:pPr>
        <w:pStyle w:val="BodyTextIndent"/>
        <w:ind w:left="720" w:firstLine="0"/>
        <w:rPr>
          <w:rFonts w:cs="Arial"/>
          <w:color w:val="auto"/>
          <w:sz w:val="20"/>
          <w:szCs w:val="20"/>
        </w:rPr>
      </w:pPr>
      <w:r w:rsidRPr="00D80208">
        <w:rPr>
          <w:rFonts w:cs="Arial"/>
          <w:color w:val="auto"/>
          <w:sz w:val="20"/>
          <w:szCs w:val="20"/>
        </w:rPr>
        <w:t xml:space="preserve">In calculating the cost of the supply and delivery of services and / or material, the supplier will issue a “Tax Invoice” for all services rendered and / or materials supplied, which will reflect the exclusive cost of such services, goods or materials with the relevant Value Added Tax being added to the total. </w:t>
      </w:r>
    </w:p>
    <w:p w14:paraId="7D8D075B" w14:textId="77777777" w:rsidR="00C304A7" w:rsidRPr="00D80208" w:rsidRDefault="00C304A7" w:rsidP="00C304A7">
      <w:pPr>
        <w:pStyle w:val="BodyTextIndent"/>
        <w:ind w:left="720" w:firstLine="0"/>
        <w:rPr>
          <w:rFonts w:cs="Arial"/>
          <w:color w:val="auto"/>
          <w:sz w:val="20"/>
          <w:szCs w:val="20"/>
        </w:rPr>
      </w:pPr>
    </w:p>
    <w:p w14:paraId="266016CF" w14:textId="77777777" w:rsidR="00C304A7" w:rsidRPr="00D80208" w:rsidRDefault="00C304A7" w:rsidP="00C304A7">
      <w:pPr>
        <w:pStyle w:val="BodyTextIndent"/>
        <w:ind w:left="720" w:firstLine="0"/>
        <w:rPr>
          <w:rFonts w:cs="Arial"/>
          <w:color w:val="auto"/>
          <w:sz w:val="20"/>
          <w:szCs w:val="20"/>
        </w:rPr>
      </w:pPr>
    </w:p>
    <w:p w14:paraId="4F57DAA4" w14:textId="77777777" w:rsidR="00C304A7" w:rsidRPr="00D80208" w:rsidRDefault="00C304A7" w:rsidP="00C304A7">
      <w:pPr>
        <w:pStyle w:val="BodyTextIndent"/>
        <w:ind w:left="0" w:firstLine="0"/>
        <w:rPr>
          <w:rFonts w:cs="Arial"/>
          <w:b/>
          <w:color w:val="auto"/>
          <w:sz w:val="20"/>
          <w:szCs w:val="20"/>
          <w:u w:val="single"/>
        </w:rPr>
      </w:pPr>
      <w:r w:rsidRPr="00D80208">
        <w:rPr>
          <w:rFonts w:cs="Arial"/>
          <w:b/>
          <w:color w:val="auto"/>
          <w:sz w:val="20"/>
          <w:szCs w:val="20"/>
        </w:rPr>
        <w:t>11.</w:t>
      </w:r>
      <w:r w:rsidRPr="00D80208">
        <w:rPr>
          <w:rFonts w:cs="Arial"/>
          <w:b/>
          <w:color w:val="auto"/>
          <w:sz w:val="20"/>
          <w:szCs w:val="20"/>
        </w:rPr>
        <w:tab/>
      </w:r>
      <w:r w:rsidRPr="00D80208">
        <w:rPr>
          <w:rFonts w:cs="Arial"/>
          <w:b/>
          <w:color w:val="auto"/>
          <w:sz w:val="20"/>
          <w:szCs w:val="20"/>
          <w:u w:val="single"/>
        </w:rPr>
        <w:t>PRICE ESCALATION</w:t>
      </w:r>
    </w:p>
    <w:p w14:paraId="786B9E71" w14:textId="77777777" w:rsidR="00C304A7" w:rsidRPr="00D80208" w:rsidRDefault="00C304A7" w:rsidP="00C304A7">
      <w:pPr>
        <w:pStyle w:val="BodyTextIndent"/>
        <w:ind w:left="720" w:firstLine="0"/>
        <w:rPr>
          <w:rFonts w:cs="Arial"/>
          <w:color w:val="auto"/>
          <w:sz w:val="20"/>
          <w:szCs w:val="20"/>
        </w:rPr>
      </w:pPr>
      <w:r w:rsidRPr="00D80208">
        <w:rPr>
          <w:rFonts w:cs="Arial"/>
          <w:color w:val="auto"/>
          <w:sz w:val="20"/>
          <w:szCs w:val="20"/>
        </w:rPr>
        <w:t xml:space="preserve">No escalation of prices will be considered.  </w:t>
      </w:r>
    </w:p>
    <w:p w14:paraId="53AA3F39" w14:textId="77777777" w:rsidR="00C304A7" w:rsidRPr="00D80208" w:rsidRDefault="00C304A7" w:rsidP="00C304A7">
      <w:pPr>
        <w:pStyle w:val="BodyTextIndent"/>
        <w:ind w:left="720" w:firstLine="0"/>
        <w:rPr>
          <w:rFonts w:cs="Arial"/>
          <w:color w:val="auto"/>
          <w:sz w:val="20"/>
          <w:szCs w:val="20"/>
        </w:rPr>
      </w:pPr>
    </w:p>
    <w:p w14:paraId="45485662" w14:textId="77777777" w:rsidR="00C304A7" w:rsidRPr="00D80208" w:rsidRDefault="00C304A7" w:rsidP="00C304A7">
      <w:pPr>
        <w:pStyle w:val="BodyTextIndent"/>
        <w:ind w:left="720" w:firstLine="0"/>
        <w:rPr>
          <w:rFonts w:cs="Arial"/>
          <w:color w:val="auto"/>
          <w:sz w:val="20"/>
          <w:szCs w:val="20"/>
        </w:rPr>
      </w:pPr>
    </w:p>
    <w:p w14:paraId="0326BDEE" w14:textId="77777777" w:rsidR="00C304A7" w:rsidRPr="00D80208" w:rsidRDefault="00C304A7" w:rsidP="00C304A7">
      <w:pPr>
        <w:pStyle w:val="BodyTextIndent"/>
        <w:ind w:left="0" w:firstLine="0"/>
        <w:rPr>
          <w:rFonts w:cs="Arial"/>
          <w:b/>
          <w:color w:val="auto"/>
          <w:sz w:val="20"/>
          <w:szCs w:val="20"/>
          <w:u w:val="single"/>
        </w:rPr>
      </w:pPr>
      <w:r w:rsidRPr="00D80208">
        <w:rPr>
          <w:rFonts w:cs="Arial"/>
          <w:b/>
          <w:color w:val="auto"/>
          <w:sz w:val="20"/>
          <w:szCs w:val="20"/>
        </w:rPr>
        <w:t>12.</w:t>
      </w:r>
      <w:r w:rsidRPr="00D80208">
        <w:rPr>
          <w:rFonts w:cs="Arial"/>
          <w:b/>
          <w:color w:val="auto"/>
          <w:sz w:val="20"/>
          <w:szCs w:val="20"/>
        </w:rPr>
        <w:tab/>
      </w:r>
      <w:r w:rsidRPr="00D80208">
        <w:rPr>
          <w:rFonts w:cs="Arial"/>
          <w:b/>
          <w:color w:val="auto"/>
          <w:sz w:val="20"/>
          <w:szCs w:val="20"/>
          <w:u w:val="single"/>
        </w:rPr>
        <w:t>AUTHORITY TO SIGN BID DOCUMENTS</w:t>
      </w:r>
    </w:p>
    <w:p w14:paraId="0050FC27" w14:textId="77777777" w:rsidR="00C304A7" w:rsidRPr="00D80208" w:rsidRDefault="00C304A7" w:rsidP="00C304A7">
      <w:pPr>
        <w:pStyle w:val="BodyTextIndent"/>
        <w:numPr>
          <w:ilvl w:val="0"/>
          <w:numId w:val="43"/>
        </w:numPr>
        <w:rPr>
          <w:rFonts w:cs="Arial"/>
          <w:color w:val="auto"/>
          <w:sz w:val="20"/>
          <w:szCs w:val="20"/>
        </w:rPr>
      </w:pPr>
      <w:proofErr w:type="gramStart"/>
      <w:r w:rsidRPr="00D80208">
        <w:rPr>
          <w:rFonts w:cs="Arial"/>
          <w:color w:val="auto"/>
          <w:sz w:val="20"/>
          <w:szCs w:val="20"/>
        </w:rPr>
        <w:t>In the event that</w:t>
      </w:r>
      <w:proofErr w:type="gramEnd"/>
      <w:r w:rsidRPr="00D80208">
        <w:rPr>
          <w:rFonts w:cs="Arial"/>
          <w:color w:val="auto"/>
          <w:sz w:val="20"/>
          <w:szCs w:val="20"/>
        </w:rPr>
        <w:t xml:space="preserve"> a resolution to sign is not completed by all directors (in terms of the Companies Act 2008) /partners/members (in terms of Close Corporation Act 1984) of the enterprise, the signature of any one of the directors /partners/members to this bid/quotation will bind all the directors /partners/members of the enterprise and will therefore render the bid valid. </w:t>
      </w:r>
    </w:p>
    <w:p w14:paraId="3DE6097C" w14:textId="77777777" w:rsidR="00C304A7" w:rsidRPr="00D80208" w:rsidRDefault="00C304A7" w:rsidP="00C304A7">
      <w:pPr>
        <w:pStyle w:val="BodyTextIndent"/>
        <w:numPr>
          <w:ilvl w:val="0"/>
          <w:numId w:val="43"/>
        </w:numPr>
        <w:rPr>
          <w:rFonts w:cs="Arial"/>
          <w:color w:val="auto"/>
          <w:sz w:val="20"/>
          <w:szCs w:val="20"/>
        </w:rPr>
      </w:pPr>
      <w:r w:rsidRPr="00D80208">
        <w:rPr>
          <w:rFonts w:cs="Arial"/>
          <w:color w:val="auto"/>
          <w:sz w:val="20"/>
          <w:szCs w:val="20"/>
        </w:rPr>
        <w:t xml:space="preserve">In the event that a </w:t>
      </w:r>
      <w:proofErr w:type="gramStart"/>
      <w:r w:rsidRPr="00D80208">
        <w:rPr>
          <w:rFonts w:cs="Arial"/>
          <w:color w:val="auto"/>
          <w:sz w:val="20"/>
          <w:szCs w:val="20"/>
        </w:rPr>
        <w:t>non-directors /non-partners/non-members</w:t>
      </w:r>
      <w:proofErr w:type="gramEnd"/>
      <w:r w:rsidRPr="00D80208">
        <w:rPr>
          <w:rFonts w:cs="Arial"/>
          <w:color w:val="auto"/>
          <w:sz w:val="20"/>
          <w:szCs w:val="20"/>
        </w:rPr>
        <w:t xml:space="preserve"> to the enterprise sign this declaration, and no authority is granted, it will automatically invalidate the bid.</w:t>
      </w:r>
    </w:p>
    <w:p w14:paraId="3D06B60E" w14:textId="77777777" w:rsidR="00C304A7" w:rsidRPr="00D80208" w:rsidRDefault="00C304A7" w:rsidP="00C304A7">
      <w:pPr>
        <w:pStyle w:val="BodyTextIndent"/>
        <w:numPr>
          <w:ilvl w:val="0"/>
          <w:numId w:val="43"/>
        </w:numPr>
        <w:rPr>
          <w:rFonts w:cs="Arial"/>
          <w:color w:val="auto"/>
          <w:sz w:val="20"/>
          <w:szCs w:val="20"/>
        </w:rPr>
      </w:pPr>
      <w:r w:rsidRPr="00D80208">
        <w:rPr>
          <w:rFonts w:cs="Arial"/>
          <w:color w:val="auto"/>
          <w:sz w:val="20"/>
          <w:szCs w:val="20"/>
        </w:rPr>
        <w:t>In the case of a joint venture or consortium, at least one director /partner/member of each of the parties need to sign the joint venture or consortium agreement.</w:t>
      </w:r>
    </w:p>
    <w:p w14:paraId="458302C3" w14:textId="77777777" w:rsidR="00C304A7" w:rsidRPr="00D80208" w:rsidRDefault="00C304A7" w:rsidP="00C304A7">
      <w:pPr>
        <w:pStyle w:val="BodyTextIndent"/>
        <w:numPr>
          <w:ilvl w:val="0"/>
          <w:numId w:val="43"/>
        </w:numPr>
        <w:rPr>
          <w:rFonts w:cs="Arial"/>
          <w:color w:val="auto"/>
          <w:sz w:val="20"/>
          <w:szCs w:val="20"/>
        </w:rPr>
      </w:pPr>
      <w:r w:rsidRPr="00D80208">
        <w:rPr>
          <w:rFonts w:cs="Arial"/>
          <w:color w:val="auto"/>
          <w:sz w:val="20"/>
          <w:szCs w:val="20"/>
        </w:rPr>
        <w:t>Furthermore, in the case of a joint venture or consortium at least one director /partner/member of each party to the joint venture or consortium must give consent to give authorisation for signatory to this bid</w:t>
      </w:r>
    </w:p>
    <w:p w14:paraId="4E0DDE36" w14:textId="77777777" w:rsidR="00C304A7" w:rsidRPr="00D80208" w:rsidRDefault="00C304A7" w:rsidP="00C304A7">
      <w:pPr>
        <w:rPr>
          <w:rFonts w:ascii="Arial" w:hAnsi="Arial"/>
          <w:sz w:val="20"/>
          <w:szCs w:val="20"/>
        </w:rPr>
      </w:pPr>
      <w:r w:rsidRPr="00D80208">
        <w:rPr>
          <w:rFonts w:ascii="Arial" w:hAnsi="Arial"/>
          <w:sz w:val="20"/>
          <w:szCs w:val="20"/>
        </w:rPr>
        <w:br w:type="page"/>
      </w:r>
    </w:p>
    <w:p w14:paraId="0512A2A0" w14:textId="77777777" w:rsidR="00C304A7" w:rsidRPr="00CD014C" w:rsidRDefault="00C304A7" w:rsidP="00C304A7">
      <w:pPr>
        <w:pStyle w:val="BodyTextIndent"/>
        <w:ind w:left="0" w:firstLine="0"/>
        <w:rPr>
          <w:rFonts w:ascii="Tahoma" w:hAnsi="Tahoma" w:cs="Tahoma"/>
          <w:color w:val="auto"/>
        </w:rPr>
      </w:pPr>
    </w:p>
    <w:p w14:paraId="36F581E8" w14:textId="77777777" w:rsidR="00C304A7" w:rsidRPr="00CD014C" w:rsidRDefault="00C304A7" w:rsidP="00C304A7">
      <w:pPr>
        <w:pStyle w:val="BodyTextIndent"/>
        <w:ind w:left="0" w:firstLine="0"/>
        <w:rPr>
          <w:b/>
          <w:color w:val="auto"/>
          <w:szCs w:val="22"/>
          <w:u w:val="single"/>
        </w:rPr>
      </w:pPr>
      <w:r w:rsidRPr="00CD014C">
        <w:rPr>
          <w:b/>
          <w:color w:val="auto"/>
          <w:szCs w:val="22"/>
        </w:rPr>
        <w:t>1</w:t>
      </w:r>
      <w:r>
        <w:rPr>
          <w:b/>
          <w:color w:val="auto"/>
          <w:szCs w:val="22"/>
        </w:rPr>
        <w:t>3</w:t>
      </w:r>
      <w:r w:rsidRPr="00CD014C">
        <w:rPr>
          <w:b/>
          <w:color w:val="auto"/>
          <w:szCs w:val="22"/>
        </w:rPr>
        <w:t>.</w:t>
      </w:r>
      <w:r w:rsidRPr="00CD014C">
        <w:rPr>
          <w:b/>
          <w:color w:val="auto"/>
          <w:szCs w:val="22"/>
        </w:rPr>
        <w:tab/>
      </w:r>
      <w:r w:rsidRPr="00CD014C">
        <w:rPr>
          <w:b/>
          <w:color w:val="auto"/>
          <w:szCs w:val="22"/>
          <w:u w:val="single"/>
        </w:rPr>
        <w:t>DELIVERY PERIODS</w:t>
      </w:r>
    </w:p>
    <w:p w14:paraId="03857A73" w14:textId="18CF5992" w:rsidR="00C304A7" w:rsidRPr="00CD014C" w:rsidRDefault="00C304A7" w:rsidP="00C304A7">
      <w:pPr>
        <w:pStyle w:val="BodyTextIndent"/>
        <w:ind w:left="720" w:firstLine="0"/>
        <w:rPr>
          <w:color w:val="auto"/>
          <w:szCs w:val="22"/>
        </w:rPr>
      </w:pPr>
      <w:r w:rsidRPr="00CD014C">
        <w:rPr>
          <w:color w:val="auto"/>
          <w:szCs w:val="22"/>
        </w:rPr>
        <w:t xml:space="preserve">Delivery periods, where indicated must be adhered to. Notwithstanding the termination date of the assignment the bidder will be required to submit progress reports to the </w:t>
      </w:r>
      <w:r w:rsidR="00E42287">
        <w:rPr>
          <w:color w:val="auto"/>
          <w:szCs w:val="22"/>
        </w:rPr>
        <w:t>Municipality</w:t>
      </w:r>
      <w:r w:rsidRPr="00CD014C">
        <w:rPr>
          <w:color w:val="auto"/>
          <w:szCs w:val="22"/>
        </w:rPr>
        <w:t xml:space="preserve"> the contract, form and frequency and dates thereof to be stipulated and agreed upon by the parties upon the awarding of the Bid.</w:t>
      </w:r>
    </w:p>
    <w:p w14:paraId="32B74719" w14:textId="77777777" w:rsidR="00C304A7" w:rsidRDefault="00C304A7" w:rsidP="00C304A7">
      <w:pPr>
        <w:pStyle w:val="BodyTextIndent"/>
        <w:ind w:left="720" w:firstLine="0"/>
        <w:rPr>
          <w:color w:val="auto"/>
          <w:szCs w:val="22"/>
        </w:rPr>
      </w:pPr>
    </w:p>
    <w:p w14:paraId="3C2F6233" w14:textId="77777777" w:rsidR="00C304A7" w:rsidRPr="00615E46" w:rsidRDefault="00C304A7" w:rsidP="00C304A7">
      <w:pPr>
        <w:rPr>
          <w:rFonts w:ascii="Arial" w:hAnsi="Arial"/>
          <w:sz w:val="22"/>
          <w:szCs w:val="22"/>
        </w:rPr>
      </w:pPr>
      <w:r w:rsidRPr="00615E46">
        <w:rPr>
          <w:rFonts w:ascii="Arial" w:hAnsi="Arial"/>
          <w:b/>
          <w:sz w:val="22"/>
          <w:szCs w:val="22"/>
        </w:rPr>
        <w:t>1</w:t>
      </w:r>
      <w:r>
        <w:rPr>
          <w:rFonts w:ascii="Arial" w:hAnsi="Arial"/>
          <w:b/>
          <w:sz w:val="22"/>
          <w:szCs w:val="22"/>
        </w:rPr>
        <w:t>4</w:t>
      </w:r>
      <w:r w:rsidRPr="00615E46">
        <w:rPr>
          <w:rFonts w:ascii="Arial" w:hAnsi="Arial"/>
          <w:sz w:val="22"/>
          <w:szCs w:val="22"/>
        </w:rPr>
        <w:t>.</w:t>
      </w:r>
      <w:r w:rsidRPr="00615E46">
        <w:rPr>
          <w:rFonts w:ascii="Arial" w:hAnsi="Arial"/>
          <w:sz w:val="22"/>
          <w:szCs w:val="22"/>
        </w:rPr>
        <w:tab/>
      </w:r>
      <w:r w:rsidRPr="00615E46">
        <w:rPr>
          <w:rFonts w:ascii="Arial" w:hAnsi="Arial"/>
          <w:b/>
          <w:sz w:val="22"/>
          <w:szCs w:val="22"/>
          <w:u w:val="single"/>
        </w:rPr>
        <w:t>DISPUTES</w:t>
      </w:r>
    </w:p>
    <w:p w14:paraId="00D70963" w14:textId="77777777" w:rsidR="00C304A7" w:rsidRPr="00615E46" w:rsidRDefault="00C304A7" w:rsidP="00C304A7">
      <w:pPr>
        <w:pStyle w:val="BodyTextIndent"/>
        <w:ind w:left="720" w:firstLine="0"/>
        <w:rPr>
          <w:rFonts w:cs="Arial"/>
          <w:color w:val="auto"/>
          <w:szCs w:val="22"/>
        </w:rPr>
      </w:pPr>
      <w:proofErr w:type="gramStart"/>
      <w:r w:rsidRPr="00615E46">
        <w:rPr>
          <w:rFonts w:cs="Arial"/>
          <w:color w:val="auto"/>
          <w:szCs w:val="22"/>
        </w:rPr>
        <w:t>In the event that</w:t>
      </w:r>
      <w:proofErr w:type="gramEnd"/>
      <w:r w:rsidRPr="00615E46">
        <w:rPr>
          <w:rFonts w:cs="Arial"/>
          <w:color w:val="auto"/>
          <w:szCs w:val="22"/>
        </w:rPr>
        <w:t xml:space="preserve"> disputes cannot be resolved by internal systems, the disputes will be settled by litigation.</w:t>
      </w:r>
    </w:p>
    <w:p w14:paraId="548FB9AF" w14:textId="77777777" w:rsidR="00C304A7" w:rsidRPr="00615E46" w:rsidRDefault="00C304A7" w:rsidP="00C304A7">
      <w:pPr>
        <w:pStyle w:val="BodyTextIndent"/>
        <w:ind w:left="720" w:firstLine="0"/>
        <w:rPr>
          <w:rFonts w:cs="Arial"/>
          <w:color w:val="auto"/>
          <w:szCs w:val="22"/>
        </w:rPr>
      </w:pPr>
    </w:p>
    <w:p w14:paraId="28D35A8C" w14:textId="77777777" w:rsidR="00C304A7" w:rsidRPr="00615E46" w:rsidRDefault="00C304A7" w:rsidP="00C304A7">
      <w:pPr>
        <w:pStyle w:val="BodyTextIndent"/>
        <w:ind w:left="720" w:firstLine="0"/>
        <w:rPr>
          <w:rFonts w:cs="Arial"/>
          <w:color w:val="auto"/>
          <w:szCs w:val="22"/>
        </w:rPr>
      </w:pPr>
    </w:p>
    <w:p w14:paraId="4F458859" w14:textId="77777777" w:rsidR="00C304A7" w:rsidRDefault="00C304A7" w:rsidP="00C304A7">
      <w:pPr>
        <w:pStyle w:val="BodyTextIndent"/>
        <w:ind w:left="0" w:firstLine="0"/>
        <w:rPr>
          <w:b/>
          <w:color w:val="auto"/>
          <w:szCs w:val="22"/>
          <w:u w:val="single"/>
        </w:rPr>
      </w:pPr>
      <w:r w:rsidRPr="00CD014C">
        <w:rPr>
          <w:b/>
          <w:color w:val="auto"/>
          <w:szCs w:val="22"/>
        </w:rPr>
        <w:t>1</w:t>
      </w:r>
      <w:r>
        <w:rPr>
          <w:b/>
          <w:color w:val="auto"/>
          <w:szCs w:val="22"/>
        </w:rPr>
        <w:t>5</w:t>
      </w:r>
      <w:r w:rsidRPr="00CD014C">
        <w:rPr>
          <w:b/>
          <w:color w:val="auto"/>
          <w:szCs w:val="22"/>
        </w:rPr>
        <w:t>.</w:t>
      </w:r>
      <w:r w:rsidRPr="00CD014C">
        <w:rPr>
          <w:b/>
          <w:color w:val="auto"/>
          <w:szCs w:val="22"/>
        </w:rPr>
        <w:tab/>
      </w:r>
      <w:r w:rsidRPr="00CD014C">
        <w:rPr>
          <w:b/>
          <w:color w:val="auto"/>
          <w:szCs w:val="22"/>
          <w:u w:val="single"/>
        </w:rPr>
        <w:t>CLOSING DATE / SUBMITTING OF BIDS</w:t>
      </w:r>
    </w:p>
    <w:p w14:paraId="398C8FDB" w14:textId="77777777" w:rsidR="00C304A7" w:rsidRPr="00CD014C" w:rsidRDefault="00C304A7" w:rsidP="00C304A7">
      <w:pPr>
        <w:pStyle w:val="BodyTextIndent"/>
        <w:ind w:left="0" w:firstLine="0"/>
        <w:rPr>
          <w:b/>
          <w:color w:val="auto"/>
          <w:szCs w:val="22"/>
          <w:u w:val="single"/>
        </w:rPr>
      </w:pPr>
    </w:p>
    <w:p w14:paraId="5AFBCDF3" w14:textId="2761DE51" w:rsidR="00C304A7" w:rsidRPr="00CD014C" w:rsidRDefault="00C304A7" w:rsidP="00506F4C">
      <w:pPr>
        <w:ind w:left="709" w:hanging="709"/>
        <w:jc w:val="both"/>
        <w:rPr>
          <w:rFonts w:ascii="Tahoma" w:hAnsi="Tahoma" w:cs="Tahoma"/>
          <w:b/>
          <w:sz w:val="28"/>
          <w:szCs w:val="32"/>
        </w:rPr>
      </w:pPr>
      <w:r w:rsidRPr="00CD014C">
        <w:rPr>
          <w:rFonts w:ascii="Arial" w:hAnsi="Arial"/>
          <w:b/>
          <w:bCs/>
          <w:sz w:val="22"/>
          <w:szCs w:val="22"/>
          <w:lang w:val="en-ZA" w:eastAsia="en-ZA"/>
        </w:rPr>
        <w:t>1</w:t>
      </w:r>
      <w:r>
        <w:rPr>
          <w:rFonts w:ascii="Arial" w:hAnsi="Arial"/>
          <w:b/>
          <w:bCs/>
          <w:sz w:val="22"/>
          <w:szCs w:val="22"/>
          <w:lang w:val="en-ZA" w:eastAsia="en-ZA"/>
        </w:rPr>
        <w:t>5</w:t>
      </w:r>
      <w:r w:rsidRPr="00CD014C">
        <w:rPr>
          <w:rFonts w:ascii="Arial" w:hAnsi="Arial"/>
          <w:b/>
          <w:bCs/>
          <w:sz w:val="22"/>
          <w:szCs w:val="22"/>
          <w:lang w:val="en-ZA" w:eastAsia="en-ZA"/>
        </w:rPr>
        <w:t>.1</w:t>
      </w:r>
      <w:r w:rsidRPr="00CD014C">
        <w:rPr>
          <w:rFonts w:ascii="Arial" w:hAnsi="Arial"/>
          <w:bCs/>
          <w:sz w:val="22"/>
          <w:szCs w:val="22"/>
          <w:lang w:val="en-ZA" w:eastAsia="en-ZA"/>
        </w:rPr>
        <w:tab/>
        <w:t xml:space="preserve">Bids must be submitted in sealed envelopes clearly marked: </w:t>
      </w:r>
      <w:r>
        <w:rPr>
          <w:rFonts w:ascii="Arial" w:hAnsi="Arial"/>
          <w:bCs/>
          <w:sz w:val="22"/>
          <w:szCs w:val="22"/>
          <w:lang w:val="en-ZA" w:eastAsia="en-ZA"/>
        </w:rPr>
        <w:t xml:space="preserve"> </w:t>
      </w:r>
      <w:r w:rsidR="00506F4C">
        <w:rPr>
          <w:rFonts w:ascii="Arial" w:hAnsi="Arial"/>
          <w:b/>
          <w:sz w:val="22"/>
          <w:szCs w:val="22"/>
          <w:highlight w:val="yellow"/>
        </w:rPr>
        <w:t>SCM8-22/23 – XXXX- P</w:t>
      </w:r>
      <w:r w:rsidR="00506F4C" w:rsidRPr="00B833A8">
        <w:rPr>
          <w:rFonts w:ascii="Arial" w:hAnsi="Arial"/>
          <w:b/>
          <w:sz w:val="22"/>
          <w:szCs w:val="22"/>
          <w:highlight w:val="yellow"/>
        </w:rPr>
        <w:t xml:space="preserve">ROVISION OF PEST CONTROL, FOGGING AND FUMIGATION SERVICES ON A QUARTERLY BASIS FOR A PERIOD OF TWENTY-FOUR (24) MONTHS </w:t>
      </w:r>
      <w:r w:rsidR="00506F4C" w:rsidRPr="00B833A8">
        <w:rPr>
          <w:rFonts w:ascii="Arial" w:hAnsi="Arial"/>
          <w:b/>
          <w:bCs/>
          <w:sz w:val="22"/>
          <w:szCs w:val="22"/>
          <w:highlight w:val="yellow"/>
        </w:rPr>
        <w:t>AS PER SPECIFICATION TO THE XYZ LOCAL MUNICIPALITY</w:t>
      </w:r>
    </w:p>
    <w:p w14:paraId="0918DCAA" w14:textId="527E68D7" w:rsidR="00C304A7" w:rsidRPr="00CD014C" w:rsidRDefault="00C304A7" w:rsidP="00C304A7">
      <w:pPr>
        <w:ind w:left="709"/>
        <w:jc w:val="both"/>
        <w:rPr>
          <w:rFonts w:ascii="Arial" w:hAnsi="Arial"/>
          <w:sz w:val="22"/>
          <w:szCs w:val="22"/>
        </w:rPr>
      </w:pPr>
      <w:r w:rsidRPr="00CD014C">
        <w:rPr>
          <w:rFonts w:ascii="Arial" w:hAnsi="Arial"/>
          <w:sz w:val="22"/>
          <w:szCs w:val="22"/>
        </w:rPr>
        <w:t xml:space="preserve">Completed bid documents in a sealed envelope endorsed with the relevant bid number, bid description and the closing, must be deposited in the bid box, </w:t>
      </w:r>
      <w:r w:rsidRPr="006617B8">
        <w:rPr>
          <w:rFonts w:ascii="Arial" w:hAnsi="Arial"/>
          <w:sz w:val="22"/>
          <w:szCs w:val="22"/>
          <w:highlight w:val="yellow"/>
        </w:rPr>
        <w:t xml:space="preserve">Ground floor, </w:t>
      </w:r>
      <w:r w:rsidR="002D42A5" w:rsidRPr="006617B8">
        <w:rPr>
          <w:rFonts w:ascii="Arial" w:hAnsi="Arial"/>
          <w:sz w:val="22"/>
          <w:szCs w:val="22"/>
          <w:highlight w:val="yellow"/>
        </w:rPr>
        <w:t>XYZ Local Municipality</w:t>
      </w:r>
      <w:r w:rsidRPr="006617B8">
        <w:rPr>
          <w:rFonts w:ascii="Arial" w:hAnsi="Arial"/>
          <w:sz w:val="22"/>
          <w:szCs w:val="22"/>
          <w:highlight w:val="yellow"/>
        </w:rPr>
        <w:t xml:space="preserve">, </w:t>
      </w:r>
      <w:proofErr w:type="spellStart"/>
      <w:r w:rsidR="002D42A5" w:rsidRPr="006617B8">
        <w:rPr>
          <w:rFonts w:ascii="Arial" w:hAnsi="Arial"/>
          <w:sz w:val="22"/>
          <w:szCs w:val="22"/>
          <w:highlight w:val="yellow"/>
        </w:rPr>
        <w:t>Thwathwa</w:t>
      </w:r>
      <w:proofErr w:type="spellEnd"/>
      <w:r w:rsidRPr="006617B8">
        <w:rPr>
          <w:rFonts w:ascii="Arial" w:hAnsi="Arial"/>
          <w:sz w:val="22"/>
          <w:szCs w:val="22"/>
          <w:highlight w:val="yellow"/>
        </w:rPr>
        <w:t xml:space="preserve"> Building, </w:t>
      </w:r>
      <w:r w:rsidR="002D42A5" w:rsidRPr="006617B8">
        <w:rPr>
          <w:rFonts w:ascii="Arial" w:hAnsi="Arial"/>
          <w:sz w:val="22"/>
          <w:szCs w:val="22"/>
          <w:highlight w:val="yellow"/>
        </w:rPr>
        <w:t>206 Andre de Wet Avenue, Pretoria</w:t>
      </w:r>
      <w:r w:rsidRPr="00CD014C">
        <w:rPr>
          <w:rFonts w:ascii="Arial" w:hAnsi="Arial"/>
          <w:sz w:val="22"/>
          <w:szCs w:val="22"/>
        </w:rPr>
        <w:t xml:space="preserve">, not later than </w:t>
      </w:r>
      <w:r w:rsidRPr="006617B8">
        <w:rPr>
          <w:rFonts w:ascii="Arial" w:eastAsiaTheme="minorEastAsia" w:hAnsi="Arial"/>
          <w:b/>
          <w:bCs/>
          <w:highlight w:val="yellow"/>
          <w:lang w:val="en-ZA" w:eastAsia="en-ZA"/>
        </w:rPr>
        <w:fldChar w:fldCharType="begin"/>
      </w:r>
      <w:r w:rsidRPr="006617B8">
        <w:rPr>
          <w:rFonts w:ascii="Arial" w:eastAsiaTheme="minorEastAsia" w:hAnsi="Arial"/>
          <w:b/>
          <w:bCs/>
          <w:highlight w:val="yellow"/>
          <w:lang w:val="en-ZA" w:eastAsia="en-ZA"/>
        </w:rPr>
        <w:instrText xml:space="preserve"> LINK Excel.Sheet.12 "E:\\NEW QUOTE FORMATS\\GENERAL GOODS AND SERVICES\\QUOTATION DATA.xlsx" Sheet1!R27C3 \a \f 4 \r  \* MERGEFORMAT </w:instrText>
      </w:r>
      <w:r w:rsidRPr="006617B8">
        <w:rPr>
          <w:rFonts w:ascii="Arial" w:eastAsiaTheme="minorEastAsia" w:hAnsi="Arial"/>
          <w:b/>
          <w:bCs/>
          <w:highlight w:val="yellow"/>
          <w:lang w:val="en-ZA" w:eastAsia="en-ZA"/>
        </w:rPr>
        <w:fldChar w:fldCharType="separate"/>
      </w:r>
      <w:r w:rsidRPr="006617B8">
        <w:rPr>
          <w:rFonts w:ascii="Arial" w:eastAsiaTheme="minorEastAsia" w:hAnsi="Arial"/>
          <w:b/>
          <w:bCs/>
          <w:highlight w:val="yellow"/>
          <w:lang w:val="en-ZA" w:eastAsia="en-ZA"/>
        </w:rPr>
        <w:t>11h00</w:t>
      </w:r>
      <w:r w:rsidRPr="006617B8">
        <w:rPr>
          <w:rFonts w:ascii="Arial" w:eastAsiaTheme="minorEastAsia" w:hAnsi="Arial"/>
          <w:b/>
          <w:bCs/>
          <w:highlight w:val="yellow"/>
          <w:lang w:val="en-ZA" w:eastAsia="en-ZA"/>
        </w:rPr>
        <w:fldChar w:fldCharType="end"/>
      </w:r>
      <w:r w:rsidRPr="00CD014C">
        <w:rPr>
          <w:rFonts w:ascii="Arial" w:hAnsi="Arial"/>
          <w:b/>
        </w:rPr>
        <w:t xml:space="preserve"> </w:t>
      </w:r>
      <w:r w:rsidRPr="00CD014C">
        <w:rPr>
          <w:rFonts w:ascii="Arial" w:hAnsi="Arial"/>
        </w:rPr>
        <w:t>on</w:t>
      </w:r>
      <w:r>
        <w:rPr>
          <w:rFonts w:ascii="Arial" w:hAnsi="Arial"/>
          <w:b/>
        </w:rPr>
        <w:t xml:space="preserve"> </w:t>
      </w:r>
      <w:r w:rsidRPr="006617B8">
        <w:rPr>
          <w:rFonts w:ascii="Arial" w:hAnsi="Arial"/>
          <w:b/>
          <w:highlight w:val="yellow"/>
        </w:rPr>
        <w:t>0</w:t>
      </w:r>
      <w:r w:rsidR="006617B8" w:rsidRPr="006617B8">
        <w:rPr>
          <w:rFonts w:ascii="Arial" w:hAnsi="Arial"/>
          <w:b/>
          <w:highlight w:val="yellow"/>
        </w:rPr>
        <w:t>1</w:t>
      </w:r>
      <w:r w:rsidRPr="006617B8">
        <w:rPr>
          <w:rFonts w:ascii="Arial" w:hAnsi="Arial"/>
          <w:b/>
          <w:highlight w:val="yellow"/>
        </w:rPr>
        <w:t xml:space="preserve"> AUGUST  20</w:t>
      </w:r>
      <w:r w:rsidR="006617B8" w:rsidRPr="006617B8">
        <w:rPr>
          <w:rFonts w:ascii="Arial" w:hAnsi="Arial"/>
          <w:b/>
          <w:highlight w:val="yellow"/>
        </w:rPr>
        <w:t>xx</w:t>
      </w:r>
      <w:r w:rsidRPr="00CD014C">
        <w:rPr>
          <w:rFonts w:ascii="Arial" w:hAnsi="Arial"/>
          <w:b/>
        </w:rPr>
        <w:t xml:space="preserve"> </w:t>
      </w:r>
      <w:r w:rsidRPr="00CD014C">
        <w:rPr>
          <w:rFonts w:ascii="Arial" w:hAnsi="Arial"/>
          <w:sz w:val="22"/>
          <w:szCs w:val="22"/>
        </w:rPr>
        <w:t xml:space="preserve">when bids will be opened in public. </w:t>
      </w:r>
    </w:p>
    <w:p w14:paraId="19D62320" w14:textId="77777777" w:rsidR="00C304A7" w:rsidRPr="00CD014C" w:rsidRDefault="00C304A7" w:rsidP="00C304A7">
      <w:pPr>
        <w:pStyle w:val="BodyTextIndent"/>
        <w:ind w:left="720" w:firstLine="0"/>
        <w:rPr>
          <w:color w:val="auto"/>
          <w:szCs w:val="22"/>
        </w:rPr>
      </w:pPr>
    </w:p>
    <w:p w14:paraId="470E5366" w14:textId="6522668B" w:rsidR="00C304A7" w:rsidRPr="00CD014C" w:rsidRDefault="00C304A7" w:rsidP="00C304A7">
      <w:pPr>
        <w:pStyle w:val="BodyTextIndent"/>
        <w:ind w:left="720" w:firstLine="0"/>
        <w:rPr>
          <w:color w:val="auto"/>
          <w:szCs w:val="22"/>
        </w:rPr>
      </w:pPr>
      <w:r w:rsidRPr="00CD014C">
        <w:rPr>
          <w:color w:val="auto"/>
          <w:szCs w:val="22"/>
        </w:rPr>
        <w:t xml:space="preserve">Bidders must ensure that bids submitted via courier services are deposited by the courier service in the </w:t>
      </w:r>
      <w:r w:rsidR="00E874D7">
        <w:rPr>
          <w:color w:val="auto"/>
          <w:szCs w:val="22"/>
        </w:rPr>
        <w:t>Municipality</w:t>
      </w:r>
      <w:r w:rsidRPr="00CD014C">
        <w:rPr>
          <w:color w:val="auto"/>
          <w:szCs w:val="22"/>
        </w:rPr>
        <w:t xml:space="preserve"> bid box prior to the closing date and that it is not delivered to </w:t>
      </w:r>
      <w:r w:rsidR="00E874D7">
        <w:rPr>
          <w:color w:val="auto"/>
          <w:szCs w:val="22"/>
        </w:rPr>
        <w:t>Municipal</w:t>
      </w:r>
      <w:r w:rsidRPr="00CD014C">
        <w:rPr>
          <w:color w:val="auto"/>
          <w:szCs w:val="22"/>
        </w:rPr>
        <w:t xml:space="preserve"> officials. The </w:t>
      </w:r>
      <w:r w:rsidR="00E874D7">
        <w:rPr>
          <w:color w:val="auto"/>
          <w:szCs w:val="22"/>
        </w:rPr>
        <w:t>Municipality</w:t>
      </w:r>
      <w:r w:rsidRPr="00CD014C">
        <w:rPr>
          <w:color w:val="auto"/>
          <w:szCs w:val="22"/>
        </w:rPr>
        <w:t xml:space="preserve"> will not accept responsibility if bids received by officials are not timely deposited in the Bid Box.</w:t>
      </w:r>
    </w:p>
    <w:p w14:paraId="0BA2428E" w14:textId="77777777" w:rsidR="00C304A7" w:rsidRPr="00CD014C" w:rsidRDefault="00C304A7" w:rsidP="00C304A7">
      <w:pPr>
        <w:pStyle w:val="BodyTextIndent"/>
        <w:ind w:left="0" w:firstLine="0"/>
        <w:rPr>
          <w:rFonts w:ascii="Cambria" w:hAnsi="Cambria" w:cs="Tahoma"/>
          <w:bCs/>
          <w:color w:val="auto"/>
          <w:szCs w:val="22"/>
        </w:rPr>
      </w:pPr>
    </w:p>
    <w:p w14:paraId="6ADFF489" w14:textId="77777777" w:rsidR="00C304A7" w:rsidRPr="00CD014C" w:rsidRDefault="00C304A7" w:rsidP="00C304A7">
      <w:pPr>
        <w:pStyle w:val="BodyTextIndent"/>
        <w:ind w:left="0" w:firstLine="0"/>
        <w:rPr>
          <w:rFonts w:ascii="Tahoma" w:hAnsi="Tahoma" w:cs="Tahoma"/>
          <w:b/>
          <w:bCs/>
          <w:color w:val="auto"/>
          <w:szCs w:val="22"/>
          <w:lang w:val="en-ZA" w:eastAsia="en-ZA"/>
        </w:rPr>
      </w:pPr>
    </w:p>
    <w:p w14:paraId="2CB51964" w14:textId="77777777" w:rsidR="00C304A7" w:rsidRPr="00CD014C" w:rsidRDefault="00C304A7" w:rsidP="00C304A7">
      <w:pPr>
        <w:rPr>
          <w:rFonts w:ascii="Tahoma" w:hAnsi="Tahoma" w:cs="Tahoma"/>
          <w:b/>
          <w:bCs/>
          <w:sz w:val="22"/>
          <w:szCs w:val="22"/>
          <w:lang w:val="en-ZA" w:eastAsia="en-ZA"/>
        </w:rPr>
      </w:pPr>
    </w:p>
    <w:p w14:paraId="3A9BE147" w14:textId="77777777" w:rsidR="00C304A7" w:rsidRPr="00CD014C" w:rsidRDefault="00C304A7" w:rsidP="00C304A7">
      <w:pPr>
        <w:rPr>
          <w:rFonts w:ascii="Tahoma" w:hAnsi="Tahoma" w:cs="Tahoma"/>
          <w:b/>
          <w:bCs/>
          <w:sz w:val="22"/>
          <w:szCs w:val="22"/>
          <w:lang w:val="en-ZA" w:eastAsia="en-ZA"/>
        </w:rPr>
      </w:pPr>
    </w:p>
    <w:p w14:paraId="091E335E" w14:textId="77777777" w:rsidR="00C304A7" w:rsidRPr="00CD014C" w:rsidRDefault="00C304A7" w:rsidP="00C304A7">
      <w:pPr>
        <w:rPr>
          <w:rFonts w:ascii="Tahoma" w:hAnsi="Tahoma" w:cs="Tahoma"/>
          <w:b/>
          <w:bCs/>
          <w:sz w:val="22"/>
          <w:szCs w:val="22"/>
          <w:lang w:val="en-ZA" w:eastAsia="en-ZA"/>
        </w:rPr>
      </w:pPr>
    </w:p>
    <w:p w14:paraId="66A55711" w14:textId="77777777" w:rsidR="00C304A7" w:rsidRPr="00CD014C" w:rsidRDefault="00C304A7" w:rsidP="00C304A7">
      <w:pPr>
        <w:rPr>
          <w:rFonts w:ascii="Tahoma" w:hAnsi="Tahoma" w:cs="Tahoma"/>
          <w:b/>
          <w:bCs/>
          <w:sz w:val="22"/>
          <w:szCs w:val="22"/>
          <w:lang w:val="en-ZA" w:eastAsia="en-ZA"/>
        </w:rPr>
      </w:pPr>
    </w:p>
    <w:p w14:paraId="700A10AC" w14:textId="77777777" w:rsidR="00C304A7" w:rsidRPr="00CD014C" w:rsidRDefault="00C304A7" w:rsidP="00C304A7">
      <w:pPr>
        <w:rPr>
          <w:rFonts w:ascii="Tahoma" w:hAnsi="Tahoma" w:cs="Tahoma"/>
          <w:b/>
          <w:bCs/>
          <w:sz w:val="22"/>
          <w:szCs w:val="22"/>
          <w:lang w:val="en-ZA" w:eastAsia="en-ZA"/>
        </w:rPr>
      </w:pPr>
    </w:p>
    <w:p w14:paraId="4D2E8D18" w14:textId="77777777" w:rsidR="00C304A7" w:rsidRPr="00CD014C" w:rsidRDefault="00C304A7" w:rsidP="00C304A7">
      <w:pPr>
        <w:rPr>
          <w:rFonts w:ascii="Tahoma" w:hAnsi="Tahoma" w:cs="Tahoma"/>
          <w:b/>
          <w:bCs/>
          <w:sz w:val="22"/>
          <w:szCs w:val="22"/>
          <w:lang w:val="en-ZA" w:eastAsia="en-ZA"/>
        </w:rPr>
      </w:pPr>
    </w:p>
    <w:p w14:paraId="0DE7C03E" w14:textId="77777777" w:rsidR="00C304A7" w:rsidRPr="00CD014C" w:rsidRDefault="00C304A7" w:rsidP="00C304A7">
      <w:pPr>
        <w:rPr>
          <w:rFonts w:ascii="Tahoma" w:hAnsi="Tahoma" w:cs="Tahoma"/>
          <w:b/>
          <w:bCs/>
          <w:sz w:val="22"/>
          <w:szCs w:val="22"/>
          <w:lang w:val="en-ZA" w:eastAsia="en-ZA"/>
        </w:rPr>
      </w:pPr>
    </w:p>
    <w:p w14:paraId="0EC6BAEE" w14:textId="77777777" w:rsidR="00C304A7" w:rsidRPr="00CD014C" w:rsidRDefault="00C304A7" w:rsidP="00C304A7">
      <w:pPr>
        <w:rPr>
          <w:rFonts w:ascii="Tahoma" w:hAnsi="Tahoma" w:cs="Tahoma"/>
          <w:b/>
          <w:bCs/>
          <w:sz w:val="22"/>
          <w:szCs w:val="22"/>
          <w:lang w:val="en-ZA" w:eastAsia="en-ZA"/>
        </w:rPr>
      </w:pPr>
    </w:p>
    <w:p w14:paraId="78FDFCF9" w14:textId="77777777" w:rsidR="00C304A7" w:rsidRPr="00CD014C" w:rsidRDefault="00C304A7" w:rsidP="00C304A7">
      <w:pPr>
        <w:rPr>
          <w:rFonts w:ascii="Tahoma" w:hAnsi="Tahoma" w:cs="Tahoma"/>
          <w:b/>
          <w:bCs/>
          <w:sz w:val="22"/>
          <w:szCs w:val="22"/>
          <w:lang w:val="en-ZA" w:eastAsia="en-ZA"/>
        </w:rPr>
      </w:pPr>
    </w:p>
    <w:p w14:paraId="42DEC55B" w14:textId="77777777" w:rsidR="00C304A7" w:rsidRPr="00CD014C" w:rsidRDefault="00C304A7" w:rsidP="00C304A7">
      <w:pPr>
        <w:rPr>
          <w:rFonts w:ascii="Tahoma" w:hAnsi="Tahoma" w:cs="Tahoma"/>
          <w:b/>
          <w:bCs/>
          <w:sz w:val="22"/>
          <w:szCs w:val="22"/>
          <w:lang w:val="en-ZA" w:eastAsia="en-ZA"/>
        </w:rPr>
      </w:pPr>
    </w:p>
    <w:p w14:paraId="77461949" w14:textId="77777777" w:rsidR="00C304A7" w:rsidRPr="00CD014C" w:rsidRDefault="00C304A7" w:rsidP="00C304A7">
      <w:pPr>
        <w:rPr>
          <w:rFonts w:ascii="Tahoma" w:hAnsi="Tahoma" w:cs="Tahoma"/>
          <w:b/>
          <w:bCs/>
          <w:sz w:val="22"/>
          <w:szCs w:val="22"/>
          <w:lang w:val="en-ZA" w:eastAsia="en-ZA"/>
        </w:rPr>
      </w:pPr>
    </w:p>
    <w:p w14:paraId="5744EE91" w14:textId="77777777" w:rsidR="00C304A7" w:rsidRPr="00CD014C" w:rsidRDefault="00C304A7" w:rsidP="00C304A7">
      <w:pPr>
        <w:rPr>
          <w:rFonts w:ascii="Tahoma" w:hAnsi="Tahoma" w:cs="Tahoma"/>
          <w:b/>
          <w:bCs/>
          <w:sz w:val="22"/>
          <w:szCs w:val="22"/>
          <w:lang w:val="en-ZA" w:eastAsia="en-ZA"/>
        </w:rPr>
      </w:pPr>
    </w:p>
    <w:p w14:paraId="0A8123FE" w14:textId="77777777" w:rsidR="00C304A7" w:rsidRPr="00CD014C" w:rsidRDefault="00C304A7" w:rsidP="00C304A7">
      <w:pPr>
        <w:rPr>
          <w:rFonts w:ascii="Tahoma" w:hAnsi="Tahoma" w:cs="Tahoma"/>
          <w:b/>
          <w:bCs/>
          <w:sz w:val="22"/>
          <w:szCs w:val="22"/>
          <w:lang w:val="en-ZA" w:eastAsia="en-ZA"/>
        </w:rPr>
      </w:pPr>
    </w:p>
    <w:p w14:paraId="174E8FA8" w14:textId="77777777" w:rsidR="00C304A7" w:rsidRPr="00CD014C" w:rsidRDefault="00C304A7" w:rsidP="00C304A7">
      <w:pPr>
        <w:rPr>
          <w:rFonts w:ascii="Tahoma" w:hAnsi="Tahoma" w:cs="Tahoma"/>
          <w:b/>
          <w:bCs/>
          <w:sz w:val="22"/>
          <w:szCs w:val="22"/>
          <w:lang w:val="en-ZA" w:eastAsia="en-ZA"/>
        </w:rPr>
      </w:pPr>
    </w:p>
    <w:p w14:paraId="3BE9E557" w14:textId="77777777" w:rsidR="00C304A7" w:rsidRPr="00CD014C" w:rsidRDefault="00C304A7" w:rsidP="00C304A7">
      <w:pPr>
        <w:rPr>
          <w:rFonts w:ascii="Tahoma" w:hAnsi="Tahoma" w:cs="Tahoma"/>
          <w:b/>
          <w:bCs/>
          <w:sz w:val="22"/>
          <w:szCs w:val="22"/>
          <w:lang w:val="en-ZA" w:eastAsia="en-ZA"/>
        </w:rPr>
      </w:pPr>
    </w:p>
    <w:p w14:paraId="1710151F" w14:textId="77777777" w:rsidR="00C304A7" w:rsidRPr="00CD014C" w:rsidRDefault="00C304A7" w:rsidP="00C304A7">
      <w:pPr>
        <w:rPr>
          <w:rFonts w:ascii="Tahoma" w:hAnsi="Tahoma" w:cs="Tahoma"/>
          <w:b/>
          <w:bCs/>
          <w:sz w:val="22"/>
          <w:szCs w:val="22"/>
          <w:lang w:val="en-ZA" w:eastAsia="en-ZA"/>
        </w:rPr>
      </w:pPr>
    </w:p>
    <w:p w14:paraId="5F0709EC" w14:textId="77777777" w:rsidR="00C304A7" w:rsidRPr="00CD014C" w:rsidRDefault="00C304A7" w:rsidP="00C304A7">
      <w:pPr>
        <w:rPr>
          <w:rFonts w:ascii="Tahoma" w:hAnsi="Tahoma" w:cs="Tahoma"/>
          <w:b/>
          <w:bCs/>
          <w:sz w:val="22"/>
          <w:szCs w:val="22"/>
          <w:lang w:val="en-ZA" w:eastAsia="en-ZA"/>
        </w:rPr>
      </w:pPr>
    </w:p>
    <w:p w14:paraId="2C147D66" w14:textId="77777777" w:rsidR="00C304A7" w:rsidRPr="00CD014C" w:rsidRDefault="00C304A7" w:rsidP="00C304A7">
      <w:pPr>
        <w:rPr>
          <w:rFonts w:ascii="Tahoma" w:hAnsi="Tahoma" w:cs="Tahoma"/>
          <w:b/>
          <w:bCs/>
          <w:sz w:val="22"/>
          <w:szCs w:val="22"/>
          <w:lang w:val="en-ZA" w:eastAsia="en-ZA"/>
        </w:rPr>
      </w:pPr>
    </w:p>
    <w:p w14:paraId="291B83A7" w14:textId="77777777" w:rsidR="00C304A7" w:rsidRPr="00CD014C" w:rsidRDefault="00C304A7" w:rsidP="00C304A7">
      <w:pPr>
        <w:rPr>
          <w:rFonts w:ascii="Tahoma" w:hAnsi="Tahoma" w:cs="Tahoma"/>
          <w:b/>
          <w:bCs/>
          <w:sz w:val="22"/>
          <w:szCs w:val="22"/>
          <w:lang w:val="en-ZA" w:eastAsia="en-ZA"/>
        </w:rPr>
      </w:pPr>
    </w:p>
    <w:p w14:paraId="1F967017" w14:textId="77777777" w:rsidR="00C304A7" w:rsidRPr="00CD014C" w:rsidRDefault="00C304A7" w:rsidP="00C304A7">
      <w:pPr>
        <w:rPr>
          <w:rFonts w:ascii="Tahoma" w:hAnsi="Tahoma" w:cs="Tahoma"/>
          <w:b/>
          <w:bCs/>
          <w:sz w:val="22"/>
          <w:szCs w:val="22"/>
          <w:lang w:val="en-ZA" w:eastAsia="en-ZA"/>
        </w:rPr>
      </w:pPr>
    </w:p>
    <w:p w14:paraId="6956F4B3" w14:textId="77777777" w:rsidR="00C304A7" w:rsidRPr="00CD014C" w:rsidRDefault="00C304A7" w:rsidP="00C304A7">
      <w:pPr>
        <w:rPr>
          <w:rFonts w:ascii="Tahoma" w:hAnsi="Tahoma" w:cs="Tahoma"/>
          <w:b/>
          <w:bCs/>
          <w:sz w:val="22"/>
          <w:szCs w:val="22"/>
          <w:lang w:val="en-ZA" w:eastAsia="en-ZA"/>
        </w:rPr>
      </w:pPr>
      <w:r w:rsidRPr="00CD014C">
        <w:rPr>
          <w:rFonts w:ascii="Tahoma" w:hAnsi="Tahoma" w:cs="Tahoma"/>
          <w:b/>
          <w:bCs/>
          <w:sz w:val="22"/>
          <w:szCs w:val="22"/>
          <w:lang w:val="en-ZA" w:eastAsia="en-ZA"/>
        </w:rPr>
        <w:br w:type="page"/>
      </w:r>
    </w:p>
    <w:p w14:paraId="47F668C5" w14:textId="77777777" w:rsidR="00C304A7" w:rsidRPr="000B069A" w:rsidRDefault="00C304A7" w:rsidP="00C304A7">
      <w:pPr>
        <w:pStyle w:val="FootnoteText"/>
        <w:jc w:val="center"/>
        <w:rPr>
          <w:rFonts w:ascii="Arial" w:eastAsiaTheme="minorEastAsia" w:hAnsi="Arial"/>
          <w:b/>
          <w:bCs/>
          <w:lang w:val="en-ZA" w:eastAsia="en-ZA"/>
        </w:rPr>
      </w:pPr>
      <w:r w:rsidRPr="000B069A">
        <w:rPr>
          <w:rFonts w:ascii="Arial" w:eastAsiaTheme="minorEastAsia" w:hAnsi="Arial"/>
          <w:b/>
          <w:bCs/>
          <w:u w:val="single"/>
          <w:lang w:eastAsia="en-ZA"/>
        </w:rPr>
        <w:lastRenderedPageBreak/>
        <w:t>TERMS OF REFERENCE / SPECIFICATIONS</w:t>
      </w:r>
    </w:p>
    <w:p w14:paraId="531E1D11" w14:textId="77777777" w:rsidR="00C304A7" w:rsidRPr="00CD014C" w:rsidRDefault="00C304A7" w:rsidP="00C304A7">
      <w:pPr>
        <w:jc w:val="center"/>
        <w:rPr>
          <w:rFonts w:ascii="Arial" w:eastAsiaTheme="minorEastAsia" w:hAnsi="Arial"/>
          <w:b/>
          <w:bCs/>
          <w:sz w:val="32"/>
          <w:szCs w:val="32"/>
          <w:lang w:val="en-ZA" w:eastAsia="en-ZA"/>
        </w:rPr>
      </w:pPr>
    </w:p>
    <w:p w14:paraId="583C309E" w14:textId="238DACC3" w:rsidR="00C304A7" w:rsidRPr="000B069A" w:rsidRDefault="004C21D4" w:rsidP="00C304A7">
      <w:pPr>
        <w:jc w:val="both"/>
        <w:rPr>
          <w:rFonts w:ascii="Arial" w:hAnsi="Arial"/>
          <w:b/>
          <w:bCs/>
          <w:sz w:val="22"/>
          <w:szCs w:val="22"/>
        </w:rPr>
      </w:pPr>
      <w:r w:rsidRPr="000B069A">
        <w:rPr>
          <w:rFonts w:ascii="Arial" w:hAnsi="Arial"/>
          <w:b/>
          <w:sz w:val="22"/>
          <w:szCs w:val="22"/>
          <w:highlight w:val="yellow"/>
        </w:rPr>
        <w:t xml:space="preserve">PROVISION OF PEST CONTROL, FOGGING AND FUMIGATION SERVICES ON A QUARTERLY BASIS FOR A PERIOD OF TWENTY-FOUR (24) MONTHS </w:t>
      </w:r>
      <w:r w:rsidRPr="000B069A">
        <w:rPr>
          <w:rFonts w:ascii="Arial" w:hAnsi="Arial"/>
          <w:b/>
          <w:bCs/>
          <w:sz w:val="22"/>
          <w:szCs w:val="22"/>
          <w:highlight w:val="yellow"/>
        </w:rPr>
        <w:t>AS PER SPECIFICATION TO THE XYZ LOCAL MUNICIPALITY</w:t>
      </w:r>
    </w:p>
    <w:p w14:paraId="182204A7" w14:textId="77777777" w:rsidR="00C304A7" w:rsidRPr="000B069A" w:rsidRDefault="00C304A7" w:rsidP="00C304A7">
      <w:pPr>
        <w:jc w:val="both"/>
        <w:rPr>
          <w:rFonts w:ascii="Arial" w:hAnsi="Arial"/>
          <w:b/>
          <w:bCs/>
          <w:sz w:val="22"/>
          <w:szCs w:val="22"/>
        </w:rPr>
      </w:pPr>
    </w:p>
    <w:p w14:paraId="6C1939AE" w14:textId="77777777" w:rsidR="00C304A7" w:rsidRPr="000B069A" w:rsidRDefault="00C304A7" w:rsidP="00204042">
      <w:pPr>
        <w:pStyle w:val="ListParagraph"/>
        <w:numPr>
          <w:ilvl w:val="0"/>
          <w:numId w:val="67"/>
        </w:numPr>
        <w:tabs>
          <w:tab w:val="left" w:pos="1843"/>
        </w:tabs>
        <w:autoSpaceDE w:val="0"/>
        <w:autoSpaceDN w:val="0"/>
        <w:adjustRightInd w:val="0"/>
        <w:spacing w:line="288" w:lineRule="auto"/>
        <w:ind w:left="426" w:right="-449" w:hanging="426"/>
        <w:textAlignment w:val="center"/>
        <w:rPr>
          <w:rFonts w:ascii="Arial" w:hAnsi="Arial"/>
          <w:b/>
          <w:u w:val="single"/>
        </w:rPr>
      </w:pPr>
      <w:r w:rsidRPr="000B069A">
        <w:rPr>
          <w:rFonts w:ascii="Arial" w:hAnsi="Arial"/>
          <w:b/>
          <w:u w:val="single"/>
        </w:rPr>
        <w:t>PURPOSE</w:t>
      </w:r>
    </w:p>
    <w:p w14:paraId="1EC6BF33" w14:textId="5AB2ADDE" w:rsidR="00C304A7" w:rsidRPr="000B069A" w:rsidRDefault="00C304A7" w:rsidP="00C304A7">
      <w:pPr>
        <w:tabs>
          <w:tab w:val="left" w:pos="1843"/>
        </w:tabs>
        <w:autoSpaceDE w:val="0"/>
        <w:autoSpaceDN w:val="0"/>
        <w:adjustRightInd w:val="0"/>
        <w:spacing w:line="288" w:lineRule="auto"/>
        <w:ind w:left="426" w:right="-136" w:hanging="426"/>
        <w:jc w:val="both"/>
        <w:textAlignment w:val="center"/>
        <w:rPr>
          <w:rFonts w:ascii="Arial" w:hAnsi="Arial"/>
          <w:sz w:val="22"/>
          <w:szCs w:val="22"/>
        </w:rPr>
      </w:pPr>
      <w:r w:rsidRPr="000B069A">
        <w:rPr>
          <w:rFonts w:ascii="Arial" w:hAnsi="Arial"/>
          <w:sz w:val="22"/>
          <w:szCs w:val="22"/>
        </w:rPr>
        <w:tab/>
        <w:t xml:space="preserve">The </w:t>
      </w:r>
      <w:r w:rsidR="004C21D4" w:rsidRPr="000B069A">
        <w:rPr>
          <w:rFonts w:ascii="Arial" w:hAnsi="Arial"/>
          <w:sz w:val="22"/>
          <w:szCs w:val="22"/>
        </w:rPr>
        <w:t>municipality</w:t>
      </w:r>
      <w:r w:rsidRPr="000B069A">
        <w:rPr>
          <w:rFonts w:ascii="Arial" w:hAnsi="Arial"/>
          <w:sz w:val="22"/>
          <w:szCs w:val="22"/>
        </w:rPr>
        <w:t xml:space="preserve"> intends to appoint a suitable service provider with suitable expertise and experience for the provision of a </w:t>
      </w:r>
      <w:r w:rsidRPr="000B069A">
        <w:rPr>
          <w:rFonts w:ascii="Arial" w:hAnsi="Arial"/>
          <w:sz w:val="22"/>
          <w:szCs w:val="22"/>
          <w:highlight w:val="yellow"/>
        </w:rPr>
        <w:t>pest control, fogging and fumigation services</w:t>
      </w:r>
      <w:r w:rsidRPr="000B069A">
        <w:rPr>
          <w:rFonts w:ascii="Arial" w:hAnsi="Arial"/>
          <w:sz w:val="22"/>
          <w:szCs w:val="22"/>
        </w:rPr>
        <w:t xml:space="preserve"> to all </w:t>
      </w:r>
      <w:r w:rsidR="004C21D4" w:rsidRPr="000B069A">
        <w:rPr>
          <w:rFonts w:ascii="Arial" w:hAnsi="Arial"/>
          <w:sz w:val="22"/>
          <w:szCs w:val="22"/>
        </w:rPr>
        <w:t>municipal</w:t>
      </w:r>
      <w:r w:rsidRPr="000B069A">
        <w:rPr>
          <w:rFonts w:ascii="Arial" w:hAnsi="Arial"/>
          <w:sz w:val="22"/>
          <w:szCs w:val="22"/>
        </w:rPr>
        <w:t xml:space="preserve"> Offices in </w:t>
      </w:r>
      <w:r w:rsidR="001C52AF" w:rsidRPr="000B069A">
        <w:rPr>
          <w:rFonts w:ascii="Arial" w:hAnsi="Arial"/>
          <w:sz w:val="22"/>
          <w:szCs w:val="22"/>
          <w:highlight w:val="yellow"/>
        </w:rPr>
        <w:t>Pretoria</w:t>
      </w:r>
      <w:r w:rsidRPr="000B069A">
        <w:rPr>
          <w:rFonts w:ascii="Arial" w:hAnsi="Arial"/>
          <w:sz w:val="22"/>
          <w:szCs w:val="22"/>
        </w:rPr>
        <w:t xml:space="preserve"> </w:t>
      </w:r>
      <w:r w:rsidRPr="000B069A">
        <w:rPr>
          <w:rFonts w:ascii="Arial" w:hAnsi="Arial"/>
          <w:sz w:val="22"/>
          <w:szCs w:val="22"/>
          <w:highlight w:val="yellow"/>
        </w:rPr>
        <w:t>on a quarterly basis for a period of twenty-four (24) months.</w:t>
      </w:r>
      <w:r w:rsidRPr="000B069A">
        <w:rPr>
          <w:rFonts w:ascii="Arial" w:hAnsi="Arial"/>
          <w:sz w:val="22"/>
          <w:szCs w:val="22"/>
        </w:rPr>
        <w:t xml:space="preserve"> </w:t>
      </w:r>
    </w:p>
    <w:p w14:paraId="49A1CC16" w14:textId="77777777" w:rsidR="00C304A7" w:rsidRPr="000B069A" w:rsidRDefault="00C304A7" w:rsidP="00C304A7">
      <w:pPr>
        <w:tabs>
          <w:tab w:val="left" w:pos="1843"/>
        </w:tabs>
        <w:autoSpaceDE w:val="0"/>
        <w:autoSpaceDN w:val="0"/>
        <w:adjustRightInd w:val="0"/>
        <w:spacing w:line="288" w:lineRule="auto"/>
        <w:ind w:right="-449"/>
        <w:textAlignment w:val="center"/>
        <w:rPr>
          <w:rFonts w:ascii="Arial" w:hAnsi="Arial"/>
          <w:b/>
          <w:sz w:val="22"/>
          <w:szCs w:val="22"/>
        </w:rPr>
      </w:pPr>
    </w:p>
    <w:p w14:paraId="5F1F498C" w14:textId="77777777" w:rsidR="00C304A7" w:rsidRPr="000B069A" w:rsidRDefault="00C304A7" w:rsidP="00C304A7">
      <w:pPr>
        <w:tabs>
          <w:tab w:val="left" w:pos="1843"/>
        </w:tabs>
        <w:autoSpaceDE w:val="0"/>
        <w:autoSpaceDN w:val="0"/>
        <w:adjustRightInd w:val="0"/>
        <w:spacing w:line="288" w:lineRule="auto"/>
        <w:ind w:right="-449" w:firstLine="426"/>
        <w:textAlignment w:val="center"/>
        <w:rPr>
          <w:rFonts w:ascii="Arial" w:hAnsi="Arial"/>
          <w:sz w:val="22"/>
          <w:szCs w:val="22"/>
        </w:rPr>
      </w:pPr>
    </w:p>
    <w:p w14:paraId="4E556CBB" w14:textId="77777777" w:rsidR="00C304A7" w:rsidRPr="000B069A" w:rsidRDefault="00C304A7" w:rsidP="00204042">
      <w:pPr>
        <w:pStyle w:val="ListParagraph"/>
        <w:numPr>
          <w:ilvl w:val="0"/>
          <w:numId w:val="67"/>
        </w:numPr>
        <w:tabs>
          <w:tab w:val="left" w:pos="1843"/>
        </w:tabs>
        <w:autoSpaceDE w:val="0"/>
        <w:autoSpaceDN w:val="0"/>
        <w:adjustRightInd w:val="0"/>
        <w:spacing w:line="288" w:lineRule="auto"/>
        <w:ind w:left="426" w:right="-449" w:hanging="426"/>
        <w:textAlignment w:val="center"/>
        <w:rPr>
          <w:rFonts w:ascii="Arial" w:hAnsi="Arial"/>
          <w:b/>
          <w:u w:val="single"/>
        </w:rPr>
      </w:pPr>
      <w:r w:rsidRPr="000B069A">
        <w:rPr>
          <w:rFonts w:ascii="Arial" w:hAnsi="Arial"/>
          <w:b/>
          <w:u w:val="single"/>
        </w:rPr>
        <w:t xml:space="preserve">SCOPE OF WORK. </w:t>
      </w:r>
    </w:p>
    <w:p w14:paraId="3E3918DA" w14:textId="77777777" w:rsidR="00C304A7" w:rsidRPr="000B069A" w:rsidRDefault="00C304A7" w:rsidP="00204042">
      <w:pPr>
        <w:pStyle w:val="ListParagraph"/>
        <w:numPr>
          <w:ilvl w:val="1"/>
          <w:numId w:val="67"/>
        </w:numPr>
        <w:tabs>
          <w:tab w:val="left" w:pos="1843"/>
        </w:tabs>
        <w:autoSpaceDE w:val="0"/>
        <w:autoSpaceDN w:val="0"/>
        <w:adjustRightInd w:val="0"/>
        <w:spacing w:line="288" w:lineRule="auto"/>
        <w:ind w:left="993" w:right="-449" w:hanging="633"/>
        <w:textAlignment w:val="center"/>
        <w:rPr>
          <w:rFonts w:ascii="Arial" w:hAnsi="Arial"/>
        </w:rPr>
      </w:pPr>
      <w:r w:rsidRPr="000B069A">
        <w:rPr>
          <w:rFonts w:ascii="Arial" w:hAnsi="Arial"/>
        </w:rPr>
        <w:t xml:space="preserve">Bid price must include all costs associated with execution of the job </w:t>
      </w:r>
      <w:proofErr w:type="gramStart"/>
      <w:r w:rsidRPr="000B069A">
        <w:rPr>
          <w:rFonts w:ascii="Arial" w:hAnsi="Arial"/>
        </w:rPr>
        <w:t>i.e.</w:t>
      </w:r>
      <w:proofErr w:type="gramEnd"/>
      <w:r w:rsidRPr="000B069A">
        <w:rPr>
          <w:rFonts w:ascii="Arial" w:hAnsi="Arial"/>
        </w:rPr>
        <w:t xml:space="preserve"> travels, labour, material, chemical and equipment tools necessary for the execution of pest control services.</w:t>
      </w:r>
    </w:p>
    <w:p w14:paraId="2F7B31A6" w14:textId="77777777" w:rsidR="00C304A7" w:rsidRPr="000B069A" w:rsidRDefault="00C304A7" w:rsidP="00204042">
      <w:pPr>
        <w:pStyle w:val="ListParagraph"/>
        <w:numPr>
          <w:ilvl w:val="1"/>
          <w:numId w:val="67"/>
        </w:numPr>
        <w:tabs>
          <w:tab w:val="left" w:pos="1843"/>
        </w:tabs>
        <w:autoSpaceDE w:val="0"/>
        <w:autoSpaceDN w:val="0"/>
        <w:adjustRightInd w:val="0"/>
        <w:spacing w:line="288" w:lineRule="auto"/>
        <w:ind w:left="993" w:right="-449" w:hanging="633"/>
        <w:textAlignment w:val="center"/>
        <w:rPr>
          <w:rFonts w:ascii="Arial" w:hAnsi="Arial"/>
        </w:rPr>
      </w:pPr>
      <w:r w:rsidRPr="000B069A">
        <w:rPr>
          <w:rFonts w:ascii="Arial" w:hAnsi="Arial"/>
        </w:rPr>
        <w:t xml:space="preserve">The pesticides used by the service provider must be odourless and </w:t>
      </w:r>
      <w:r w:rsidRPr="000B069A">
        <w:rPr>
          <w:rFonts w:ascii="Arial" w:hAnsi="Arial"/>
          <w:b/>
        </w:rPr>
        <w:t xml:space="preserve">SABS </w:t>
      </w:r>
      <w:proofErr w:type="gramStart"/>
      <w:r w:rsidRPr="000B069A">
        <w:rPr>
          <w:rFonts w:ascii="Arial" w:hAnsi="Arial"/>
        </w:rPr>
        <w:t xml:space="preserve">approved  </w:t>
      </w:r>
      <w:r w:rsidRPr="000B069A">
        <w:rPr>
          <w:rFonts w:ascii="Arial" w:hAnsi="Arial"/>
          <w:b/>
        </w:rPr>
        <w:t>SANS</w:t>
      </w:r>
      <w:proofErr w:type="gramEnd"/>
      <w:r w:rsidRPr="000B069A">
        <w:rPr>
          <w:rFonts w:ascii="Arial" w:hAnsi="Arial"/>
          <w:b/>
        </w:rPr>
        <w:t xml:space="preserve"> 5689</w:t>
      </w:r>
      <w:r w:rsidRPr="000B069A">
        <w:rPr>
          <w:rFonts w:ascii="Arial" w:hAnsi="Arial"/>
        </w:rPr>
        <w:t xml:space="preserve"> and not harmful to humans.</w:t>
      </w:r>
    </w:p>
    <w:p w14:paraId="242C679A" w14:textId="77777777" w:rsidR="00C304A7" w:rsidRPr="000B069A" w:rsidRDefault="00C304A7" w:rsidP="00204042">
      <w:pPr>
        <w:pStyle w:val="ListParagraph"/>
        <w:numPr>
          <w:ilvl w:val="1"/>
          <w:numId w:val="67"/>
        </w:numPr>
        <w:tabs>
          <w:tab w:val="left" w:pos="1843"/>
        </w:tabs>
        <w:autoSpaceDE w:val="0"/>
        <w:autoSpaceDN w:val="0"/>
        <w:adjustRightInd w:val="0"/>
        <w:spacing w:line="288" w:lineRule="auto"/>
        <w:ind w:left="993" w:right="-449" w:hanging="633"/>
        <w:textAlignment w:val="center"/>
        <w:rPr>
          <w:rFonts w:ascii="Arial" w:hAnsi="Arial"/>
        </w:rPr>
      </w:pPr>
      <w:r w:rsidRPr="000B069A">
        <w:rPr>
          <w:rFonts w:ascii="Arial" w:hAnsi="Arial"/>
        </w:rPr>
        <w:t xml:space="preserve">It will be the responsibility of the successful bidder/Company to ensure that the chemical usage does not differ from the laws and regulations stipulated by the Government in the Occupational Health </w:t>
      </w:r>
      <w:proofErr w:type="gramStart"/>
      <w:r w:rsidRPr="000B069A">
        <w:rPr>
          <w:rFonts w:ascii="Arial" w:hAnsi="Arial"/>
        </w:rPr>
        <w:t>And</w:t>
      </w:r>
      <w:proofErr w:type="gramEnd"/>
      <w:r w:rsidRPr="000B069A">
        <w:rPr>
          <w:rFonts w:ascii="Arial" w:hAnsi="Arial"/>
        </w:rPr>
        <w:t xml:space="preserve"> Safety Act No. 85 of 1993 </w:t>
      </w:r>
    </w:p>
    <w:p w14:paraId="568F3E8F" w14:textId="77777777" w:rsidR="00C304A7" w:rsidRPr="000B069A" w:rsidRDefault="00C304A7" w:rsidP="00204042">
      <w:pPr>
        <w:pStyle w:val="ListParagraph"/>
        <w:numPr>
          <w:ilvl w:val="1"/>
          <w:numId w:val="67"/>
        </w:numPr>
        <w:tabs>
          <w:tab w:val="left" w:pos="1843"/>
        </w:tabs>
        <w:autoSpaceDE w:val="0"/>
        <w:autoSpaceDN w:val="0"/>
        <w:adjustRightInd w:val="0"/>
        <w:spacing w:line="288" w:lineRule="auto"/>
        <w:ind w:left="993" w:right="-449" w:hanging="633"/>
        <w:textAlignment w:val="center"/>
        <w:rPr>
          <w:rFonts w:ascii="Arial" w:hAnsi="Arial"/>
        </w:rPr>
      </w:pPr>
      <w:r w:rsidRPr="000B069A">
        <w:rPr>
          <w:rFonts w:ascii="Arial" w:hAnsi="Arial"/>
        </w:rPr>
        <w:t xml:space="preserve">Pest control and treating of rodents (rats, mice, birds, flies, fleas, bees, snakes, </w:t>
      </w:r>
      <w:proofErr w:type="gramStart"/>
      <w:r w:rsidRPr="000B069A">
        <w:rPr>
          <w:rFonts w:ascii="Arial" w:hAnsi="Arial"/>
        </w:rPr>
        <w:t>ants</w:t>
      </w:r>
      <w:proofErr w:type="gramEnd"/>
      <w:r w:rsidRPr="000B069A">
        <w:rPr>
          <w:rFonts w:ascii="Arial" w:hAnsi="Arial"/>
        </w:rPr>
        <w:t xml:space="preserve"> and millipedes. </w:t>
      </w:r>
    </w:p>
    <w:p w14:paraId="505FD5F4" w14:textId="77777777" w:rsidR="00C304A7" w:rsidRPr="000B069A" w:rsidRDefault="00C304A7" w:rsidP="00204042">
      <w:pPr>
        <w:pStyle w:val="ListParagraph"/>
        <w:numPr>
          <w:ilvl w:val="0"/>
          <w:numId w:val="67"/>
        </w:numPr>
        <w:spacing w:after="0" w:line="240" w:lineRule="auto"/>
        <w:ind w:left="993" w:hanging="633"/>
        <w:jc w:val="both"/>
        <w:rPr>
          <w:rFonts w:ascii="Arial" w:hAnsi="Arial" w:cs="Arial"/>
          <w:lang w:val="en-US"/>
        </w:rPr>
      </w:pPr>
      <w:r w:rsidRPr="000B069A">
        <w:rPr>
          <w:rFonts w:ascii="Arial" w:hAnsi="Arial"/>
        </w:rPr>
        <w:t>The service provider must be registered as a Pest Control Operator in Structural Pest Control and Fumigation with the Department of Agriculture, Forestry &amp; Fisheries. A certified copy of registration certificate must be submitted with the quotation.</w:t>
      </w:r>
    </w:p>
    <w:p w14:paraId="079FE1F6" w14:textId="77777777" w:rsidR="00C304A7" w:rsidRPr="000B069A" w:rsidRDefault="00C304A7" w:rsidP="00204042">
      <w:pPr>
        <w:pStyle w:val="ListParagraph"/>
        <w:numPr>
          <w:ilvl w:val="1"/>
          <w:numId w:val="67"/>
        </w:numPr>
        <w:tabs>
          <w:tab w:val="left" w:pos="1843"/>
        </w:tabs>
        <w:autoSpaceDE w:val="0"/>
        <w:autoSpaceDN w:val="0"/>
        <w:adjustRightInd w:val="0"/>
        <w:spacing w:line="288" w:lineRule="auto"/>
        <w:ind w:left="993" w:right="-449" w:hanging="633"/>
        <w:textAlignment w:val="center"/>
        <w:rPr>
          <w:rFonts w:ascii="Arial" w:hAnsi="Arial"/>
        </w:rPr>
      </w:pPr>
      <w:r w:rsidRPr="000B069A">
        <w:rPr>
          <w:rFonts w:ascii="Arial" w:hAnsi="Arial"/>
        </w:rPr>
        <w:t xml:space="preserve">Services to be rendered on a quarterly basis for a period of twenty-four (24) months </w:t>
      </w:r>
    </w:p>
    <w:p w14:paraId="1BAC588F" w14:textId="77777777" w:rsidR="00C304A7" w:rsidRPr="000B069A" w:rsidRDefault="00C304A7" w:rsidP="00C304A7">
      <w:pPr>
        <w:pStyle w:val="ListParagraph"/>
        <w:tabs>
          <w:tab w:val="left" w:pos="1843"/>
        </w:tabs>
        <w:autoSpaceDE w:val="0"/>
        <w:autoSpaceDN w:val="0"/>
        <w:adjustRightInd w:val="0"/>
        <w:spacing w:after="0" w:line="288" w:lineRule="auto"/>
        <w:ind w:left="993" w:right="-449"/>
        <w:textAlignment w:val="center"/>
        <w:rPr>
          <w:rFonts w:ascii="Arial" w:hAnsi="Arial"/>
        </w:rPr>
      </w:pPr>
    </w:p>
    <w:p w14:paraId="2B1349D6" w14:textId="77777777" w:rsidR="00C304A7" w:rsidRPr="000B069A" w:rsidRDefault="00C304A7" w:rsidP="00C304A7">
      <w:pPr>
        <w:rPr>
          <w:rStyle w:val="Heading1Char"/>
          <w:sz w:val="22"/>
          <w:szCs w:val="22"/>
        </w:rPr>
      </w:pPr>
    </w:p>
    <w:p w14:paraId="1E044DD1" w14:textId="77777777" w:rsidR="00C304A7" w:rsidRPr="000B069A" w:rsidRDefault="00C304A7" w:rsidP="00C304A7">
      <w:pPr>
        <w:rPr>
          <w:rStyle w:val="Heading1Char"/>
          <w:sz w:val="22"/>
          <w:szCs w:val="22"/>
        </w:rPr>
      </w:pPr>
      <w:r w:rsidRPr="000B069A">
        <w:rPr>
          <w:rStyle w:val="Heading1Char"/>
          <w:sz w:val="22"/>
          <w:szCs w:val="22"/>
        </w:rPr>
        <w:t xml:space="preserve">Odourless </w:t>
      </w:r>
    </w:p>
    <w:p w14:paraId="31B9941A" w14:textId="77777777" w:rsidR="00C304A7" w:rsidRPr="000B069A" w:rsidRDefault="00C304A7" w:rsidP="00C304A7">
      <w:pPr>
        <w:rPr>
          <w:rStyle w:val="Heading1Char"/>
          <w:sz w:val="22"/>
          <w:szCs w:val="22"/>
        </w:rPr>
      </w:pPr>
    </w:p>
    <w:p w14:paraId="377374C0" w14:textId="2D67BF02" w:rsidR="00C304A7" w:rsidRPr="000B069A" w:rsidRDefault="00C304A7" w:rsidP="00C304A7">
      <w:pPr>
        <w:rPr>
          <w:rFonts w:ascii="Arial" w:hAnsi="Arial"/>
          <w:sz w:val="22"/>
          <w:szCs w:val="22"/>
        </w:rPr>
      </w:pPr>
      <w:r w:rsidRPr="000B069A">
        <w:rPr>
          <w:rStyle w:val="Heading1Char"/>
          <w:sz w:val="22"/>
          <w:szCs w:val="22"/>
        </w:rPr>
        <w:t>ITEM NO</w:t>
      </w:r>
      <w:proofErr w:type="gramStart"/>
      <w:r w:rsidRPr="000B069A">
        <w:rPr>
          <w:rStyle w:val="Heading1Char"/>
          <w:sz w:val="22"/>
          <w:szCs w:val="22"/>
        </w:rPr>
        <w:t>1 :</w:t>
      </w:r>
      <w:proofErr w:type="gramEnd"/>
      <w:r w:rsidRPr="000B069A">
        <w:rPr>
          <w:rStyle w:val="Heading1Char"/>
          <w:sz w:val="22"/>
          <w:szCs w:val="22"/>
        </w:rPr>
        <w:t xml:space="preserve">   FUMIGATION </w:t>
      </w:r>
      <w:r w:rsidR="00C31A53" w:rsidRPr="000B069A">
        <w:rPr>
          <w:rStyle w:val="Heading1Char"/>
          <w:sz w:val="22"/>
          <w:szCs w:val="22"/>
        </w:rPr>
        <w:t>–</w:t>
      </w:r>
      <w:r w:rsidRPr="000B069A">
        <w:rPr>
          <w:rStyle w:val="Heading1Char"/>
          <w:sz w:val="22"/>
          <w:szCs w:val="22"/>
        </w:rPr>
        <w:t xml:space="preserve"> </w:t>
      </w:r>
      <w:r w:rsidR="00C31A53" w:rsidRPr="000B069A">
        <w:rPr>
          <w:rStyle w:val="Heading1Char"/>
          <w:sz w:val="22"/>
          <w:szCs w:val="22"/>
          <w:highlight w:val="yellow"/>
        </w:rPr>
        <w:t>XYZ LOCAL MUNICIPALITY, PRETORIA</w:t>
      </w:r>
    </w:p>
    <w:p w14:paraId="6352B247" w14:textId="77777777" w:rsidR="00C304A7" w:rsidRPr="000B069A" w:rsidRDefault="00C304A7" w:rsidP="00C304A7">
      <w:pPr>
        <w:tabs>
          <w:tab w:val="left" w:pos="2235"/>
        </w:tabs>
        <w:rPr>
          <w:rFonts w:ascii="Arial" w:hAnsi="Arial"/>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2830"/>
        <w:gridCol w:w="1985"/>
        <w:gridCol w:w="1701"/>
        <w:gridCol w:w="2180"/>
      </w:tblGrid>
      <w:tr w:rsidR="00C304A7" w:rsidRPr="000B069A" w14:paraId="68866030" w14:textId="77777777" w:rsidTr="0049305D">
        <w:tc>
          <w:tcPr>
            <w:tcW w:w="2830" w:type="dxa"/>
          </w:tcPr>
          <w:p w14:paraId="768E4766" w14:textId="77777777" w:rsidR="00C304A7" w:rsidRPr="000B069A" w:rsidRDefault="00C304A7" w:rsidP="0049305D">
            <w:pPr>
              <w:tabs>
                <w:tab w:val="left" w:pos="2235"/>
              </w:tabs>
              <w:rPr>
                <w:rFonts w:ascii="Arial" w:hAnsi="Arial"/>
                <w:b/>
                <w:sz w:val="22"/>
                <w:szCs w:val="22"/>
              </w:rPr>
            </w:pPr>
            <w:r w:rsidRPr="000B069A">
              <w:rPr>
                <w:rFonts w:ascii="Arial" w:hAnsi="Arial"/>
                <w:b/>
                <w:sz w:val="22"/>
                <w:szCs w:val="22"/>
              </w:rPr>
              <w:t>NAME OF BUILDING</w:t>
            </w:r>
          </w:p>
        </w:tc>
        <w:tc>
          <w:tcPr>
            <w:tcW w:w="1985" w:type="dxa"/>
          </w:tcPr>
          <w:p w14:paraId="4B560CB0" w14:textId="77777777" w:rsidR="00C304A7" w:rsidRPr="000B069A" w:rsidRDefault="00C304A7" w:rsidP="0049305D">
            <w:pPr>
              <w:tabs>
                <w:tab w:val="left" w:pos="2235"/>
              </w:tabs>
              <w:rPr>
                <w:rFonts w:ascii="Arial" w:hAnsi="Arial"/>
                <w:b/>
                <w:sz w:val="22"/>
                <w:szCs w:val="22"/>
              </w:rPr>
            </w:pPr>
            <w:r w:rsidRPr="000B069A">
              <w:rPr>
                <w:rFonts w:ascii="Arial" w:hAnsi="Arial"/>
                <w:b/>
                <w:sz w:val="22"/>
                <w:szCs w:val="22"/>
              </w:rPr>
              <w:t>FLOOR</w:t>
            </w:r>
          </w:p>
        </w:tc>
        <w:tc>
          <w:tcPr>
            <w:tcW w:w="1701" w:type="dxa"/>
          </w:tcPr>
          <w:p w14:paraId="3F31A6DC" w14:textId="77777777" w:rsidR="00C304A7" w:rsidRPr="000B069A" w:rsidRDefault="00C304A7" w:rsidP="0049305D">
            <w:pPr>
              <w:tabs>
                <w:tab w:val="left" w:pos="2235"/>
              </w:tabs>
              <w:rPr>
                <w:rFonts w:ascii="Arial" w:hAnsi="Arial"/>
                <w:b/>
                <w:sz w:val="22"/>
                <w:szCs w:val="22"/>
              </w:rPr>
            </w:pPr>
            <w:r w:rsidRPr="000B069A">
              <w:rPr>
                <w:rFonts w:ascii="Arial" w:hAnsi="Arial"/>
                <w:b/>
                <w:sz w:val="22"/>
                <w:szCs w:val="22"/>
              </w:rPr>
              <w:t>NO OF OFFICES</w:t>
            </w:r>
          </w:p>
        </w:tc>
        <w:tc>
          <w:tcPr>
            <w:tcW w:w="2180" w:type="dxa"/>
          </w:tcPr>
          <w:p w14:paraId="6EDB277A" w14:textId="77777777" w:rsidR="00C304A7" w:rsidRPr="000B069A" w:rsidRDefault="00C304A7" w:rsidP="0049305D">
            <w:pPr>
              <w:tabs>
                <w:tab w:val="left" w:pos="2235"/>
              </w:tabs>
              <w:rPr>
                <w:rFonts w:ascii="Arial" w:hAnsi="Arial"/>
                <w:b/>
                <w:sz w:val="22"/>
                <w:szCs w:val="22"/>
              </w:rPr>
            </w:pPr>
            <w:r w:rsidRPr="000B069A">
              <w:rPr>
                <w:rFonts w:ascii="Arial" w:hAnsi="Arial"/>
                <w:b/>
                <w:sz w:val="22"/>
                <w:szCs w:val="22"/>
              </w:rPr>
              <w:t>TYPE OF FUMIGATION</w:t>
            </w:r>
          </w:p>
        </w:tc>
      </w:tr>
      <w:tr w:rsidR="00C304A7" w:rsidRPr="000B069A" w14:paraId="7950B990" w14:textId="77777777" w:rsidTr="0049305D">
        <w:tc>
          <w:tcPr>
            <w:tcW w:w="2830" w:type="dxa"/>
            <w:vMerge w:val="restart"/>
          </w:tcPr>
          <w:p w14:paraId="06250ECC" w14:textId="6CD1C30D" w:rsidR="00C304A7" w:rsidRPr="000B069A" w:rsidRDefault="00CE1D15" w:rsidP="0049305D">
            <w:pPr>
              <w:tabs>
                <w:tab w:val="left" w:pos="2235"/>
              </w:tabs>
              <w:rPr>
                <w:rFonts w:ascii="Arial" w:hAnsi="Arial"/>
                <w:b/>
                <w:sz w:val="22"/>
                <w:szCs w:val="22"/>
                <w:highlight w:val="yellow"/>
              </w:rPr>
            </w:pPr>
            <w:r w:rsidRPr="000B069A">
              <w:rPr>
                <w:rFonts w:ascii="Arial" w:hAnsi="Arial"/>
                <w:b/>
                <w:sz w:val="22"/>
                <w:szCs w:val="22"/>
                <w:highlight w:val="yellow"/>
              </w:rPr>
              <w:t>C</w:t>
            </w:r>
            <w:r w:rsidRPr="000B069A">
              <w:rPr>
                <w:b/>
                <w:sz w:val="22"/>
                <w:szCs w:val="22"/>
                <w:highlight w:val="yellow"/>
              </w:rPr>
              <w:t>ITRUS</w:t>
            </w:r>
            <w:r w:rsidR="00C304A7" w:rsidRPr="000B069A">
              <w:rPr>
                <w:rFonts w:ascii="Arial" w:hAnsi="Arial"/>
                <w:b/>
                <w:sz w:val="22"/>
                <w:szCs w:val="22"/>
                <w:highlight w:val="yellow"/>
              </w:rPr>
              <w:t xml:space="preserve"> BUILDING</w:t>
            </w:r>
          </w:p>
        </w:tc>
        <w:tc>
          <w:tcPr>
            <w:tcW w:w="1985" w:type="dxa"/>
            <w:vMerge w:val="restart"/>
          </w:tcPr>
          <w:p w14:paraId="56B5572A" w14:textId="77777777" w:rsidR="00C304A7" w:rsidRPr="000B069A" w:rsidRDefault="00C304A7" w:rsidP="0049305D">
            <w:pPr>
              <w:tabs>
                <w:tab w:val="left" w:pos="2235"/>
              </w:tabs>
              <w:rPr>
                <w:rFonts w:ascii="Arial" w:hAnsi="Arial"/>
                <w:b/>
                <w:sz w:val="22"/>
                <w:szCs w:val="22"/>
                <w:highlight w:val="yellow"/>
              </w:rPr>
            </w:pPr>
            <w:r w:rsidRPr="000B069A">
              <w:rPr>
                <w:rFonts w:ascii="Arial" w:hAnsi="Arial"/>
                <w:b/>
                <w:sz w:val="22"/>
                <w:szCs w:val="22"/>
                <w:highlight w:val="yellow"/>
              </w:rPr>
              <w:t>GROUND FLOOR</w:t>
            </w:r>
          </w:p>
        </w:tc>
        <w:tc>
          <w:tcPr>
            <w:tcW w:w="1701" w:type="dxa"/>
          </w:tcPr>
          <w:p w14:paraId="05DDC2CC"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9 Offices</w:t>
            </w:r>
          </w:p>
        </w:tc>
        <w:tc>
          <w:tcPr>
            <w:tcW w:w="2180" w:type="dxa"/>
          </w:tcPr>
          <w:p w14:paraId="2786CC1A"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5F22B76E" w14:textId="77777777" w:rsidTr="0049305D">
        <w:tc>
          <w:tcPr>
            <w:tcW w:w="2830" w:type="dxa"/>
            <w:vMerge/>
          </w:tcPr>
          <w:p w14:paraId="28EBCB64" w14:textId="77777777" w:rsidR="00C304A7" w:rsidRPr="000B069A" w:rsidRDefault="00C304A7" w:rsidP="0049305D">
            <w:pPr>
              <w:tabs>
                <w:tab w:val="left" w:pos="2235"/>
              </w:tabs>
              <w:rPr>
                <w:rFonts w:ascii="Arial" w:hAnsi="Arial"/>
                <w:b/>
                <w:sz w:val="22"/>
                <w:szCs w:val="22"/>
                <w:highlight w:val="yellow"/>
              </w:rPr>
            </w:pPr>
          </w:p>
        </w:tc>
        <w:tc>
          <w:tcPr>
            <w:tcW w:w="1985" w:type="dxa"/>
            <w:vMerge/>
          </w:tcPr>
          <w:p w14:paraId="78E67B63" w14:textId="77777777" w:rsidR="00C304A7" w:rsidRPr="000B069A" w:rsidRDefault="00C304A7" w:rsidP="0049305D">
            <w:pPr>
              <w:tabs>
                <w:tab w:val="left" w:pos="2235"/>
              </w:tabs>
              <w:rPr>
                <w:rFonts w:ascii="Arial" w:hAnsi="Arial"/>
                <w:b/>
                <w:sz w:val="22"/>
                <w:szCs w:val="22"/>
                <w:highlight w:val="yellow"/>
              </w:rPr>
            </w:pPr>
          </w:p>
        </w:tc>
        <w:tc>
          <w:tcPr>
            <w:tcW w:w="1701" w:type="dxa"/>
          </w:tcPr>
          <w:p w14:paraId="3D1890C8"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1 Kitchen</w:t>
            </w:r>
          </w:p>
        </w:tc>
        <w:tc>
          <w:tcPr>
            <w:tcW w:w="2180" w:type="dxa"/>
          </w:tcPr>
          <w:p w14:paraId="72772065"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5C74410F" w14:textId="77777777" w:rsidTr="0049305D">
        <w:tc>
          <w:tcPr>
            <w:tcW w:w="2830" w:type="dxa"/>
            <w:vMerge/>
          </w:tcPr>
          <w:p w14:paraId="51E3D0CD" w14:textId="77777777" w:rsidR="00C304A7" w:rsidRPr="000B069A" w:rsidRDefault="00C304A7" w:rsidP="0049305D">
            <w:pPr>
              <w:tabs>
                <w:tab w:val="left" w:pos="2235"/>
              </w:tabs>
              <w:rPr>
                <w:rFonts w:ascii="Arial" w:hAnsi="Arial"/>
                <w:b/>
                <w:sz w:val="22"/>
                <w:szCs w:val="22"/>
                <w:highlight w:val="yellow"/>
              </w:rPr>
            </w:pPr>
          </w:p>
        </w:tc>
        <w:tc>
          <w:tcPr>
            <w:tcW w:w="1985" w:type="dxa"/>
            <w:vMerge/>
          </w:tcPr>
          <w:p w14:paraId="2BCE1A25" w14:textId="77777777" w:rsidR="00C304A7" w:rsidRPr="000B069A" w:rsidRDefault="00C304A7" w:rsidP="0049305D">
            <w:pPr>
              <w:tabs>
                <w:tab w:val="left" w:pos="2235"/>
              </w:tabs>
              <w:rPr>
                <w:rFonts w:ascii="Arial" w:hAnsi="Arial"/>
                <w:b/>
                <w:sz w:val="22"/>
                <w:szCs w:val="22"/>
                <w:highlight w:val="yellow"/>
              </w:rPr>
            </w:pPr>
          </w:p>
        </w:tc>
        <w:tc>
          <w:tcPr>
            <w:tcW w:w="1701" w:type="dxa"/>
          </w:tcPr>
          <w:p w14:paraId="1CCDD6D5"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 xml:space="preserve">2 </w:t>
            </w:r>
            <w:proofErr w:type="gramStart"/>
            <w:r w:rsidRPr="000B069A">
              <w:rPr>
                <w:rFonts w:ascii="Arial" w:hAnsi="Arial"/>
                <w:sz w:val="22"/>
                <w:szCs w:val="22"/>
                <w:highlight w:val="yellow"/>
              </w:rPr>
              <w:t>Store rooms</w:t>
            </w:r>
            <w:proofErr w:type="gramEnd"/>
          </w:p>
        </w:tc>
        <w:tc>
          <w:tcPr>
            <w:tcW w:w="2180" w:type="dxa"/>
          </w:tcPr>
          <w:p w14:paraId="1FB7779B"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142A6AAB" w14:textId="77777777" w:rsidTr="0049305D">
        <w:tc>
          <w:tcPr>
            <w:tcW w:w="2830" w:type="dxa"/>
            <w:vMerge/>
          </w:tcPr>
          <w:p w14:paraId="72F0CEC9" w14:textId="77777777" w:rsidR="00C304A7" w:rsidRPr="000B069A" w:rsidRDefault="00C304A7" w:rsidP="0049305D">
            <w:pPr>
              <w:tabs>
                <w:tab w:val="left" w:pos="2235"/>
              </w:tabs>
              <w:rPr>
                <w:rFonts w:ascii="Arial" w:hAnsi="Arial"/>
                <w:b/>
                <w:sz w:val="22"/>
                <w:szCs w:val="22"/>
                <w:highlight w:val="yellow"/>
              </w:rPr>
            </w:pPr>
          </w:p>
        </w:tc>
        <w:tc>
          <w:tcPr>
            <w:tcW w:w="1985" w:type="dxa"/>
            <w:vMerge/>
          </w:tcPr>
          <w:p w14:paraId="1B39FC45" w14:textId="77777777" w:rsidR="00C304A7" w:rsidRPr="000B069A" w:rsidRDefault="00C304A7" w:rsidP="0049305D">
            <w:pPr>
              <w:tabs>
                <w:tab w:val="left" w:pos="2235"/>
              </w:tabs>
              <w:rPr>
                <w:rFonts w:ascii="Arial" w:hAnsi="Arial"/>
                <w:b/>
                <w:sz w:val="22"/>
                <w:szCs w:val="22"/>
                <w:highlight w:val="yellow"/>
              </w:rPr>
            </w:pPr>
          </w:p>
        </w:tc>
        <w:tc>
          <w:tcPr>
            <w:tcW w:w="1701" w:type="dxa"/>
          </w:tcPr>
          <w:p w14:paraId="1A8F914D"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 xml:space="preserve">15 open </w:t>
            </w:r>
            <w:proofErr w:type="gramStart"/>
            <w:r w:rsidRPr="000B069A">
              <w:rPr>
                <w:rFonts w:ascii="Arial" w:hAnsi="Arial"/>
                <w:sz w:val="22"/>
                <w:szCs w:val="22"/>
                <w:highlight w:val="yellow"/>
              </w:rPr>
              <w:t>space</w:t>
            </w:r>
            <w:proofErr w:type="gramEnd"/>
          </w:p>
        </w:tc>
        <w:tc>
          <w:tcPr>
            <w:tcW w:w="2180" w:type="dxa"/>
          </w:tcPr>
          <w:p w14:paraId="10C5ED39"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59632331" w14:textId="77777777" w:rsidTr="0049305D">
        <w:tc>
          <w:tcPr>
            <w:tcW w:w="2830" w:type="dxa"/>
            <w:vMerge/>
          </w:tcPr>
          <w:p w14:paraId="3A4AD61F" w14:textId="77777777" w:rsidR="00C304A7" w:rsidRPr="000B069A" w:rsidRDefault="00C304A7" w:rsidP="0049305D">
            <w:pPr>
              <w:tabs>
                <w:tab w:val="left" w:pos="2235"/>
              </w:tabs>
              <w:rPr>
                <w:rFonts w:ascii="Arial" w:hAnsi="Arial"/>
                <w:b/>
                <w:sz w:val="22"/>
                <w:szCs w:val="22"/>
                <w:highlight w:val="yellow"/>
                <w:u w:val="single"/>
              </w:rPr>
            </w:pPr>
          </w:p>
        </w:tc>
        <w:tc>
          <w:tcPr>
            <w:tcW w:w="1985" w:type="dxa"/>
          </w:tcPr>
          <w:p w14:paraId="64053F59" w14:textId="77777777" w:rsidR="00C304A7" w:rsidRPr="000B069A" w:rsidRDefault="00C304A7" w:rsidP="0049305D">
            <w:pPr>
              <w:tabs>
                <w:tab w:val="left" w:pos="2235"/>
              </w:tabs>
              <w:rPr>
                <w:rFonts w:ascii="Arial" w:hAnsi="Arial"/>
                <w:b/>
                <w:sz w:val="22"/>
                <w:szCs w:val="22"/>
                <w:highlight w:val="yellow"/>
              </w:rPr>
            </w:pPr>
            <w:r w:rsidRPr="000B069A">
              <w:rPr>
                <w:rFonts w:ascii="Arial" w:hAnsi="Arial"/>
                <w:b/>
                <w:sz w:val="22"/>
                <w:szCs w:val="22"/>
                <w:highlight w:val="yellow"/>
              </w:rPr>
              <w:t>FIRST FLOOR</w:t>
            </w:r>
          </w:p>
        </w:tc>
        <w:tc>
          <w:tcPr>
            <w:tcW w:w="1701" w:type="dxa"/>
          </w:tcPr>
          <w:p w14:paraId="385C1C3D"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12 Offices</w:t>
            </w:r>
          </w:p>
        </w:tc>
        <w:tc>
          <w:tcPr>
            <w:tcW w:w="2180" w:type="dxa"/>
          </w:tcPr>
          <w:p w14:paraId="40B42102" w14:textId="77777777" w:rsidR="00C304A7" w:rsidRPr="000B069A" w:rsidRDefault="00C304A7" w:rsidP="0049305D">
            <w:pPr>
              <w:tabs>
                <w:tab w:val="left" w:pos="2235"/>
              </w:tabs>
              <w:rPr>
                <w:rFonts w:ascii="Arial" w:hAnsi="Arial"/>
                <w:sz w:val="22"/>
                <w:szCs w:val="22"/>
                <w:highlight w:val="yellow"/>
                <w:u w:val="single"/>
              </w:rPr>
            </w:pPr>
            <w:r w:rsidRPr="000B069A">
              <w:rPr>
                <w:rFonts w:ascii="Arial" w:hAnsi="Arial"/>
                <w:sz w:val="22"/>
                <w:szCs w:val="22"/>
                <w:highlight w:val="yellow"/>
              </w:rPr>
              <w:t>ODORLESS</w:t>
            </w:r>
          </w:p>
        </w:tc>
      </w:tr>
      <w:tr w:rsidR="00C304A7" w:rsidRPr="000B069A" w14:paraId="7FD3EF94" w14:textId="77777777" w:rsidTr="0049305D">
        <w:tc>
          <w:tcPr>
            <w:tcW w:w="2830" w:type="dxa"/>
            <w:vMerge/>
          </w:tcPr>
          <w:p w14:paraId="4B49E3FE" w14:textId="77777777" w:rsidR="00C304A7" w:rsidRPr="000B069A" w:rsidRDefault="00C304A7" w:rsidP="0049305D">
            <w:pPr>
              <w:tabs>
                <w:tab w:val="left" w:pos="2235"/>
              </w:tabs>
              <w:rPr>
                <w:rFonts w:ascii="Arial" w:hAnsi="Arial"/>
                <w:b/>
                <w:sz w:val="22"/>
                <w:szCs w:val="22"/>
                <w:highlight w:val="yellow"/>
                <w:u w:val="single"/>
              </w:rPr>
            </w:pPr>
          </w:p>
        </w:tc>
        <w:tc>
          <w:tcPr>
            <w:tcW w:w="1985" w:type="dxa"/>
            <w:vMerge w:val="restart"/>
          </w:tcPr>
          <w:p w14:paraId="6CBC7544" w14:textId="77777777" w:rsidR="00C304A7" w:rsidRPr="000B069A" w:rsidRDefault="00C304A7" w:rsidP="0049305D">
            <w:pPr>
              <w:tabs>
                <w:tab w:val="left" w:pos="2235"/>
              </w:tabs>
              <w:rPr>
                <w:rFonts w:ascii="Arial" w:hAnsi="Arial"/>
                <w:b/>
                <w:sz w:val="22"/>
                <w:szCs w:val="22"/>
                <w:highlight w:val="yellow"/>
                <w:u w:val="single"/>
              </w:rPr>
            </w:pPr>
          </w:p>
        </w:tc>
        <w:tc>
          <w:tcPr>
            <w:tcW w:w="1701" w:type="dxa"/>
          </w:tcPr>
          <w:p w14:paraId="14EBA46C"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3 strong room</w:t>
            </w:r>
          </w:p>
        </w:tc>
        <w:tc>
          <w:tcPr>
            <w:tcW w:w="2180" w:type="dxa"/>
          </w:tcPr>
          <w:p w14:paraId="2F0F7A4F" w14:textId="77777777" w:rsidR="00C304A7" w:rsidRPr="000B069A" w:rsidRDefault="00C304A7" w:rsidP="0049305D">
            <w:pPr>
              <w:tabs>
                <w:tab w:val="left" w:pos="2235"/>
              </w:tabs>
              <w:rPr>
                <w:rFonts w:ascii="Arial" w:hAnsi="Arial"/>
                <w:sz w:val="22"/>
                <w:szCs w:val="22"/>
                <w:highlight w:val="yellow"/>
                <w:u w:val="single"/>
              </w:rPr>
            </w:pPr>
            <w:r w:rsidRPr="000B069A">
              <w:rPr>
                <w:rFonts w:ascii="Arial" w:hAnsi="Arial"/>
                <w:sz w:val="22"/>
                <w:szCs w:val="22"/>
                <w:highlight w:val="yellow"/>
              </w:rPr>
              <w:t>ODORLESS</w:t>
            </w:r>
          </w:p>
        </w:tc>
      </w:tr>
      <w:tr w:rsidR="00C304A7" w:rsidRPr="000B069A" w14:paraId="223FA3DA" w14:textId="77777777" w:rsidTr="0049305D">
        <w:tc>
          <w:tcPr>
            <w:tcW w:w="2830" w:type="dxa"/>
            <w:vMerge/>
          </w:tcPr>
          <w:p w14:paraId="009AFA87" w14:textId="77777777" w:rsidR="00C304A7" w:rsidRPr="000B069A" w:rsidRDefault="00C304A7" w:rsidP="0049305D">
            <w:pPr>
              <w:tabs>
                <w:tab w:val="left" w:pos="2235"/>
              </w:tabs>
              <w:rPr>
                <w:rFonts w:ascii="Arial" w:hAnsi="Arial"/>
                <w:b/>
                <w:sz w:val="22"/>
                <w:szCs w:val="22"/>
                <w:highlight w:val="yellow"/>
                <w:u w:val="single"/>
              </w:rPr>
            </w:pPr>
          </w:p>
        </w:tc>
        <w:tc>
          <w:tcPr>
            <w:tcW w:w="1985" w:type="dxa"/>
            <w:vMerge/>
          </w:tcPr>
          <w:p w14:paraId="5489C6F6" w14:textId="77777777" w:rsidR="00C304A7" w:rsidRPr="000B069A" w:rsidRDefault="00C304A7" w:rsidP="0049305D">
            <w:pPr>
              <w:tabs>
                <w:tab w:val="left" w:pos="2235"/>
              </w:tabs>
              <w:rPr>
                <w:rFonts w:ascii="Arial" w:hAnsi="Arial"/>
                <w:b/>
                <w:sz w:val="22"/>
                <w:szCs w:val="22"/>
                <w:highlight w:val="yellow"/>
                <w:u w:val="single"/>
              </w:rPr>
            </w:pPr>
          </w:p>
        </w:tc>
        <w:tc>
          <w:tcPr>
            <w:tcW w:w="1701" w:type="dxa"/>
          </w:tcPr>
          <w:p w14:paraId="44A2B4DE"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2 kitchens</w:t>
            </w:r>
          </w:p>
        </w:tc>
        <w:tc>
          <w:tcPr>
            <w:tcW w:w="2180" w:type="dxa"/>
          </w:tcPr>
          <w:p w14:paraId="3101845D" w14:textId="77777777" w:rsidR="00C304A7" w:rsidRPr="000B069A" w:rsidRDefault="00C304A7" w:rsidP="0049305D">
            <w:pPr>
              <w:tabs>
                <w:tab w:val="left" w:pos="2235"/>
              </w:tabs>
              <w:rPr>
                <w:rFonts w:ascii="Arial" w:hAnsi="Arial"/>
                <w:sz w:val="22"/>
                <w:szCs w:val="22"/>
                <w:highlight w:val="yellow"/>
                <w:u w:val="single"/>
              </w:rPr>
            </w:pPr>
            <w:r w:rsidRPr="000B069A">
              <w:rPr>
                <w:rFonts w:ascii="Arial" w:hAnsi="Arial"/>
                <w:sz w:val="22"/>
                <w:szCs w:val="22"/>
                <w:highlight w:val="yellow"/>
              </w:rPr>
              <w:t>ODORLESS</w:t>
            </w:r>
          </w:p>
        </w:tc>
      </w:tr>
      <w:tr w:rsidR="00C304A7" w:rsidRPr="000B069A" w14:paraId="093C8435" w14:textId="77777777" w:rsidTr="0049305D">
        <w:tc>
          <w:tcPr>
            <w:tcW w:w="2830" w:type="dxa"/>
            <w:vMerge/>
          </w:tcPr>
          <w:p w14:paraId="7E7DA148" w14:textId="77777777" w:rsidR="00C304A7" w:rsidRPr="000B069A" w:rsidRDefault="00C304A7" w:rsidP="0049305D">
            <w:pPr>
              <w:tabs>
                <w:tab w:val="left" w:pos="2235"/>
              </w:tabs>
              <w:rPr>
                <w:rFonts w:ascii="Arial" w:hAnsi="Arial"/>
                <w:b/>
                <w:sz w:val="22"/>
                <w:szCs w:val="22"/>
                <w:highlight w:val="yellow"/>
                <w:u w:val="single"/>
              </w:rPr>
            </w:pPr>
          </w:p>
        </w:tc>
        <w:tc>
          <w:tcPr>
            <w:tcW w:w="1985" w:type="dxa"/>
            <w:vMerge/>
          </w:tcPr>
          <w:p w14:paraId="34A1451D" w14:textId="77777777" w:rsidR="00C304A7" w:rsidRPr="000B069A" w:rsidRDefault="00C304A7" w:rsidP="0049305D">
            <w:pPr>
              <w:tabs>
                <w:tab w:val="left" w:pos="2235"/>
              </w:tabs>
              <w:rPr>
                <w:rFonts w:ascii="Arial" w:hAnsi="Arial"/>
                <w:b/>
                <w:sz w:val="22"/>
                <w:szCs w:val="22"/>
                <w:highlight w:val="yellow"/>
                <w:u w:val="single"/>
              </w:rPr>
            </w:pPr>
          </w:p>
        </w:tc>
        <w:tc>
          <w:tcPr>
            <w:tcW w:w="1701" w:type="dxa"/>
          </w:tcPr>
          <w:p w14:paraId="29E52A0D"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 xml:space="preserve">9 open </w:t>
            </w:r>
            <w:proofErr w:type="gramStart"/>
            <w:r w:rsidRPr="000B069A">
              <w:rPr>
                <w:rFonts w:ascii="Arial" w:hAnsi="Arial"/>
                <w:sz w:val="22"/>
                <w:szCs w:val="22"/>
                <w:highlight w:val="yellow"/>
              </w:rPr>
              <w:t>space</w:t>
            </w:r>
            <w:proofErr w:type="gramEnd"/>
          </w:p>
        </w:tc>
        <w:tc>
          <w:tcPr>
            <w:tcW w:w="2180" w:type="dxa"/>
          </w:tcPr>
          <w:p w14:paraId="578AF742"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6D204E08" w14:textId="77777777" w:rsidTr="0049305D">
        <w:tc>
          <w:tcPr>
            <w:tcW w:w="2830" w:type="dxa"/>
            <w:vMerge w:val="restart"/>
          </w:tcPr>
          <w:p w14:paraId="71A8A7F0" w14:textId="56467134" w:rsidR="00C304A7" w:rsidRPr="000B069A" w:rsidRDefault="00CE1D15" w:rsidP="0049305D">
            <w:pPr>
              <w:tabs>
                <w:tab w:val="left" w:pos="2235"/>
              </w:tabs>
              <w:rPr>
                <w:rFonts w:ascii="Arial" w:hAnsi="Arial"/>
                <w:b/>
                <w:sz w:val="22"/>
                <w:szCs w:val="22"/>
                <w:highlight w:val="yellow"/>
              </w:rPr>
            </w:pPr>
            <w:r w:rsidRPr="000B069A">
              <w:rPr>
                <w:rFonts w:ascii="Arial" w:hAnsi="Arial"/>
                <w:b/>
                <w:sz w:val="22"/>
                <w:szCs w:val="22"/>
                <w:highlight w:val="yellow"/>
              </w:rPr>
              <w:t>LEMON</w:t>
            </w:r>
            <w:r w:rsidR="003D00A9" w:rsidRPr="000B069A">
              <w:rPr>
                <w:rFonts w:ascii="Arial" w:hAnsi="Arial"/>
                <w:b/>
                <w:sz w:val="22"/>
                <w:szCs w:val="22"/>
                <w:highlight w:val="yellow"/>
              </w:rPr>
              <w:t xml:space="preserve"> TERRACE</w:t>
            </w:r>
          </w:p>
        </w:tc>
        <w:tc>
          <w:tcPr>
            <w:tcW w:w="1985" w:type="dxa"/>
            <w:vMerge w:val="restart"/>
          </w:tcPr>
          <w:p w14:paraId="6E3F955A" w14:textId="70CB381A" w:rsidR="00C304A7" w:rsidRPr="000B069A" w:rsidRDefault="003D00A9" w:rsidP="0049305D">
            <w:pPr>
              <w:tabs>
                <w:tab w:val="left" w:pos="2235"/>
              </w:tabs>
              <w:rPr>
                <w:rFonts w:ascii="Arial" w:hAnsi="Arial"/>
                <w:b/>
                <w:sz w:val="22"/>
                <w:szCs w:val="22"/>
                <w:highlight w:val="yellow"/>
              </w:rPr>
            </w:pPr>
            <w:r w:rsidRPr="000B069A">
              <w:rPr>
                <w:rFonts w:ascii="Arial" w:hAnsi="Arial"/>
                <w:b/>
                <w:sz w:val="22"/>
                <w:szCs w:val="22"/>
                <w:highlight w:val="yellow"/>
              </w:rPr>
              <w:t>GROUND FLOOR</w:t>
            </w:r>
          </w:p>
        </w:tc>
        <w:tc>
          <w:tcPr>
            <w:tcW w:w="1701" w:type="dxa"/>
          </w:tcPr>
          <w:p w14:paraId="18517E95"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4 offices</w:t>
            </w:r>
          </w:p>
        </w:tc>
        <w:tc>
          <w:tcPr>
            <w:tcW w:w="2180" w:type="dxa"/>
          </w:tcPr>
          <w:p w14:paraId="0971C85D" w14:textId="77777777" w:rsidR="00C304A7" w:rsidRPr="000B069A" w:rsidRDefault="00C304A7" w:rsidP="0049305D">
            <w:pPr>
              <w:tabs>
                <w:tab w:val="left" w:pos="2235"/>
              </w:tabs>
              <w:rPr>
                <w:rFonts w:ascii="Arial" w:hAnsi="Arial"/>
                <w:sz w:val="22"/>
                <w:szCs w:val="22"/>
                <w:highlight w:val="yellow"/>
                <w:u w:val="single"/>
              </w:rPr>
            </w:pPr>
            <w:r w:rsidRPr="000B069A">
              <w:rPr>
                <w:rFonts w:ascii="Arial" w:hAnsi="Arial"/>
                <w:sz w:val="22"/>
                <w:szCs w:val="22"/>
                <w:highlight w:val="yellow"/>
              </w:rPr>
              <w:t>ODORLESS</w:t>
            </w:r>
          </w:p>
        </w:tc>
      </w:tr>
      <w:tr w:rsidR="00C304A7" w:rsidRPr="000B069A" w14:paraId="4024D1C6" w14:textId="77777777" w:rsidTr="0049305D">
        <w:tc>
          <w:tcPr>
            <w:tcW w:w="2830" w:type="dxa"/>
            <w:vMerge/>
          </w:tcPr>
          <w:p w14:paraId="0B5E763B" w14:textId="77777777" w:rsidR="00C304A7" w:rsidRPr="000B069A" w:rsidRDefault="00C304A7" w:rsidP="0049305D">
            <w:pPr>
              <w:tabs>
                <w:tab w:val="left" w:pos="2235"/>
              </w:tabs>
              <w:rPr>
                <w:rFonts w:ascii="Arial" w:hAnsi="Arial"/>
                <w:b/>
                <w:sz w:val="22"/>
                <w:szCs w:val="22"/>
                <w:highlight w:val="yellow"/>
                <w:u w:val="single"/>
              </w:rPr>
            </w:pPr>
          </w:p>
        </w:tc>
        <w:tc>
          <w:tcPr>
            <w:tcW w:w="1985" w:type="dxa"/>
            <w:vMerge/>
          </w:tcPr>
          <w:p w14:paraId="41EA6982" w14:textId="77777777" w:rsidR="00C304A7" w:rsidRPr="000B069A" w:rsidRDefault="00C304A7" w:rsidP="0049305D">
            <w:pPr>
              <w:tabs>
                <w:tab w:val="left" w:pos="2235"/>
              </w:tabs>
              <w:rPr>
                <w:rFonts w:ascii="Arial" w:hAnsi="Arial"/>
                <w:b/>
                <w:sz w:val="22"/>
                <w:szCs w:val="22"/>
                <w:highlight w:val="yellow"/>
                <w:u w:val="single"/>
              </w:rPr>
            </w:pPr>
          </w:p>
        </w:tc>
        <w:tc>
          <w:tcPr>
            <w:tcW w:w="1701" w:type="dxa"/>
          </w:tcPr>
          <w:p w14:paraId="58DE8348"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I kitchen</w:t>
            </w:r>
          </w:p>
        </w:tc>
        <w:tc>
          <w:tcPr>
            <w:tcW w:w="2180" w:type="dxa"/>
          </w:tcPr>
          <w:p w14:paraId="6B5F3FF0" w14:textId="77777777" w:rsidR="00C304A7" w:rsidRPr="000B069A" w:rsidRDefault="00C304A7" w:rsidP="0049305D">
            <w:pPr>
              <w:tabs>
                <w:tab w:val="left" w:pos="2235"/>
              </w:tabs>
              <w:rPr>
                <w:rFonts w:ascii="Arial" w:hAnsi="Arial"/>
                <w:sz w:val="22"/>
                <w:szCs w:val="22"/>
                <w:highlight w:val="yellow"/>
                <w:u w:val="single"/>
              </w:rPr>
            </w:pPr>
            <w:r w:rsidRPr="000B069A">
              <w:rPr>
                <w:rFonts w:ascii="Arial" w:hAnsi="Arial"/>
                <w:sz w:val="22"/>
                <w:szCs w:val="22"/>
                <w:highlight w:val="yellow"/>
              </w:rPr>
              <w:t>ODORLESS</w:t>
            </w:r>
          </w:p>
        </w:tc>
      </w:tr>
      <w:tr w:rsidR="00C304A7" w:rsidRPr="000B069A" w14:paraId="1DE38558" w14:textId="77777777" w:rsidTr="0049305D">
        <w:tc>
          <w:tcPr>
            <w:tcW w:w="2830" w:type="dxa"/>
            <w:vMerge/>
          </w:tcPr>
          <w:p w14:paraId="5F906EDF" w14:textId="77777777" w:rsidR="00C304A7" w:rsidRPr="000B069A" w:rsidRDefault="00C304A7" w:rsidP="0049305D">
            <w:pPr>
              <w:tabs>
                <w:tab w:val="left" w:pos="2235"/>
              </w:tabs>
              <w:rPr>
                <w:rFonts w:ascii="Arial" w:hAnsi="Arial"/>
                <w:b/>
                <w:sz w:val="22"/>
                <w:szCs w:val="22"/>
                <w:highlight w:val="yellow"/>
              </w:rPr>
            </w:pPr>
          </w:p>
        </w:tc>
        <w:tc>
          <w:tcPr>
            <w:tcW w:w="1985" w:type="dxa"/>
            <w:vMerge w:val="restart"/>
          </w:tcPr>
          <w:p w14:paraId="42FA47F7" w14:textId="0274785C" w:rsidR="00C304A7" w:rsidRPr="000B069A" w:rsidRDefault="003D00A9" w:rsidP="0049305D">
            <w:pPr>
              <w:tabs>
                <w:tab w:val="left" w:pos="2235"/>
              </w:tabs>
              <w:rPr>
                <w:rFonts w:ascii="Arial" w:hAnsi="Arial"/>
                <w:b/>
                <w:sz w:val="22"/>
                <w:szCs w:val="22"/>
                <w:highlight w:val="yellow"/>
              </w:rPr>
            </w:pPr>
            <w:r w:rsidRPr="000B069A">
              <w:rPr>
                <w:rFonts w:ascii="Arial" w:hAnsi="Arial"/>
                <w:b/>
                <w:sz w:val="22"/>
                <w:szCs w:val="22"/>
                <w:highlight w:val="yellow"/>
              </w:rPr>
              <w:t>FIRST FLOOR</w:t>
            </w:r>
            <w:r w:rsidR="00C304A7" w:rsidRPr="000B069A">
              <w:rPr>
                <w:rFonts w:ascii="Arial" w:hAnsi="Arial"/>
                <w:b/>
                <w:sz w:val="22"/>
                <w:szCs w:val="22"/>
                <w:highlight w:val="yellow"/>
              </w:rPr>
              <w:t>.</w:t>
            </w:r>
          </w:p>
        </w:tc>
        <w:tc>
          <w:tcPr>
            <w:tcW w:w="1701" w:type="dxa"/>
          </w:tcPr>
          <w:p w14:paraId="16A7983D"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6 offices</w:t>
            </w:r>
          </w:p>
        </w:tc>
        <w:tc>
          <w:tcPr>
            <w:tcW w:w="2180" w:type="dxa"/>
          </w:tcPr>
          <w:p w14:paraId="368816E8" w14:textId="77777777" w:rsidR="00C304A7" w:rsidRPr="000B069A" w:rsidRDefault="00C304A7" w:rsidP="0049305D">
            <w:pPr>
              <w:tabs>
                <w:tab w:val="left" w:pos="2235"/>
              </w:tabs>
              <w:rPr>
                <w:rFonts w:ascii="Arial" w:hAnsi="Arial"/>
                <w:sz w:val="22"/>
                <w:szCs w:val="22"/>
                <w:highlight w:val="yellow"/>
                <w:u w:val="single"/>
              </w:rPr>
            </w:pPr>
            <w:r w:rsidRPr="000B069A">
              <w:rPr>
                <w:rFonts w:ascii="Arial" w:hAnsi="Arial"/>
                <w:sz w:val="22"/>
                <w:szCs w:val="22"/>
                <w:highlight w:val="yellow"/>
              </w:rPr>
              <w:t>ODORLESS</w:t>
            </w:r>
          </w:p>
        </w:tc>
      </w:tr>
      <w:tr w:rsidR="00C304A7" w:rsidRPr="000B069A" w14:paraId="325CCE39" w14:textId="77777777" w:rsidTr="0049305D">
        <w:tc>
          <w:tcPr>
            <w:tcW w:w="2830" w:type="dxa"/>
            <w:vMerge/>
          </w:tcPr>
          <w:p w14:paraId="3C7F4A40" w14:textId="77777777" w:rsidR="00C304A7" w:rsidRPr="000B069A" w:rsidRDefault="00C304A7" w:rsidP="0049305D">
            <w:pPr>
              <w:tabs>
                <w:tab w:val="left" w:pos="2235"/>
              </w:tabs>
              <w:rPr>
                <w:rFonts w:ascii="Arial" w:hAnsi="Arial"/>
                <w:b/>
                <w:sz w:val="22"/>
                <w:szCs w:val="22"/>
                <w:highlight w:val="yellow"/>
                <w:u w:val="single"/>
              </w:rPr>
            </w:pPr>
          </w:p>
        </w:tc>
        <w:tc>
          <w:tcPr>
            <w:tcW w:w="1985" w:type="dxa"/>
            <w:vMerge/>
          </w:tcPr>
          <w:p w14:paraId="7A504573" w14:textId="77777777" w:rsidR="00C304A7" w:rsidRPr="000B069A" w:rsidRDefault="00C304A7" w:rsidP="0049305D">
            <w:pPr>
              <w:tabs>
                <w:tab w:val="left" w:pos="2235"/>
              </w:tabs>
              <w:rPr>
                <w:rFonts w:ascii="Arial" w:hAnsi="Arial"/>
                <w:b/>
                <w:sz w:val="22"/>
                <w:szCs w:val="22"/>
                <w:highlight w:val="yellow"/>
                <w:u w:val="single"/>
              </w:rPr>
            </w:pPr>
          </w:p>
        </w:tc>
        <w:tc>
          <w:tcPr>
            <w:tcW w:w="1701" w:type="dxa"/>
          </w:tcPr>
          <w:p w14:paraId="74854290"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I kitchen</w:t>
            </w:r>
          </w:p>
        </w:tc>
        <w:tc>
          <w:tcPr>
            <w:tcW w:w="2180" w:type="dxa"/>
          </w:tcPr>
          <w:p w14:paraId="37577CD5" w14:textId="77777777" w:rsidR="00C304A7" w:rsidRPr="000B069A" w:rsidRDefault="00C304A7" w:rsidP="0049305D">
            <w:pPr>
              <w:tabs>
                <w:tab w:val="left" w:pos="2235"/>
              </w:tabs>
              <w:rPr>
                <w:rFonts w:ascii="Arial" w:hAnsi="Arial"/>
                <w:sz w:val="22"/>
                <w:szCs w:val="22"/>
                <w:highlight w:val="yellow"/>
                <w:u w:val="single"/>
              </w:rPr>
            </w:pPr>
            <w:r w:rsidRPr="000B069A">
              <w:rPr>
                <w:rFonts w:ascii="Arial" w:hAnsi="Arial"/>
                <w:sz w:val="22"/>
                <w:szCs w:val="22"/>
                <w:highlight w:val="yellow"/>
              </w:rPr>
              <w:t>ODORLESS</w:t>
            </w:r>
          </w:p>
        </w:tc>
      </w:tr>
      <w:tr w:rsidR="00C304A7" w:rsidRPr="000B069A" w14:paraId="43045197" w14:textId="77777777" w:rsidTr="0049305D">
        <w:tc>
          <w:tcPr>
            <w:tcW w:w="2830" w:type="dxa"/>
            <w:vMerge w:val="restart"/>
          </w:tcPr>
          <w:p w14:paraId="2D602831" w14:textId="7079DCF0" w:rsidR="00C304A7" w:rsidRPr="000B069A" w:rsidRDefault="0012140A" w:rsidP="0049305D">
            <w:pPr>
              <w:tabs>
                <w:tab w:val="left" w:pos="2235"/>
              </w:tabs>
              <w:rPr>
                <w:rFonts w:ascii="Arial" w:hAnsi="Arial"/>
                <w:b/>
                <w:sz w:val="22"/>
                <w:szCs w:val="22"/>
                <w:highlight w:val="yellow"/>
              </w:rPr>
            </w:pPr>
            <w:r w:rsidRPr="000B069A">
              <w:rPr>
                <w:rFonts w:ascii="Arial" w:hAnsi="Arial"/>
                <w:b/>
                <w:sz w:val="22"/>
                <w:szCs w:val="22"/>
                <w:highlight w:val="yellow"/>
              </w:rPr>
              <w:t>PEAR SHY BUILDING</w:t>
            </w:r>
          </w:p>
        </w:tc>
        <w:tc>
          <w:tcPr>
            <w:tcW w:w="1985" w:type="dxa"/>
            <w:vMerge w:val="restart"/>
          </w:tcPr>
          <w:p w14:paraId="5CF29E37" w14:textId="2DCA3CF1" w:rsidR="00C304A7" w:rsidRPr="000B069A" w:rsidRDefault="0012140A" w:rsidP="0049305D">
            <w:pPr>
              <w:tabs>
                <w:tab w:val="left" w:pos="2235"/>
              </w:tabs>
              <w:rPr>
                <w:rFonts w:ascii="Arial" w:hAnsi="Arial"/>
                <w:b/>
                <w:sz w:val="22"/>
                <w:szCs w:val="22"/>
                <w:highlight w:val="yellow"/>
              </w:rPr>
            </w:pPr>
            <w:r w:rsidRPr="000B069A">
              <w:rPr>
                <w:rFonts w:ascii="Arial" w:hAnsi="Arial"/>
                <w:b/>
                <w:sz w:val="22"/>
                <w:szCs w:val="22"/>
                <w:highlight w:val="yellow"/>
              </w:rPr>
              <w:t>GROUND FLOOR</w:t>
            </w:r>
            <w:r w:rsidR="00C304A7" w:rsidRPr="000B069A">
              <w:rPr>
                <w:rFonts w:ascii="Arial" w:hAnsi="Arial"/>
                <w:b/>
                <w:sz w:val="22"/>
                <w:szCs w:val="22"/>
                <w:highlight w:val="yellow"/>
              </w:rPr>
              <w:t xml:space="preserve"> NO.7</w:t>
            </w:r>
          </w:p>
        </w:tc>
        <w:tc>
          <w:tcPr>
            <w:tcW w:w="1701" w:type="dxa"/>
          </w:tcPr>
          <w:p w14:paraId="62AC8995" w14:textId="77777777" w:rsidR="00C304A7" w:rsidRPr="000B069A" w:rsidRDefault="00C304A7" w:rsidP="0049305D">
            <w:pPr>
              <w:tabs>
                <w:tab w:val="left" w:pos="2235"/>
              </w:tabs>
              <w:rPr>
                <w:rFonts w:ascii="Arial" w:hAnsi="Arial"/>
                <w:sz w:val="22"/>
                <w:szCs w:val="22"/>
                <w:highlight w:val="yellow"/>
                <w:u w:val="single"/>
              </w:rPr>
            </w:pPr>
            <w:r w:rsidRPr="000B069A">
              <w:rPr>
                <w:rFonts w:ascii="Arial" w:hAnsi="Arial"/>
                <w:sz w:val="22"/>
                <w:szCs w:val="22"/>
                <w:highlight w:val="yellow"/>
              </w:rPr>
              <w:t>2 offices</w:t>
            </w:r>
          </w:p>
        </w:tc>
        <w:tc>
          <w:tcPr>
            <w:tcW w:w="2180" w:type="dxa"/>
          </w:tcPr>
          <w:p w14:paraId="1026FEA9"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408A3A6E" w14:textId="77777777" w:rsidTr="0049305D">
        <w:tc>
          <w:tcPr>
            <w:tcW w:w="2830" w:type="dxa"/>
            <w:vMerge/>
          </w:tcPr>
          <w:p w14:paraId="17BAF08A" w14:textId="77777777" w:rsidR="00C304A7" w:rsidRPr="000B069A" w:rsidRDefault="00C304A7" w:rsidP="0049305D">
            <w:pPr>
              <w:tabs>
                <w:tab w:val="left" w:pos="2235"/>
              </w:tabs>
              <w:rPr>
                <w:rFonts w:ascii="Arial" w:hAnsi="Arial"/>
                <w:b/>
                <w:sz w:val="22"/>
                <w:szCs w:val="22"/>
                <w:highlight w:val="yellow"/>
              </w:rPr>
            </w:pPr>
          </w:p>
        </w:tc>
        <w:tc>
          <w:tcPr>
            <w:tcW w:w="1985" w:type="dxa"/>
            <w:vMerge/>
          </w:tcPr>
          <w:p w14:paraId="79AA9A12" w14:textId="77777777" w:rsidR="00C304A7" w:rsidRPr="000B069A" w:rsidRDefault="00C304A7" w:rsidP="0049305D">
            <w:pPr>
              <w:tabs>
                <w:tab w:val="left" w:pos="2235"/>
              </w:tabs>
              <w:rPr>
                <w:rFonts w:ascii="Arial" w:hAnsi="Arial"/>
                <w:b/>
                <w:sz w:val="22"/>
                <w:szCs w:val="22"/>
                <w:highlight w:val="yellow"/>
              </w:rPr>
            </w:pPr>
          </w:p>
        </w:tc>
        <w:tc>
          <w:tcPr>
            <w:tcW w:w="1701" w:type="dxa"/>
          </w:tcPr>
          <w:p w14:paraId="20E5B0BB"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1 Lounge</w:t>
            </w:r>
          </w:p>
        </w:tc>
        <w:tc>
          <w:tcPr>
            <w:tcW w:w="2180" w:type="dxa"/>
          </w:tcPr>
          <w:p w14:paraId="26B9CA14"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1C7E26FF" w14:textId="77777777" w:rsidTr="0049305D">
        <w:tc>
          <w:tcPr>
            <w:tcW w:w="2830" w:type="dxa"/>
            <w:vMerge/>
          </w:tcPr>
          <w:p w14:paraId="11F06DA6" w14:textId="77777777" w:rsidR="00C304A7" w:rsidRPr="000B069A" w:rsidRDefault="00C304A7" w:rsidP="0049305D">
            <w:pPr>
              <w:tabs>
                <w:tab w:val="left" w:pos="2235"/>
              </w:tabs>
              <w:rPr>
                <w:rFonts w:ascii="Arial" w:hAnsi="Arial"/>
                <w:b/>
                <w:sz w:val="22"/>
                <w:szCs w:val="22"/>
                <w:highlight w:val="yellow"/>
              </w:rPr>
            </w:pPr>
          </w:p>
        </w:tc>
        <w:tc>
          <w:tcPr>
            <w:tcW w:w="1985" w:type="dxa"/>
            <w:vMerge/>
          </w:tcPr>
          <w:p w14:paraId="4FAB2B0E" w14:textId="77777777" w:rsidR="00C304A7" w:rsidRPr="000B069A" w:rsidRDefault="00C304A7" w:rsidP="0049305D">
            <w:pPr>
              <w:tabs>
                <w:tab w:val="left" w:pos="2235"/>
              </w:tabs>
              <w:rPr>
                <w:rFonts w:ascii="Arial" w:hAnsi="Arial"/>
                <w:b/>
                <w:sz w:val="22"/>
                <w:szCs w:val="22"/>
                <w:highlight w:val="yellow"/>
              </w:rPr>
            </w:pPr>
          </w:p>
        </w:tc>
        <w:tc>
          <w:tcPr>
            <w:tcW w:w="1701" w:type="dxa"/>
          </w:tcPr>
          <w:p w14:paraId="749FA94D"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1 Kitchen</w:t>
            </w:r>
          </w:p>
        </w:tc>
        <w:tc>
          <w:tcPr>
            <w:tcW w:w="2180" w:type="dxa"/>
          </w:tcPr>
          <w:p w14:paraId="2C2EDA6C"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20768EAC" w14:textId="77777777" w:rsidTr="0049305D">
        <w:tc>
          <w:tcPr>
            <w:tcW w:w="2830" w:type="dxa"/>
            <w:vMerge/>
          </w:tcPr>
          <w:p w14:paraId="2EAABC3C" w14:textId="77777777" w:rsidR="00C304A7" w:rsidRPr="000B069A" w:rsidRDefault="00C304A7" w:rsidP="0049305D">
            <w:pPr>
              <w:tabs>
                <w:tab w:val="left" w:pos="2235"/>
              </w:tabs>
              <w:rPr>
                <w:rFonts w:ascii="Arial" w:hAnsi="Arial"/>
                <w:b/>
                <w:sz w:val="22"/>
                <w:szCs w:val="22"/>
                <w:highlight w:val="yellow"/>
              </w:rPr>
            </w:pPr>
          </w:p>
        </w:tc>
        <w:tc>
          <w:tcPr>
            <w:tcW w:w="1985" w:type="dxa"/>
            <w:vMerge/>
          </w:tcPr>
          <w:p w14:paraId="67041B18" w14:textId="77777777" w:rsidR="00C304A7" w:rsidRPr="000B069A" w:rsidRDefault="00C304A7" w:rsidP="0049305D">
            <w:pPr>
              <w:tabs>
                <w:tab w:val="left" w:pos="2235"/>
              </w:tabs>
              <w:rPr>
                <w:rFonts w:ascii="Arial" w:hAnsi="Arial"/>
                <w:b/>
                <w:sz w:val="22"/>
                <w:szCs w:val="22"/>
                <w:highlight w:val="yellow"/>
              </w:rPr>
            </w:pPr>
          </w:p>
        </w:tc>
        <w:tc>
          <w:tcPr>
            <w:tcW w:w="1701" w:type="dxa"/>
          </w:tcPr>
          <w:p w14:paraId="239044A2"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 xml:space="preserve">1 </w:t>
            </w:r>
            <w:proofErr w:type="gramStart"/>
            <w:r w:rsidRPr="000B069A">
              <w:rPr>
                <w:rFonts w:ascii="Arial" w:hAnsi="Arial"/>
                <w:sz w:val="22"/>
                <w:szCs w:val="22"/>
                <w:highlight w:val="yellow"/>
              </w:rPr>
              <w:t>store room</w:t>
            </w:r>
            <w:proofErr w:type="gramEnd"/>
          </w:p>
        </w:tc>
        <w:tc>
          <w:tcPr>
            <w:tcW w:w="2180" w:type="dxa"/>
          </w:tcPr>
          <w:p w14:paraId="70A5B751"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66D1E380" w14:textId="77777777" w:rsidTr="0049305D">
        <w:tc>
          <w:tcPr>
            <w:tcW w:w="2830" w:type="dxa"/>
            <w:vMerge/>
          </w:tcPr>
          <w:p w14:paraId="7F4C13DA" w14:textId="77777777" w:rsidR="00C304A7" w:rsidRPr="000B069A" w:rsidRDefault="00C304A7" w:rsidP="0049305D">
            <w:pPr>
              <w:tabs>
                <w:tab w:val="left" w:pos="2235"/>
              </w:tabs>
              <w:rPr>
                <w:rFonts w:ascii="Arial" w:hAnsi="Arial"/>
                <w:b/>
                <w:sz w:val="22"/>
                <w:szCs w:val="22"/>
                <w:highlight w:val="yellow"/>
                <w:u w:val="single"/>
              </w:rPr>
            </w:pPr>
          </w:p>
        </w:tc>
        <w:tc>
          <w:tcPr>
            <w:tcW w:w="1985" w:type="dxa"/>
            <w:vMerge w:val="restart"/>
          </w:tcPr>
          <w:p w14:paraId="24A29B51" w14:textId="77777777" w:rsidR="00C304A7" w:rsidRPr="000B069A" w:rsidRDefault="00C304A7" w:rsidP="0049305D">
            <w:pPr>
              <w:tabs>
                <w:tab w:val="left" w:pos="2235"/>
              </w:tabs>
              <w:rPr>
                <w:rFonts w:ascii="Arial" w:hAnsi="Arial"/>
                <w:b/>
                <w:sz w:val="22"/>
                <w:szCs w:val="22"/>
                <w:highlight w:val="yellow"/>
              </w:rPr>
            </w:pPr>
            <w:r w:rsidRPr="000B069A">
              <w:rPr>
                <w:rFonts w:ascii="Arial" w:hAnsi="Arial"/>
                <w:b/>
                <w:sz w:val="22"/>
                <w:szCs w:val="22"/>
                <w:highlight w:val="yellow"/>
              </w:rPr>
              <w:t>HOUSE NO.10</w:t>
            </w:r>
          </w:p>
        </w:tc>
        <w:tc>
          <w:tcPr>
            <w:tcW w:w="1701" w:type="dxa"/>
          </w:tcPr>
          <w:p w14:paraId="0D2D357D" w14:textId="77777777" w:rsidR="00C304A7" w:rsidRPr="000B069A" w:rsidRDefault="00C304A7" w:rsidP="0049305D">
            <w:pPr>
              <w:tabs>
                <w:tab w:val="left" w:pos="2235"/>
              </w:tabs>
              <w:rPr>
                <w:rFonts w:ascii="Arial" w:hAnsi="Arial"/>
                <w:sz w:val="22"/>
                <w:szCs w:val="22"/>
                <w:highlight w:val="yellow"/>
                <w:u w:val="single"/>
              </w:rPr>
            </w:pPr>
            <w:r w:rsidRPr="000B069A">
              <w:rPr>
                <w:rFonts w:ascii="Arial" w:hAnsi="Arial"/>
                <w:sz w:val="22"/>
                <w:szCs w:val="22"/>
                <w:highlight w:val="yellow"/>
              </w:rPr>
              <w:t>8 offices</w:t>
            </w:r>
          </w:p>
        </w:tc>
        <w:tc>
          <w:tcPr>
            <w:tcW w:w="2180" w:type="dxa"/>
          </w:tcPr>
          <w:p w14:paraId="1A69C5B1"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4C93126F" w14:textId="77777777" w:rsidTr="0049305D">
        <w:tc>
          <w:tcPr>
            <w:tcW w:w="2830" w:type="dxa"/>
            <w:vMerge/>
          </w:tcPr>
          <w:p w14:paraId="1D119B4A" w14:textId="77777777" w:rsidR="00C304A7" w:rsidRPr="000B069A" w:rsidRDefault="00C304A7" w:rsidP="0049305D">
            <w:pPr>
              <w:tabs>
                <w:tab w:val="left" w:pos="2235"/>
              </w:tabs>
              <w:rPr>
                <w:rFonts w:ascii="Arial" w:hAnsi="Arial"/>
                <w:b/>
                <w:sz w:val="22"/>
                <w:szCs w:val="22"/>
                <w:highlight w:val="yellow"/>
                <w:u w:val="single"/>
              </w:rPr>
            </w:pPr>
          </w:p>
        </w:tc>
        <w:tc>
          <w:tcPr>
            <w:tcW w:w="1985" w:type="dxa"/>
            <w:vMerge/>
          </w:tcPr>
          <w:p w14:paraId="477F2E0A" w14:textId="77777777" w:rsidR="00C304A7" w:rsidRPr="000B069A" w:rsidRDefault="00C304A7" w:rsidP="0049305D">
            <w:pPr>
              <w:tabs>
                <w:tab w:val="left" w:pos="2235"/>
              </w:tabs>
              <w:rPr>
                <w:rFonts w:ascii="Arial" w:hAnsi="Arial"/>
                <w:b/>
                <w:sz w:val="22"/>
                <w:szCs w:val="22"/>
                <w:highlight w:val="yellow"/>
              </w:rPr>
            </w:pPr>
          </w:p>
        </w:tc>
        <w:tc>
          <w:tcPr>
            <w:tcW w:w="1701" w:type="dxa"/>
          </w:tcPr>
          <w:p w14:paraId="75160C66"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2 Kitchen</w:t>
            </w:r>
          </w:p>
        </w:tc>
        <w:tc>
          <w:tcPr>
            <w:tcW w:w="2180" w:type="dxa"/>
          </w:tcPr>
          <w:p w14:paraId="69E68BEE"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r w:rsidR="00C304A7" w:rsidRPr="000B069A" w14:paraId="23EF1A22" w14:textId="77777777" w:rsidTr="0049305D">
        <w:tc>
          <w:tcPr>
            <w:tcW w:w="2830" w:type="dxa"/>
            <w:vMerge/>
          </w:tcPr>
          <w:p w14:paraId="41371885" w14:textId="77777777" w:rsidR="00C304A7" w:rsidRPr="000B069A" w:rsidRDefault="00C304A7" w:rsidP="0049305D">
            <w:pPr>
              <w:tabs>
                <w:tab w:val="left" w:pos="2235"/>
              </w:tabs>
              <w:rPr>
                <w:rFonts w:ascii="Arial" w:hAnsi="Arial"/>
                <w:b/>
                <w:sz w:val="22"/>
                <w:szCs w:val="22"/>
                <w:highlight w:val="yellow"/>
                <w:u w:val="single"/>
              </w:rPr>
            </w:pPr>
          </w:p>
        </w:tc>
        <w:tc>
          <w:tcPr>
            <w:tcW w:w="1985" w:type="dxa"/>
            <w:vMerge/>
          </w:tcPr>
          <w:p w14:paraId="79B48B3E" w14:textId="77777777" w:rsidR="00C304A7" w:rsidRPr="000B069A" w:rsidRDefault="00C304A7" w:rsidP="0049305D">
            <w:pPr>
              <w:tabs>
                <w:tab w:val="left" w:pos="2235"/>
              </w:tabs>
              <w:rPr>
                <w:rFonts w:ascii="Arial" w:hAnsi="Arial"/>
                <w:b/>
                <w:sz w:val="22"/>
                <w:szCs w:val="22"/>
                <w:highlight w:val="yellow"/>
              </w:rPr>
            </w:pPr>
          </w:p>
        </w:tc>
        <w:tc>
          <w:tcPr>
            <w:tcW w:w="1701" w:type="dxa"/>
          </w:tcPr>
          <w:p w14:paraId="1E4EBD11"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 xml:space="preserve">1 </w:t>
            </w:r>
            <w:proofErr w:type="gramStart"/>
            <w:r w:rsidRPr="000B069A">
              <w:rPr>
                <w:rFonts w:ascii="Arial" w:hAnsi="Arial"/>
                <w:sz w:val="22"/>
                <w:szCs w:val="22"/>
                <w:highlight w:val="yellow"/>
              </w:rPr>
              <w:t>store room</w:t>
            </w:r>
            <w:proofErr w:type="gramEnd"/>
          </w:p>
        </w:tc>
        <w:tc>
          <w:tcPr>
            <w:tcW w:w="2180" w:type="dxa"/>
          </w:tcPr>
          <w:p w14:paraId="4DB7EC3F" w14:textId="77777777" w:rsidR="00C304A7" w:rsidRPr="000B069A" w:rsidRDefault="00C304A7" w:rsidP="0049305D">
            <w:pPr>
              <w:tabs>
                <w:tab w:val="left" w:pos="2235"/>
              </w:tabs>
              <w:rPr>
                <w:rFonts w:ascii="Arial" w:hAnsi="Arial"/>
                <w:sz w:val="22"/>
                <w:szCs w:val="22"/>
                <w:highlight w:val="yellow"/>
              </w:rPr>
            </w:pPr>
            <w:r w:rsidRPr="000B069A">
              <w:rPr>
                <w:rFonts w:ascii="Arial" w:hAnsi="Arial"/>
                <w:sz w:val="22"/>
                <w:szCs w:val="22"/>
                <w:highlight w:val="yellow"/>
              </w:rPr>
              <w:t>ODORLESS</w:t>
            </w:r>
          </w:p>
        </w:tc>
      </w:tr>
    </w:tbl>
    <w:p w14:paraId="45121E4A" w14:textId="77777777" w:rsidR="00C304A7" w:rsidRDefault="00C304A7" w:rsidP="00C304A7">
      <w:pPr>
        <w:pStyle w:val="Heading1"/>
        <w:rPr>
          <w:szCs w:val="22"/>
        </w:rPr>
      </w:pPr>
    </w:p>
    <w:p w14:paraId="71689B8D" w14:textId="77777777" w:rsidR="00C304A7" w:rsidRPr="009E179B" w:rsidRDefault="00C304A7" w:rsidP="00C304A7">
      <w:pPr>
        <w:ind w:left="2160" w:hanging="2160"/>
        <w:rPr>
          <w:rFonts w:ascii="Arial" w:hAnsi="Arial"/>
          <w:bCs/>
          <w:sz w:val="22"/>
          <w:szCs w:val="22"/>
          <w:lang w:val="en-US"/>
        </w:rPr>
      </w:pPr>
    </w:p>
    <w:p w14:paraId="552475BE" w14:textId="77777777" w:rsidR="00C304A7" w:rsidRPr="009E179B" w:rsidRDefault="00C304A7" w:rsidP="00C304A7">
      <w:pPr>
        <w:pStyle w:val="ListParagraph"/>
        <w:rPr>
          <w:rFonts w:ascii="Arial" w:hAnsi="Arial" w:cs="Arial"/>
          <w:b/>
          <w:bCs/>
        </w:rPr>
      </w:pPr>
      <w:r w:rsidRPr="009E179B">
        <w:rPr>
          <w:rFonts w:ascii="Arial" w:hAnsi="Arial" w:cs="Arial"/>
          <w:b/>
          <w:bCs/>
        </w:rPr>
        <w:t>PLEASE NOTE:</w:t>
      </w:r>
    </w:p>
    <w:p w14:paraId="72C5EE3C" w14:textId="7B875044" w:rsidR="00C304A7" w:rsidRPr="009E179B" w:rsidRDefault="00C304A7" w:rsidP="00C304A7">
      <w:pPr>
        <w:pStyle w:val="ListParagraph"/>
        <w:numPr>
          <w:ilvl w:val="0"/>
          <w:numId w:val="65"/>
        </w:numPr>
        <w:rPr>
          <w:rFonts w:ascii="Arial" w:hAnsi="Arial" w:cs="Arial"/>
          <w:bCs/>
        </w:rPr>
      </w:pPr>
      <w:r w:rsidRPr="009E179B">
        <w:rPr>
          <w:rFonts w:ascii="Arial" w:hAnsi="Arial" w:cs="Arial"/>
          <w:bCs/>
        </w:rPr>
        <w:t xml:space="preserve">Any specification related enquiries may be directed to </w:t>
      </w:r>
      <w:r w:rsidRPr="009063CE">
        <w:rPr>
          <w:rFonts w:ascii="Arial" w:hAnsi="Arial" w:cs="Arial"/>
          <w:b/>
          <w:bCs/>
          <w:highlight w:val="yellow"/>
        </w:rPr>
        <w:t xml:space="preserve">Ms </w:t>
      </w:r>
      <w:r w:rsidR="009063CE" w:rsidRPr="009063CE">
        <w:rPr>
          <w:rFonts w:ascii="Arial" w:hAnsi="Arial" w:cs="Arial"/>
          <w:b/>
          <w:bCs/>
          <w:highlight w:val="yellow"/>
        </w:rPr>
        <w:t>A</w:t>
      </w:r>
      <w:r w:rsidRPr="009063CE">
        <w:rPr>
          <w:rFonts w:ascii="Arial" w:hAnsi="Arial" w:cs="Arial"/>
          <w:b/>
          <w:bCs/>
          <w:highlight w:val="yellow"/>
        </w:rPr>
        <w:t xml:space="preserve">. </w:t>
      </w:r>
      <w:proofErr w:type="spellStart"/>
      <w:r w:rsidR="009063CE" w:rsidRPr="009063CE">
        <w:rPr>
          <w:rFonts w:ascii="Arial" w:hAnsi="Arial" w:cs="Arial"/>
          <w:b/>
          <w:bCs/>
          <w:highlight w:val="yellow"/>
        </w:rPr>
        <w:t>Smonds</w:t>
      </w:r>
      <w:proofErr w:type="spellEnd"/>
      <w:r w:rsidRPr="009063CE">
        <w:rPr>
          <w:rFonts w:ascii="Arial" w:hAnsi="Arial" w:cs="Arial"/>
          <w:b/>
          <w:bCs/>
          <w:highlight w:val="yellow"/>
        </w:rPr>
        <w:t xml:space="preserve"> at 0</w:t>
      </w:r>
      <w:r w:rsidR="009063CE" w:rsidRPr="009063CE">
        <w:rPr>
          <w:rFonts w:ascii="Arial" w:hAnsi="Arial" w:cs="Arial"/>
          <w:b/>
          <w:bCs/>
          <w:highlight w:val="yellow"/>
        </w:rPr>
        <w:t>12</w:t>
      </w:r>
      <w:r w:rsidRPr="009063CE">
        <w:rPr>
          <w:rFonts w:ascii="Arial" w:hAnsi="Arial" w:cs="Arial"/>
          <w:b/>
          <w:bCs/>
          <w:highlight w:val="yellow"/>
        </w:rPr>
        <w:t> 6</w:t>
      </w:r>
      <w:r w:rsidR="009063CE" w:rsidRPr="009063CE">
        <w:rPr>
          <w:rFonts w:ascii="Arial" w:hAnsi="Arial" w:cs="Arial"/>
          <w:b/>
          <w:bCs/>
          <w:highlight w:val="yellow"/>
        </w:rPr>
        <w:t>65</w:t>
      </w:r>
      <w:r w:rsidRPr="009063CE">
        <w:rPr>
          <w:rFonts w:ascii="Arial" w:hAnsi="Arial" w:cs="Arial"/>
          <w:b/>
          <w:bCs/>
          <w:highlight w:val="yellow"/>
        </w:rPr>
        <w:t xml:space="preserve"> </w:t>
      </w:r>
      <w:r w:rsidR="009063CE" w:rsidRPr="009063CE">
        <w:rPr>
          <w:rFonts w:ascii="Arial" w:hAnsi="Arial" w:cs="Arial"/>
          <w:b/>
          <w:bCs/>
          <w:highlight w:val="yellow"/>
        </w:rPr>
        <w:t>8002</w:t>
      </w:r>
    </w:p>
    <w:p w14:paraId="2E516970" w14:textId="77777777" w:rsidR="00C304A7" w:rsidRDefault="00C304A7" w:rsidP="00C304A7">
      <w:pPr>
        <w:rPr>
          <w:rFonts w:ascii="Arial" w:hAnsi="Arial"/>
          <w:bCs/>
        </w:rPr>
      </w:pPr>
    </w:p>
    <w:p w14:paraId="0446A810" w14:textId="77777777" w:rsidR="00C304A7" w:rsidRDefault="00C304A7" w:rsidP="00C304A7">
      <w:pPr>
        <w:rPr>
          <w:rFonts w:ascii="Arial" w:hAnsi="Arial"/>
          <w:bCs/>
        </w:rPr>
      </w:pPr>
    </w:p>
    <w:p w14:paraId="25AA0E09" w14:textId="77777777" w:rsidR="00C304A7" w:rsidRPr="00467977" w:rsidRDefault="00C304A7" w:rsidP="00C304A7">
      <w:pPr>
        <w:rPr>
          <w:rFonts w:ascii="Arial" w:hAnsi="Arial"/>
          <w:b/>
          <w:bCs/>
        </w:rPr>
      </w:pPr>
      <w:r w:rsidRPr="00467977">
        <w:rPr>
          <w:rFonts w:ascii="Arial" w:hAnsi="Arial"/>
          <w:b/>
          <w:bCs/>
        </w:rPr>
        <w:t>Specification confirmed by:  …………………………………….</w:t>
      </w:r>
    </w:p>
    <w:p w14:paraId="07E926CC" w14:textId="77777777" w:rsidR="00C304A7" w:rsidRPr="00467977" w:rsidRDefault="00C304A7" w:rsidP="00C304A7">
      <w:pPr>
        <w:rPr>
          <w:rFonts w:ascii="Arial" w:hAnsi="Arial"/>
          <w:b/>
          <w:bCs/>
        </w:rPr>
      </w:pPr>
    </w:p>
    <w:p w14:paraId="16820414" w14:textId="77777777" w:rsidR="00C304A7" w:rsidRPr="00467977" w:rsidRDefault="00C304A7" w:rsidP="00C304A7">
      <w:pPr>
        <w:rPr>
          <w:rFonts w:ascii="Arial" w:hAnsi="Arial"/>
          <w:b/>
          <w:bCs/>
        </w:rPr>
      </w:pPr>
    </w:p>
    <w:p w14:paraId="14E32DF0" w14:textId="77777777" w:rsidR="00C304A7" w:rsidRPr="00467977" w:rsidRDefault="00C304A7" w:rsidP="00C304A7">
      <w:pPr>
        <w:rPr>
          <w:rFonts w:ascii="Arial" w:hAnsi="Arial"/>
          <w:b/>
          <w:bCs/>
        </w:rPr>
      </w:pPr>
    </w:p>
    <w:p w14:paraId="6A660C47" w14:textId="77777777" w:rsidR="00C304A7" w:rsidRPr="00467977" w:rsidRDefault="00C304A7" w:rsidP="00C304A7">
      <w:pPr>
        <w:rPr>
          <w:rFonts w:ascii="Arial" w:hAnsi="Arial"/>
          <w:b/>
          <w:bCs/>
        </w:rPr>
      </w:pPr>
      <w:r w:rsidRPr="00467977">
        <w:rPr>
          <w:rFonts w:ascii="Arial" w:hAnsi="Arial"/>
          <w:b/>
          <w:bCs/>
        </w:rPr>
        <w:t>Signature:  ………………………………………………</w:t>
      </w:r>
    </w:p>
    <w:p w14:paraId="67F1F38E" w14:textId="77777777" w:rsidR="00C304A7" w:rsidRPr="009E179B" w:rsidRDefault="00C304A7" w:rsidP="00C304A7">
      <w:pPr>
        <w:rPr>
          <w:rFonts w:ascii="Arial" w:eastAsia="Cambria" w:hAnsi="Arial"/>
          <w:b/>
          <w:color w:val="000000"/>
          <w:sz w:val="22"/>
          <w:szCs w:val="22"/>
        </w:rPr>
      </w:pPr>
    </w:p>
    <w:p w14:paraId="391A2DF9" w14:textId="77777777" w:rsidR="003156B8" w:rsidRDefault="00C304A7" w:rsidP="003156B8">
      <w:pPr>
        <w:jc w:val="both"/>
        <w:rPr>
          <w:rFonts w:ascii="Arial" w:hAnsi="Arial"/>
          <w:b/>
          <w:bCs/>
          <w:szCs w:val="28"/>
        </w:rPr>
      </w:pPr>
      <w:r w:rsidRPr="009E179B">
        <w:rPr>
          <w:rFonts w:ascii="Arial" w:eastAsia="Calibri" w:hAnsi="Arial"/>
          <w:b/>
          <w:bCs/>
          <w:sz w:val="22"/>
          <w:szCs w:val="22"/>
          <w:lang w:val="en-ZA"/>
        </w:rPr>
        <w:br w:type="page"/>
      </w:r>
      <w:r w:rsidR="003156B8" w:rsidRPr="00B833A8">
        <w:rPr>
          <w:rFonts w:ascii="Arial" w:hAnsi="Arial"/>
          <w:b/>
          <w:sz w:val="22"/>
          <w:szCs w:val="22"/>
          <w:highlight w:val="yellow"/>
        </w:rPr>
        <w:lastRenderedPageBreak/>
        <w:t xml:space="preserve">PROVISION OF PEST CONTROL, FOGGING AND FUMIGATION SERVICES ON A QUARTERLY BASIS FOR A PERIOD OF TWENTY-FOUR (24) MONTHS </w:t>
      </w:r>
      <w:r w:rsidR="003156B8" w:rsidRPr="00B833A8">
        <w:rPr>
          <w:rFonts w:ascii="Arial" w:hAnsi="Arial"/>
          <w:b/>
          <w:bCs/>
          <w:sz w:val="22"/>
          <w:szCs w:val="22"/>
          <w:highlight w:val="yellow"/>
        </w:rPr>
        <w:t>AS PER SPECIFICATION TO THE XYZ LOCAL MUNICIPALITY</w:t>
      </w:r>
    </w:p>
    <w:p w14:paraId="3D9771EC" w14:textId="77777777" w:rsidR="00C304A7" w:rsidRPr="003768D4" w:rsidRDefault="00C304A7" w:rsidP="00C304A7">
      <w:pPr>
        <w:jc w:val="center"/>
        <w:rPr>
          <w:rFonts w:ascii="Arial" w:eastAsiaTheme="minorEastAsia" w:hAnsi="Arial"/>
          <w:b/>
          <w:bCs/>
          <w:color w:val="000000"/>
          <w:lang w:eastAsia="en-ZA"/>
        </w:rPr>
      </w:pPr>
    </w:p>
    <w:p w14:paraId="75FA3FA0" w14:textId="2EC5DFD4" w:rsidR="00C304A7" w:rsidRPr="00CD014C" w:rsidRDefault="006B786A" w:rsidP="00C304A7">
      <w:pPr>
        <w:autoSpaceDE w:val="0"/>
        <w:autoSpaceDN w:val="0"/>
        <w:adjustRightInd w:val="0"/>
        <w:rPr>
          <w:rFonts w:ascii="Arial" w:hAnsi="Arial"/>
          <w:b/>
          <w:u w:val="single"/>
        </w:rPr>
      </w:pPr>
      <w:r>
        <w:rPr>
          <w:rFonts w:ascii="Arial" w:hAnsi="Arial"/>
          <w:b/>
          <w:u w:val="single"/>
        </w:rPr>
        <w:t>THE</w:t>
      </w:r>
      <w:r w:rsidR="00C304A7" w:rsidRPr="00CD014C">
        <w:rPr>
          <w:rFonts w:ascii="Arial" w:hAnsi="Arial"/>
          <w:b/>
          <w:u w:val="single"/>
        </w:rPr>
        <w:t xml:space="preserve"> EVALUATION CRITERIA</w:t>
      </w:r>
    </w:p>
    <w:p w14:paraId="1C67D59D" w14:textId="77777777" w:rsidR="00C304A7" w:rsidRPr="00CD014C" w:rsidRDefault="00C304A7" w:rsidP="00C304A7">
      <w:pPr>
        <w:jc w:val="both"/>
        <w:rPr>
          <w:rFonts w:ascii="Arial" w:hAnsi="Arial"/>
          <w:sz w:val="20"/>
          <w:szCs w:val="20"/>
        </w:rPr>
      </w:pPr>
    </w:p>
    <w:tbl>
      <w:tblPr>
        <w:tblW w:w="0" w:type="auto"/>
        <w:tblInd w:w="78" w:type="dxa"/>
        <w:tblLayout w:type="fixed"/>
        <w:tblLook w:val="0000" w:firstRow="0" w:lastRow="0" w:firstColumn="0" w:lastColumn="0" w:noHBand="0" w:noVBand="0"/>
      </w:tblPr>
      <w:tblGrid>
        <w:gridCol w:w="9006"/>
      </w:tblGrid>
      <w:tr w:rsidR="00C304A7" w:rsidRPr="00CD014C" w14:paraId="391FBD17" w14:textId="77777777" w:rsidTr="0049305D">
        <w:trPr>
          <w:trHeight w:val="239"/>
        </w:trPr>
        <w:tc>
          <w:tcPr>
            <w:tcW w:w="9006" w:type="dxa"/>
            <w:tcBorders>
              <w:top w:val="nil"/>
              <w:left w:val="nil"/>
              <w:bottom w:val="nil"/>
              <w:right w:val="nil"/>
            </w:tcBorders>
          </w:tcPr>
          <w:p w14:paraId="567A9E82" w14:textId="4044C925" w:rsidR="00C304A7" w:rsidRPr="00CD014C" w:rsidRDefault="00C304A7" w:rsidP="0049305D">
            <w:pPr>
              <w:autoSpaceDE w:val="0"/>
              <w:autoSpaceDN w:val="0"/>
              <w:adjustRightInd w:val="0"/>
              <w:rPr>
                <w:rFonts w:ascii="Arial" w:hAnsi="Arial"/>
                <w:b/>
                <w:bCs/>
                <w:sz w:val="22"/>
                <w:szCs w:val="22"/>
                <w:lang w:val="en-ZA" w:eastAsia="en-ZA"/>
              </w:rPr>
            </w:pPr>
            <w:r w:rsidRPr="00CD014C">
              <w:rPr>
                <w:rFonts w:ascii="Arial" w:hAnsi="Arial"/>
                <w:b/>
                <w:bCs/>
                <w:sz w:val="22"/>
                <w:szCs w:val="22"/>
                <w:lang w:val="en-ZA" w:eastAsia="en-ZA"/>
              </w:rPr>
              <w:t xml:space="preserve">This </w:t>
            </w:r>
            <w:r w:rsidR="006B786A">
              <w:rPr>
                <w:rFonts w:ascii="Arial" w:hAnsi="Arial"/>
                <w:b/>
                <w:bCs/>
                <w:sz w:val="22"/>
                <w:szCs w:val="22"/>
                <w:lang w:val="en-ZA" w:eastAsia="en-ZA"/>
              </w:rPr>
              <w:t>tender</w:t>
            </w:r>
            <w:r w:rsidRPr="00CD014C">
              <w:rPr>
                <w:rFonts w:ascii="Arial" w:hAnsi="Arial"/>
                <w:b/>
                <w:bCs/>
                <w:sz w:val="22"/>
                <w:szCs w:val="22"/>
                <w:lang w:val="en-ZA" w:eastAsia="en-ZA"/>
              </w:rPr>
              <w:t xml:space="preserve"> will be evaluated in two (2) phases as follows: </w:t>
            </w:r>
          </w:p>
        </w:tc>
      </w:tr>
      <w:tr w:rsidR="00C304A7" w:rsidRPr="00CD014C" w14:paraId="24F62545" w14:textId="77777777" w:rsidTr="0049305D">
        <w:trPr>
          <w:trHeight w:val="239"/>
        </w:trPr>
        <w:tc>
          <w:tcPr>
            <w:tcW w:w="9006" w:type="dxa"/>
            <w:tcBorders>
              <w:top w:val="nil"/>
              <w:left w:val="nil"/>
              <w:bottom w:val="nil"/>
              <w:right w:val="nil"/>
            </w:tcBorders>
          </w:tcPr>
          <w:p w14:paraId="10BDB892" w14:textId="77777777" w:rsidR="00D62CB9" w:rsidRDefault="00D62CB9" w:rsidP="0049305D">
            <w:pPr>
              <w:autoSpaceDE w:val="0"/>
              <w:autoSpaceDN w:val="0"/>
              <w:adjustRightInd w:val="0"/>
              <w:rPr>
                <w:rFonts w:ascii="Arial" w:hAnsi="Arial"/>
                <w:sz w:val="22"/>
                <w:szCs w:val="22"/>
                <w:lang w:val="en-ZA" w:eastAsia="en-ZA"/>
              </w:rPr>
            </w:pPr>
          </w:p>
          <w:p w14:paraId="11A5E95C" w14:textId="648D031F" w:rsidR="00C304A7" w:rsidRPr="00CD014C" w:rsidRDefault="00C304A7" w:rsidP="0049305D">
            <w:pPr>
              <w:autoSpaceDE w:val="0"/>
              <w:autoSpaceDN w:val="0"/>
              <w:adjustRightInd w:val="0"/>
              <w:rPr>
                <w:rFonts w:ascii="Arial" w:hAnsi="Arial"/>
                <w:sz w:val="22"/>
                <w:szCs w:val="22"/>
                <w:lang w:val="en-ZA" w:eastAsia="en-ZA"/>
              </w:rPr>
            </w:pPr>
            <w:r w:rsidRPr="00CD014C">
              <w:rPr>
                <w:rFonts w:ascii="Arial" w:hAnsi="Arial"/>
                <w:sz w:val="22"/>
                <w:szCs w:val="22"/>
                <w:lang w:val="en-ZA" w:eastAsia="en-ZA"/>
              </w:rPr>
              <w:t xml:space="preserve">Phase 1: Compliance, responsiveness to the bid rules and conditions, thereafter </w:t>
            </w:r>
          </w:p>
        </w:tc>
      </w:tr>
      <w:tr w:rsidR="00C304A7" w:rsidRPr="00CD014C" w14:paraId="3D16958A" w14:textId="77777777" w:rsidTr="0049305D">
        <w:trPr>
          <w:trHeight w:val="239"/>
        </w:trPr>
        <w:tc>
          <w:tcPr>
            <w:tcW w:w="9006" w:type="dxa"/>
            <w:tcBorders>
              <w:top w:val="nil"/>
              <w:left w:val="nil"/>
              <w:bottom w:val="nil"/>
              <w:right w:val="nil"/>
            </w:tcBorders>
          </w:tcPr>
          <w:p w14:paraId="1200A069" w14:textId="77777777" w:rsidR="00C304A7" w:rsidRPr="00CD014C" w:rsidRDefault="00C304A7" w:rsidP="0049305D">
            <w:pPr>
              <w:autoSpaceDE w:val="0"/>
              <w:autoSpaceDN w:val="0"/>
              <w:adjustRightInd w:val="0"/>
              <w:rPr>
                <w:rFonts w:ascii="Arial" w:hAnsi="Arial"/>
                <w:sz w:val="22"/>
                <w:szCs w:val="22"/>
                <w:lang w:val="en-ZA" w:eastAsia="en-ZA"/>
              </w:rPr>
            </w:pPr>
            <w:r w:rsidRPr="00CD014C">
              <w:rPr>
                <w:rFonts w:ascii="Arial" w:hAnsi="Arial"/>
                <w:sz w:val="22"/>
                <w:szCs w:val="22"/>
                <w:lang w:val="en-ZA" w:eastAsia="en-ZA"/>
              </w:rPr>
              <w:t>Phase 2: Bidders passing stage above will thereafter be evaluated on PPPFA</w:t>
            </w:r>
          </w:p>
        </w:tc>
      </w:tr>
    </w:tbl>
    <w:p w14:paraId="2673AE38" w14:textId="77777777" w:rsidR="00C304A7" w:rsidRPr="00CD014C" w:rsidRDefault="00C304A7" w:rsidP="00C304A7">
      <w:pPr>
        <w:spacing w:line="360" w:lineRule="auto"/>
        <w:jc w:val="both"/>
        <w:rPr>
          <w:rFonts w:ascii="Arial" w:hAnsi="Arial"/>
          <w:bCs/>
          <w:sz w:val="20"/>
          <w:szCs w:val="20"/>
          <w:lang w:val="en-US"/>
        </w:rPr>
      </w:pPr>
    </w:p>
    <w:p w14:paraId="685923A1" w14:textId="77777777" w:rsidR="008C61DC" w:rsidRPr="008C61DC" w:rsidRDefault="00C304A7" w:rsidP="00C304A7">
      <w:pPr>
        <w:numPr>
          <w:ilvl w:val="0"/>
          <w:numId w:val="44"/>
        </w:numPr>
        <w:jc w:val="both"/>
        <w:rPr>
          <w:rFonts w:ascii="Arial" w:hAnsi="Arial"/>
          <w:b/>
          <w:u w:val="single"/>
        </w:rPr>
      </w:pPr>
      <w:r w:rsidRPr="00CD014C">
        <w:rPr>
          <w:rFonts w:ascii="Arial" w:hAnsi="Arial"/>
          <w:b/>
          <w:u w:val="single"/>
          <w:lang w:val="en-ZA"/>
        </w:rPr>
        <w:t>EVALUATION CRITERIA</w:t>
      </w:r>
      <w:r w:rsidR="00EF34D8">
        <w:rPr>
          <w:rFonts w:ascii="Arial" w:hAnsi="Arial"/>
          <w:b/>
          <w:u w:val="single"/>
          <w:lang w:val="en-ZA"/>
        </w:rPr>
        <w:t xml:space="preserve"> </w:t>
      </w:r>
    </w:p>
    <w:p w14:paraId="51DBCE21" w14:textId="77777777" w:rsidR="008C61DC" w:rsidRDefault="008C61DC" w:rsidP="008C61DC">
      <w:pPr>
        <w:ind w:left="360"/>
        <w:jc w:val="both"/>
        <w:rPr>
          <w:rFonts w:ascii="Arial" w:hAnsi="Arial"/>
          <w:b/>
          <w:u w:val="single"/>
          <w:lang w:val="en-ZA"/>
        </w:rPr>
      </w:pPr>
    </w:p>
    <w:p w14:paraId="3EEF6114" w14:textId="09E4032F" w:rsidR="00C304A7" w:rsidRPr="00CD014C" w:rsidRDefault="00EF34D8" w:rsidP="008C61DC">
      <w:pPr>
        <w:ind w:left="360"/>
        <w:jc w:val="both"/>
        <w:rPr>
          <w:rFonts w:ascii="Arial" w:hAnsi="Arial"/>
          <w:b/>
          <w:u w:val="single"/>
        </w:rPr>
      </w:pPr>
      <w:r>
        <w:rPr>
          <w:rFonts w:ascii="Arial" w:hAnsi="Arial"/>
          <w:b/>
          <w:u w:val="single"/>
          <w:lang w:val="en-ZA"/>
        </w:rPr>
        <w:t>PHASE 1</w:t>
      </w:r>
      <w:r w:rsidR="008C61DC">
        <w:rPr>
          <w:rFonts w:ascii="Arial" w:hAnsi="Arial"/>
          <w:b/>
          <w:u w:val="single"/>
          <w:lang w:val="en-ZA"/>
        </w:rPr>
        <w:t xml:space="preserve"> – COMPLIANCE, RESPONSIVENESS</w:t>
      </w:r>
      <w:r w:rsidR="0098126D">
        <w:rPr>
          <w:rFonts w:ascii="Arial" w:hAnsi="Arial"/>
          <w:b/>
          <w:u w:val="single"/>
          <w:lang w:val="en-ZA"/>
        </w:rPr>
        <w:t xml:space="preserve"> AND CONDITIONS</w:t>
      </w:r>
    </w:p>
    <w:p w14:paraId="006C01BA" w14:textId="77777777" w:rsidR="00C304A7" w:rsidRPr="00CD014C" w:rsidRDefault="00C304A7" w:rsidP="00C304A7">
      <w:pPr>
        <w:ind w:left="360"/>
        <w:jc w:val="both"/>
        <w:rPr>
          <w:rFonts w:ascii="Arial" w:hAnsi="Arial"/>
          <w:b/>
          <w:u w:val="single"/>
        </w:rPr>
      </w:pPr>
    </w:p>
    <w:p w14:paraId="4A8AFEA8" w14:textId="3E634D56" w:rsidR="00C304A7" w:rsidRPr="00CD014C" w:rsidRDefault="00C304A7" w:rsidP="00C304A7">
      <w:pPr>
        <w:ind w:left="426"/>
        <w:jc w:val="both"/>
        <w:rPr>
          <w:rFonts w:ascii="Arial" w:hAnsi="Arial"/>
        </w:rPr>
      </w:pPr>
      <w:r w:rsidRPr="00CD014C">
        <w:rPr>
          <w:rFonts w:ascii="Arial" w:hAnsi="Arial"/>
        </w:rPr>
        <w:t xml:space="preserve">The purpose of this pre-qualification evaluation is to determine which bid responses are complaint and non-complaint with the bid specifications issued by the </w:t>
      </w:r>
      <w:r w:rsidR="00E61400">
        <w:rPr>
          <w:rFonts w:ascii="Arial" w:hAnsi="Arial"/>
        </w:rPr>
        <w:t xml:space="preserve">municipality </w:t>
      </w:r>
      <w:r w:rsidRPr="00CD014C">
        <w:rPr>
          <w:rFonts w:ascii="Arial" w:hAnsi="Arial"/>
        </w:rPr>
        <w:t>as part of the bid process</w:t>
      </w:r>
    </w:p>
    <w:p w14:paraId="515854D0" w14:textId="77777777" w:rsidR="00C304A7" w:rsidRPr="00CD014C" w:rsidRDefault="00C304A7" w:rsidP="00C304A7">
      <w:pPr>
        <w:jc w:val="both"/>
        <w:rPr>
          <w:rFonts w:ascii="Arial" w:hAnsi="Arial"/>
        </w:rPr>
      </w:pPr>
    </w:p>
    <w:p w14:paraId="44BA9670" w14:textId="77777777" w:rsidR="00C304A7" w:rsidRPr="00CD014C" w:rsidRDefault="00C304A7" w:rsidP="00C304A7">
      <w:pPr>
        <w:pStyle w:val="ListParagraph"/>
        <w:numPr>
          <w:ilvl w:val="0"/>
          <w:numId w:val="45"/>
        </w:numPr>
        <w:autoSpaceDE w:val="0"/>
        <w:autoSpaceDN w:val="0"/>
        <w:adjustRightInd w:val="0"/>
        <w:rPr>
          <w:rFonts w:ascii="Arial" w:eastAsiaTheme="minorEastAsia" w:hAnsi="Arial" w:cs="Arial"/>
          <w:b/>
          <w:lang w:eastAsia="en-ZA"/>
        </w:rPr>
      </w:pPr>
      <w:r w:rsidRPr="00CD014C">
        <w:rPr>
          <w:rFonts w:ascii="Arial" w:eastAsiaTheme="minorEastAsia" w:hAnsi="Arial" w:cs="Arial"/>
          <w:b/>
          <w:lang w:eastAsia="en-ZA"/>
        </w:rPr>
        <w:t>Bidders’ proposals must meet the following minimum requirements and the required supporting documents must be submitted with the completed quotation document in a sealed envelope in the bid box at the closing date and time. Failure to comply will automatically eliminate the bid for further consideration:</w:t>
      </w:r>
    </w:p>
    <w:p w14:paraId="452A2F96" w14:textId="77777777" w:rsidR="00C304A7" w:rsidRPr="00CD014C" w:rsidRDefault="00C304A7" w:rsidP="00C304A7">
      <w:pPr>
        <w:pStyle w:val="ListParagraph"/>
        <w:spacing w:after="0" w:line="240" w:lineRule="auto"/>
        <w:jc w:val="both"/>
        <w:rPr>
          <w:rFonts w:ascii="Arial" w:hAnsi="Arial"/>
        </w:rPr>
      </w:pPr>
    </w:p>
    <w:p w14:paraId="7E7072B8" w14:textId="77777777" w:rsidR="00C304A7" w:rsidRPr="00CD014C" w:rsidRDefault="00C304A7" w:rsidP="00C304A7">
      <w:pPr>
        <w:pStyle w:val="ListParagraph"/>
        <w:numPr>
          <w:ilvl w:val="0"/>
          <w:numId w:val="52"/>
        </w:numPr>
        <w:tabs>
          <w:tab w:val="clear" w:pos="720"/>
        </w:tabs>
        <w:spacing w:after="0" w:line="240" w:lineRule="auto"/>
        <w:ind w:left="1276" w:hanging="425"/>
        <w:jc w:val="both"/>
        <w:rPr>
          <w:rFonts w:ascii="Arial" w:hAnsi="Arial" w:cs="Arial"/>
          <w:lang w:val="en-US"/>
        </w:rPr>
      </w:pPr>
      <w:r w:rsidRPr="00CD014C">
        <w:rPr>
          <w:rFonts w:ascii="Arial" w:hAnsi="Arial" w:cs="Arial"/>
          <w:lang w:val="en-US"/>
        </w:rPr>
        <w:t xml:space="preserve">Bids must be submitted on the original documents and bids which are late, incomplete, </w:t>
      </w:r>
      <w:proofErr w:type="gramStart"/>
      <w:r w:rsidRPr="00CD014C">
        <w:rPr>
          <w:rFonts w:ascii="Arial" w:hAnsi="Arial" w:cs="Arial"/>
          <w:lang w:val="en-US"/>
        </w:rPr>
        <w:t>unsigned</w:t>
      </w:r>
      <w:proofErr w:type="gramEnd"/>
      <w:r w:rsidRPr="00CD014C">
        <w:rPr>
          <w:rFonts w:ascii="Arial" w:hAnsi="Arial" w:cs="Arial"/>
          <w:lang w:val="en-US"/>
        </w:rPr>
        <w:t xml:space="preserve"> or submitted by facsimile or electronically, will not be accepted. </w:t>
      </w:r>
    </w:p>
    <w:p w14:paraId="3AEDE5E5" w14:textId="4C26C449" w:rsidR="00C304A7" w:rsidRPr="00362B53" w:rsidRDefault="00C304A7" w:rsidP="00C304A7">
      <w:pPr>
        <w:pStyle w:val="ListParagraph"/>
        <w:numPr>
          <w:ilvl w:val="0"/>
          <w:numId w:val="52"/>
        </w:numPr>
        <w:tabs>
          <w:tab w:val="clear" w:pos="720"/>
        </w:tabs>
        <w:spacing w:after="0" w:line="240" w:lineRule="auto"/>
        <w:ind w:left="1276" w:hanging="425"/>
        <w:jc w:val="both"/>
        <w:rPr>
          <w:rFonts w:ascii="Arial" w:hAnsi="Arial" w:cs="Arial"/>
          <w:b/>
          <w:lang w:val="en-US"/>
        </w:rPr>
      </w:pPr>
      <w:r w:rsidRPr="00CD014C">
        <w:rPr>
          <w:rFonts w:ascii="Arial" w:hAnsi="Arial" w:cs="Arial"/>
          <w:lang w:val="en-US"/>
        </w:rPr>
        <w:t>The following Declarations must be completed and signed: (</w:t>
      </w:r>
      <w:r w:rsidR="003156B8">
        <w:rPr>
          <w:rFonts w:ascii="Arial" w:hAnsi="Arial" w:cs="Arial"/>
          <w:b/>
          <w:lang w:val="en-US"/>
        </w:rPr>
        <w:t>M</w:t>
      </w:r>
      <w:r w:rsidRPr="00362B53">
        <w:rPr>
          <w:rFonts w:ascii="Arial" w:hAnsi="Arial" w:cs="Arial"/>
          <w:b/>
          <w:lang w:val="en-US"/>
        </w:rPr>
        <w:t>BD4,</w:t>
      </w:r>
      <w:r w:rsidR="003156B8">
        <w:rPr>
          <w:rFonts w:ascii="Arial" w:hAnsi="Arial" w:cs="Arial"/>
          <w:b/>
          <w:lang w:val="en-US"/>
        </w:rPr>
        <w:t xml:space="preserve"> MBD</w:t>
      </w:r>
      <w:r w:rsidR="00876F28">
        <w:rPr>
          <w:rFonts w:ascii="Arial" w:hAnsi="Arial" w:cs="Arial"/>
          <w:b/>
          <w:lang w:val="en-US"/>
        </w:rPr>
        <w:t>5,</w:t>
      </w:r>
      <w:r w:rsidRPr="00362B53">
        <w:rPr>
          <w:rFonts w:ascii="Arial" w:hAnsi="Arial" w:cs="Arial"/>
          <w:b/>
          <w:lang w:val="en-US"/>
        </w:rPr>
        <w:t xml:space="preserve"> </w:t>
      </w:r>
      <w:r w:rsidR="00876F28">
        <w:rPr>
          <w:rFonts w:ascii="Arial" w:hAnsi="Arial" w:cs="Arial"/>
          <w:b/>
          <w:lang w:val="en-US"/>
        </w:rPr>
        <w:t>M</w:t>
      </w:r>
      <w:r w:rsidRPr="00362B53">
        <w:rPr>
          <w:rFonts w:ascii="Arial" w:hAnsi="Arial" w:cs="Arial"/>
          <w:b/>
          <w:lang w:val="en-US"/>
        </w:rPr>
        <w:t xml:space="preserve">BD 8 and </w:t>
      </w:r>
      <w:r w:rsidR="00876F28">
        <w:rPr>
          <w:rFonts w:ascii="Arial" w:hAnsi="Arial" w:cs="Arial"/>
          <w:b/>
          <w:lang w:val="en-US"/>
        </w:rPr>
        <w:t>M</w:t>
      </w:r>
      <w:r w:rsidRPr="00362B53">
        <w:rPr>
          <w:rFonts w:ascii="Arial" w:hAnsi="Arial" w:cs="Arial"/>
          <w:b/>
          <w:lang w:val="en-US"/>
        </w:rPr>
        <w:t xml:space="preserve">BD 9). </w:t>
      </w:r>
    </w:p>
    <w:p w14:paraId="3B7E06D3" w14:textId="77777777" w:rsidR="00C304A7" w:rsidRPr="00CD014C" w:rsidRDefault="00C304A7" w:rsidP="00C304A7">
      <w:pPr>
        <w:pStyle w:val="ListParagraph"/>
        <w:numPr>
          <w:ilvl w:val="0"/>
          <w:numId w:val="52"/>
        </w:numPr>
        <w:tabs>
          <w:tab w:val="clear" w:pos="720"/>
        </w:tabs>
        <w:spacing w:after="0" w:line="240" w:lineRule="auto"/>
        <w:ind w:left="1276" w:hanging="425"/>
        <w:jc w:val="both"/>
        <w:rPr>
          <w:rFonts w:ascii="Arial" w:hAnsi="Arial" w:cs="Arial"/>
          <w:lang w:val="en-US"/>
        </w:rPr>
      </w:pPr>
      <w:r w:rsidRPr="00CD014C">
        <w:rPr>
          <w:rFonts w:ascii="Arial" w:hAnsi="Arial" w:cs="Arial"/>
          <w:lang w:val="en-US"/>
        </w:rPr>
        <w:t xml:space="preserve">Bidder’s proposals that do not meet the specifications will be eliminated. </w:t>
      </w:r>
    </w:p>
    <w:p w14:paraId="6CD891F5" w14:textId="77777777" w:rsidR="00C304A7" w:rsidRDefault="00C304A7" w:rsidP="00C304A7">
      <w:pPr>
        <w:pStyle w:val="ListParagraph"/>
        <w:numPr>
          <w:ilvl w:val="0"/>
          <w:numId w:val="52"/>
        </w:numPr>
        <w:tabs>
          <w:tab w:val="clear" w:pos="720"/>
        </w:tabs>
        <w:spacing w:after="0" w:line="240" w:lineRule="auto"/>
        <w:ind w:left="1276" w:hanging="425"/>
        <w:jc w:val="both"/>
        <w:rPr>
          <w:rFonts w:ascii="Arial" w:hAnsi="Arial" w:cs="Arial"/>
          <w:lang w:val="en-US"/>
        </w:rPr>
      </w:pPr>
      <w:r w:rsidRPr="00CD014C">
        <w:rPr>
          <w:rFonts w:ascii="Arial" w:hAnsi="Arial" w:cs="Arial"/>
          <w:lang w:val="en-US"/>
        </w:rPr>
        <w:t xml:space="preserve">If the offer is “Vat Inclusive”, the VAT registration number of service provider must be indicated. </w:t>
      </w:r>
    </w:p>
    <w:p w14:paraId="4B6464E1" w14:textId="77777777" w:rsidR="00C304A7" w:rsidRPr="006B2022" w:rsidRDefault="00C304A7" w:rsidP="00C304A7">
      <w:pPr>
        <w:pStyle w:val="ListParagraph"/>
        <w:numPr>
          <w:ilvl w:val="0"/>
          <w:numId w:val="52"/>
        </w:numPr>
        <w:tabs>
          <w:tab w:val="clear" w:pos="720"/>
        </w:tabs>
        <w:spacing w:after="0" w:line="240" w:lineRule="auto"/>
        <w:ind w:left="1276" w:hanging="425"/>
        <w:jc w:val="both"/>
        <w:rPr>
          <w:rFonts w:ascii="Arial" w:hAnsi="Arial" w:cs="Arial"/>
          <w:lang w:val="en-US"/>
        </w:rPr>
      </w:pPr>
      <w:r w:rsidRPr="00C92E99">
        <w:rPr>
          <w:rFonts w:ascii="Arial" w:hAnsi="Arial"/>
          <w:szCs w:val="24"/>
        </w:rPr>
        <w:t xml:space="preserve">The service provider must be registered as </w:t>
      </w:r>
      <w:r w:rsidRPr="00CD4403">
        <w:rPr>
          <w:rFonts w:ascii="Arial" w:hAnsi="Arial"/>
        </w:rPr>
        <w:t xml:space="preserve">a </w:t>
      </w:r>
      <w:r w:rsidRPr="00BB3016">
        <w:rPr>
          <w:rFonts w:ascii="Arial" w:hAnsi="Arial"/>
          <w:highlight w:val="yellow"/>
        </w:rPr>
        <w:t>Pest Control Operator in Structural</w:t>
      </w:r>
      <w:r w:rsidRPr="00BB3016">
        <w:rPr>
          <w:rFonts w:ascii="Arial" w:hAnsi="Arial"/>
          <w:sz w:val="20"/>
          <w:szCs w:val="24"/>
          <w:highlight w:val="yellow"/>
        </w:rPr>
        <w:t xml:space="preserve"> </w:t>
      </w:r>
      <w:r w:rsidRPr="00BB3016">
        <w:rPr>
          <w:rFonts w:ascii="Arial" w:hAnsi="Arial"/>
          <w:szCs w:val="24"/>
          <w:highlight w:val="yellow"/>
        </w:rPr>
        <w:t>Pest Control and Fumigation with the Department of Agriculture, Forestry &amp; Fisheries. A certified copy of registration certificate must be submitted with the quotation</w:t>
      </w:r>
      <w:r w:rsidRPr="00BB3016">
        <w:rPr>
          <w:rFonts w:ascii="Arial" w:hAnsi="Arial"/>
          <w:sz w:val="24"/>
          <w:szCs w:val="24"/>
          <w:highlight w:val="yellow"/>
        </w:rPr>
        <w:t>.</w:t>
      </w:r>
    </w:p>
    <w:p w14:paraId="657EF5C3" w14:textId="77777777" w:rsidR="00C304A7" w:rsidRPr="006B2022" w:rsidRDefault="00C304A7" w:rsidP="00C304A7">
      <w:pPr>
        <w:pStyle w:val="ListParagraph"/>
        <w:numPr>
          <w:ilvl w:val="0"/>
          <w:numId w:val="52"/>
        </w:numPr>
        <w:tabs>
          <w:tab w:val="clear" w:pos="720"/>
        </w:tabs>
        <w:spacing w:after="0" w:line="240" w:lineRule="auto"/>
        <w:ind w:left="1276" w:hanging="425"/>
        <w:jc w:val="both"/>
        <w:rPr>
          <w:rFonts w:ascii="Arial" w:hAnsi="Arial" w:cs="Arial"/>
          <w:b/>
          <w:lang w:val="en-US"/>
        </w:rPr>
      </w:pPr>
      <w:r w:rsidRPr="006B2022">
        <w:rPr>
          <w:rFonts w:ascii="Arial" w:hAnsi="Arial" w:cs="Arial"/>
          <w:lang w:val="en-US"/>
        </w:rPr>
        <w:t xml:space="preserve">The following Annexures must be completed </w:t>
      </w:r>
      <w:r w:rsidRPr="006B2022">
        <w:rPr>
          <w:rFonts w:ascii="Arial" w:hAnsi="Arial" w:cs="Arial"/>
          <w:b/>
          <w:lang w:val="en-US"/>
        </w:rPr>
        <w:t>(Annexure A, B, C and D)</w:t>
      </w:r>
    </w:p>
    <w:p w14:paraId="52A71481" w14:textId="77777777" w:rsidR="00C304A7" w:rsidRPr="00CD014C" w:rsidRDefault="00C304A7" w:rsidP="00C304A7">
      <w:pPr>
        <w:pStyle w:val="ListParagraph"/>
        <w:numPr>
          <w:ilvl w:val="0"/>
          <w:numId w:val="52"/>
        </w:numPr>
        <w:tabs>
          <w:tab w:val="clear" w:pos="720"/>
        </w:tabs>
        <w:spacing w:after="0" w:line="240" w:lineRule="auto"/>
        <w:ind w:left="1276" w:hanging="425"/>
        <w:jc w:val="both"/>
        <w:rPr>
          <w:rFonts w:ascii="Arial" w:hAnsi="Arial" w:cs="Arial"/>
          <w:lang w:val="en-US"/>
        </w:rPr>
      </w:pPr>
      <w:r w:rsidRPr="00CD014C">
        <w:rPr>
          <w:rFonts w:ascii="Arial" w:hAnsi="Arial" w:cs="Arial"/>
          <w:lang w:val="en-US"/>
        </w:rPr>
        <w:t>Only one offer per item per bidder is allowed and alternative offers will not be considered. If more than one offer per item is received, none of the offers will be considered.  Bidders are also not allowed to submit a bid/ quotation whilst they are in agreements with other bidders in the form of joint ventures or consortiums.</w:t>
      </w:r>
    </w:p>
    <w:p w14:paraId="6ECA6A75" w14:textId="77777777" w:rsidR="00C304A7" w:rsidRPr="00CD014C" w:rsidRDefault="00C304A7" w:rsidP="00C304A7">
      <w:pPr>
        <w:pStyle w:val="ListParagraph"/>
        <w:spacing w:after="0" w:line="240" w:lineRule="auto"/>
        <w:ind w:left="1134"/>
        <w:jc w:val="both"/>
        <w:rPr>
          <w:rFonts w:ascii="Arial" w:hAnsi="Arial" w:cs="Arial"/>
          <w:lang w:val="en-US"/>
        </w:rPr>
      </w:pPr>
    </w:p>
    <w:p w14:paraId="66630349" w14:textId="77777777" w:rsidR="00C304A7" w:rsidRPr="00CD014C" w:rsidRDefault="00C304A7" w:rsidP="00C304A7">
      <w:pPr>
        <w:pStyle w:val="ListParagraph"/>
        <w:spacing w:after="0" w:line="240" w:lineRule="auto"/>
        <w:jc w:val="center"/>
        <w:rPr>
          <w:rFonts w:ascii="Arial" w:hAnsi="Arial" w:cs="Arial"/>
          <w:bCs/>
          <w:sz w:val="20"/>
          <w:szCs w:val="20"/>
        </w:rPr>
      </w:pPr>
    </w:p>
    <w:p w14:paraId="7F82003A" w14:textId="77777777" w:rsidR="00C304A7" w:rsidRPr="00CD014C" w:rsidRDefault="00C304A7" w:rsidP="00C304A7">
      <w:pPr>
        <w:pStyle w:val="ListParagraph"/>
        <w:numPr>
          <w:ilvl w:val="0"/>
          <w:numId w:val="45"/>
        </w:numPr>
        <w:jc w:val="both"/>
        <w:rPr>
          <w:rFonts w:ascii="Arial" w:hAnsi="Arial"/>
          <w:b/>
          <w:bCs/>
        </w:rPr>
      </w:pPr>
      <w:r w:rsidRPr="00CD014C">
        <w:rPr>
          <w:rFonts w:ascii="Arial" w:hAnsi="Arial"/>
          <w:b/>
          <w:bCs/>
        </w:rPr>
        <w:t>Other Conditions of bid</w:t>
      </w:r>
    </w:p>
    <w:p w14:paraId="394FA2D0" w14:textId="77777777" w:rsidR="00C304A7" w:rsidRPr="00CD014C" w:rsidRDefault="00C304A7" w:rsidP="00C304A7">
      <w:pPr>
        <w:pStyle w:val="ListParagraph"/>
        <w:numPr>
          <w:ilvl w:val="0"/>
          <w:numId w:val="53"/>
        </w:numPr>
        <w:ind w:left="1134" w:hanging="425"/>
        <w:rPr>
          <w:rFonts w:ascii="Arial" w:hAnsi="Arial"/>
        </w:rPr>
      </w:pPr>
      <w:r w:rsidRPr="00CD014C">
        <w:rPr>
          <w:rFonts w:ascii="Arial" w:hAnsi="Arial"/>
        </w:rPr>
        <w:t xml:space="preserve">The bidder must be registered on Central Supplier Database (CSD) prior award </w:t>
      </w:r>
    </w:p>
    <w:p w14:paraId="3755C06A" w14:textId="77777777" w:rsidR="00CB42EA" w:rsidRDefault="00C304A7" w:rsidP="00CB42EA">
      <w:pPr>
        <w:pStyle w:val="ListParagraph"/>
        <w:numPr>
          <w:ilvl w:val="0"/>
          <w:numId w:val="53"/>
        </w:numPr>
        <w:ind w:left="1134" w:hanging="425"/>
        <w:jc w:val="both"/>
        <w:rPr>
          <w:rFonts w:ascii="Arial" w:hAnsi="Arial"/>
        </w:rPr>
      </w:pPr>
      <w:r w:rsidRPr="00CD014C">
        <w:rPr>
          <w:rFonts w:ascii="Arial" w:hAnsi="Arial"/>
        </w:rPr>
        <w:t>All bidders’ tax matters must be in order prior award. Bidders’ tax matters will be verified through CSD</w:t>
      </w:r>
      <w:r w:rsidR="00CB42EA">
        <w:rPr>
          <w:rFonts w:ascii="Arial" w:hAnsi="Arial"/>
        </w:rPr>
        <w:t>.</w:t>
      </w:r>
    </w:p>
    <w:p w14:paraId="05617CC1" w14:textId="150DC4E7" w:rsidR="00CB42EA" w:rsidRPr="00CB42EA" w:rsidRDefault="00CB42EA" w:rsidP="00CB42EA">
      <w:pPr>
        <w:pStyle w:val="ListParagraph"/>
        <w:numPr>
          <w:ilvl w:val="0"/>
          <w:numId w:val="53"/>
        </w:numPr>
        <w:ind w:left="1134" w:hanging="425"/>
        <w:jc w:val="both"/>
        <w:rPr>
          <w:rFonts w:ascii="Arial" w:hAnsi="Arial"/>
        </w:rPr>
      </w:pPr>
      <w:r w:rsidRPr="00CB42EA">
        <w:rPr>
          <w:rFonts w:ascii="Arial" w:hAnsi="Arial"/>
          <w:lang w:val="en-US"/>
        </w:rPr>
        <w:t xml:space="preserve">The form </w:t>
      </w:r>
      <w:r w:rsidRPr="00CB42EA">
        <w:rPr>
          <w:rFonts w:ascii="Arial" w:hAnsi="Arial"/>
          <w:b/>
          <w:lang w:val="en-US"/>
        </w:rPr>
        <w:t>MBD 1</w:t>
      </w:r>
      <w:r w:rsidRPr="00CB42EA">
        <w:rPr>
          <w:rFonts w:ascii="Arial" w:hAnsi="Arial"/>
          <w:lang w:val="en-US"/>
        </w:rPr>
        <w:t xml:space="preserve"> must be properly completed and signed.</w:t>
      </w:r>
    </w:p>
    <w:p w14:paraId="297155AE" w14:textId="2EEFA986" w:rsidR="00C304A7" w:rsidRPr="000F3B2E" w:rsidRDefault="00C304A7" w:rsidP="00C304A7">
      <w:pPr>
        <w:pStyle w:val="ListParagraph"/>
        <w:numPr>
          <w:ilvl w:val="0"/>
          <w:numId w:val="53"/>
        </w:numPr>
        <w:spacing w:after="0" w:line="240" w:lineRule="auto"/>
        <w:ind w:left="1135" w:hanging="425"/>
        <w:jc w:val="both"/>
        <w:rPr>
          <w:rFonts w:ascii="Arial" w:hAnsi="Arial"/>
        </w:rPr>
      </w:pPr>
      <w:r w:rsidRPr="000F3B2E">
        <w:rPr>
          <w:rFonts w:ascii="Arial" w:hAnsi="Arial" w:cs="Arial"/>
          <w:lang w:val="en-US"/>
        </w:rPr>
        <w:t xml:space="preserve">For bidders to </w:t>
      </w:r>
      <w:r>
        <w:rPr>
          <w:rFonts w:ascii="Arial" w:hAnsi="Arial" w:cs="Arial"/>
          <w:lang w:val="en-US"/>
        </w:rPr>
        <w:t xml:space="preserve">qualify for </w:t>
      </w:r>
      <w:r w:rsidR="00BC47CF">
        <w:rPr>
          <w:rFonts w:ascii="Arial" w:hAnsi="Arial" w:cs="Arial"/>
          <w:lang w:val="en-US"/>
        </w:rPr>
        <w:t xml:space="preserve">points for </w:t>
      </w:r>
      <w:r w:rsidR="00BB3016">
        <w:rPr>
          <w:rFonts w:ascii="Arial" w:hAnsi="Arial" w:cs="Arial"/>
          <w:lang w:val="en-US"/>
        </w:rPr>
        <w:t>Specific</w:t>
      </w:r>
      <w:r>
        <w:rPr>
          <w:rFonts w:ascii="Arial" w:hAnsi="Arial" w:cs="Arial"/>
          <w:lang w:val="en-US"/>
        </w:rPr>
        <w:t>, the bidders</w:t>
      </w:r>
      <w:r w:rsidRPr="000F3B2E">
        <w:rPr>
          <w:rFonts w:ascii="Arial" w:hAnsi="Arial" w:cs="Arial"/>
          <w:lang w:val="en-US"/>
        </w:rPr>
        <w:t xml:space="preserve"> are required to be submit with the </w:t>
      </w:r>
      <w:r>
        <w:rPr>
          <w:rFonts w:ascii="Arial" w:hAnsi="Arial" w:cs="Arial"/>
          <w:lang w:val="en-US"/>
        </w:rPr>
        <w:t>quotation</w:t>
      </w:r>
      <w:r w:rsidRPr="000F3B2E">
        <w:rPr>
          <w:rFonts w:ascii="Arial" w:hAnsi="Arial" w:cs="Arial"/>
          <w:lang w:val="en-US"/>
        </w:rPr>
        <w:t>:</w:t>
      </w:r>
      <w:r w:rsidRPr="00943E17">
        <w:rPr>
          <w:rFonts w:ascii="Arial" w:hAnsi="Arial"/>
        </w:rPr>
        <w:t xml:space="preserve"> </w:t>
      </w:r>
    </w:p>
    <w:p w14:paraId="7BF0BE9D" w14:textId="5EF360D5" w:rsidR="00C304A7" w:rsidRPr="00362B53" w:rsidRDefault="00BC47CF" w:rsidP="00C304A7">
      <w:pPr>
        <w:numPr>
          <w:ilvl w:val="0"/>
          <w:numId w:val="66"/>
        </w:numPr>
        <w:ind w:left="1560" w:hanging="425"/>
        <w:contextualSpacing/>
        <w:jc w:val="both"/>
        <w:rPr>
          <w:rFonts w:ascii="Arial" w:hAnsi="Arial"/>
          <w:sz w:val="22"/>
          <w:lang w:val="en-US"/>
        </w:rPr>
      </w:pPr>
      <w:r>
        <w:rPr>
          <w:rFonts w:ascii="Arial" w:hAnsi="Arial"/>
          <w:sz w:val="22"/>
          <w:lang w:val="en-US"/>
        </w:rPr>
        <w:t xml:space="preserve">Complete the Preference Points </w:t>
      </w:r>
      <w:r w:rsidR="005D14A6">
        <w:rPr>
          <w:rFonts w:ascii="Arial" w:hAnsi="Arial"/>
          <w:sz w:val="22"/>
          <w:lang w:val="en-US"/>
        </w:rPr>
        <w:t>Claim Form</w:t>
      </w:r>
      <w:r>
        <w:rPr>
          <w:rFonts w:ascii="Arial" w:hAnsi="Arial"/>
          <w:sz w:val="22"/>
          <w:lang w:val="en-US"/>
        </w:rPr>
        <w:t xml:space="preserve"> in full</w:t>
      </w:r>
      <w:r w:rsidR="005B20C1">
        <w:rPr>
          <w:rFonts w:ascii="Arial" w:hAnsi="Arial"/>
          <w:sz w:val="22"/>
          <w:lang w:val="en-US"/>
        </w:rPr>
        <w:t xml:space="preserve">, sign the declaration and date </w:t>
      </w:r>
      <w:proofErr w:type="gramStart"/>
      <w:r w:rsidR="005B20C1">
        <w:rPr>
          <w:rFonts w:ascii="Arial" w:hAnsi="Arial"/>
          <w:sz w:val="22"/>
          <w:lang w:val="en-US"/>
        </w:rPr>
        <w:t>it;</w:t>
      </w:r>
      <w:proofErr w:type="gramEnd"/>
    </w:p>
    <w:p w14:paraId="5DCD7509" w14:textId="745023E4" w:rsidR="00C304A7" w:rsidRPr="00362B53" w:rsidRDefault="00C304A7" w:rsidP="00C304A7">
      <w:pPr>
        <w:numPr>
          <w:ilvl w:val="0"/>
          <w:numId w:val="66"/>
        </w:numPr>
        <w:ind w:left="1560" w:hanging="425"/>
        <w:contextualSpacing/>
        <w:jc w:val="both"/>
        <w:rPr>
          <w:rFonts w:ascii="Calibri" w:hAnsi="Calibri" w:cs="Times New Roman"/>
          <w:sz w:val="22"/>
          <w:lang w:val="en-US"/>
        </w:rPr>
      </w:pPr>
      <w:r w:rsidRPr="00362B53">
        <w:rPr>
          <w:rFonts w:ascii="Arial" w:hAnsi="Arial"/>
          <w:sz w:val="22"/>
          <w:lang w:val="en-US"/>
        </w:rPr>
        <w:t>A</w:t>
      </w:r>
      <w:r w:rsidR="005B20C1">
        <w:rPr>
          <w:rFonts w:ascii="Arial" w:hAnsi="Arial"/>
          <w:sz w:val="22"/>
          <w:lang w:val="en-US"/>
        </w:rPr>
        <w:t xml:space="preserve">ttach </w:t>
      </w:r>
      <w:r w:rsidR="00712E8C">
        <w:rPr>
          <w:rFonts w:ascii="Arial" w:hAnsi="Arial"/>
          <w:sz w:val="22"/>
          <w:lang w:val="en-US"/>
        </w:rPr>
        <w:t xml:space="preserve">an MAAA number for purposes of verifying Claimed points in the preference schedule. </w:t>
      </w:r>
    </w:p>
    <w:p w14:paraId="2E0FB89B" w14:textId="16517152" w:rsidR="00C304A7" w:rsidRPr="00362B53" w:rsidRDefault="00C304A7" w:rsidP="00C304A7">
      <w:pPr>
        <w:numPr>
          <w:ilvl w:val="0"/>
          <w:numId w:val="66"/>
        </w:numPr>
        <w:ind w:left="1560" w:hanging="425"/>
        <w:contextualSpacing/>
        <w:jc w:val="both"/>
        <w:rPr>
          <w:rFonts w:ascii="Calibri" w:hAnsi="Calibri" w:cs="Times New Roman"/>
          <w:sz w:val="22"/>
          <w:lang w:val="en-US"/>
        </w:rPr>
      </w:pPr>
      <w:r w:rsidRPr="00362B53">
        <w:rPr>
          <w:rFonts w:ascii="Arial" w:hAnsi="Arial"/>
          <w:snapToGrid w:val="0"/>
          <w:sz w:val="22"/>
          <w:lang w:val="en-US"/>
        </w:rPr>
        <w:lastRenderedPageBreak/>
        <w:t>Failure to s</w:t>
      </w:r>
      <w:r>
        <w:rPr>
          <w:rFonts w:ascii="Arial" w:hAnsi="Arial"/>
          <w:snapToGrid w:val="0"/>
          <w:sz w:val="22"/>
          <w:lang w:val="en-US"/>
        </w:rPr>
        <w:t>ub</w:t>
      </w:r>
      <w:r w:rsidRPr="00362B53">
        <w:rPr>
          <w:rFonts w:ascii="Arial" w:hAnsi="Arial"/>
          <w:snapToGrid w:val="0"/>
          <w:sz w:val="22"/>
          <w:lang w:val="en-US"/>
        </w:rPr>
        <w:t xml:space="preserve">mit any of the above (a or b) will result in zero points scored for </w:t>
      </w:r>
      <w:r w:rsidR="00C51E68">
        <w:rPr>
          <w:rFonts w:ascii="Arial" w:hAnsi="Arial"/>
          <w:snapToGrid w:val="0"/>
          <w:sz w:val="22"/>
          <w:lang w:val="en-US"/>
        </w:rPr>
        <w:t>Specified Goals</w:t>
      </w:r>
      <w:r w:rsidRPr="00362B53">
        <w:rPr>
          <w:rFonts w:ascii="Arial" w:hAnsi="Arial"/>
          <w:snapToGrid w:val="0"/>
          <w:sz w:val="22"/>
          <w:lang w:val="en-US"/>
        </w:rPr>
        <w:t>.</w:t>
      </w:r>
    </w:p>
    <w:p w14:paraId="2C29E016" w14:textId="3800FA90" w:rsidR="00C304A7" w:rsidRDefault="00C51E68" w:rsidP="00C304A7">
      <w:pPr>
        <w:pStyle w:val="ListParagraph"/>
        <w:numPr>
          <w:ilvl w:val="0"/>
          <w:numId w:val="53"/>
        </w:numPr>
        <w:ind w:left="1134" w:hanging="425"/>
        <w:rPr>
          <w:rFonts w:ascii="Arial" w:hAnsi="Arial"/>
        </w:rPr>
      </w:pPr>
      <w:r>
        <w:rPr>
          <w:rFonts w:ascii="Arial" w:hAnsi="Arial"/>
        </w:rPr>
        <w:t xml:space="preserve">The Preference Points </w:t>
      </w:r>
      <w:r w:rsidR="00BD037B">
        <w:rPr>
          <w:rFonts w:ascii="Arial" w:hAnsi="Arial"/>
        </w:rPr>
        <w:t>Claim Form</w:t>
      </w:r>
      <w:r>
        <w:rPr>
          <w:rFonts w:ascii="Arial" w:hAnsi="Arial"/>
        </w:rPr>
        <w:t xml:space="preserve"> mus</w:t>
      </w:r>
      <w:r w:rsidR="00C304A7">
        <w:rPr>
          <w:rFonts w:ascii="Arial" w:hAnsi="Arial"/>
        </w:rPr>
        <w:t xml:space="preserve">t be properly completed.  Failure to do so, will result in the </w:t>
      </w:r>
      <w:proofErr w:type="spellStart"/>
      <w:r w:rsidR="00C304A7">
        <w:rPr>
          <w:rFonts w:ascii="Arial" w:hAnsi="Arial"/>
        </w:rPr>
        <w:t>non awarding</w:t>
      </w:r>
      <w:proofErr w:type="spellEnd"/>
      <w:r w:rsidR="00C304A7">
        <w:rPr>
          <w:rFonts w:ascii="Arial" w:hAnsi="Arial"/>
        </w:rPr>
        <w:t xml:space="preserve"> of points.</w:t>
      </w:r>
    </w:p>
    <w:p w14:paraId="0A286C51" w14:textId="56FF33A9" w:rsidR="00C304A7" w:rsidRPr="00CD014C" w:rsidRDefault="00C304A7" w:rsidP="00C304A7">
      <w:pPr>
        <w:pStyle w:val="ListParagraph"/>
        <w:numPr>
          <w:ilvl w:val="0"/>
          <w:numId w:val="53"/>
        </w:numPr>
        <w:ind w:left="1134" w:hanging="425"/>
        <w:rPr>
          <w:rFonts w:ascii="Arial" w:hAnsi="Arial"/>
        </w:rPr>
      </w:pPr>
      <w:r w:rsidRPr="00CD014C">
        <w:rPr>
          <w:rFonts w:ascii="Arial" w:hAnsi="Arial"/>
        </w:rPr>
        <w:t xml:space="preserve">The </w:t>
      </w:r>
      <w:r w:rsidR="003A07D3">
        <w:rPr>
          <w:rFonts w:ascii="Arial" w:hAnsi="Arial"/>
        </w:rPr>
        <w:t>Municipality</w:t>
      </w:r>
      <w:r w:rsidRPr="00CD014C">
        <w:rPr>
          <w:rFonts w:ascii="Arial" w:hAnsi="Arial"/>
        </w:rPr>
        <w:t xml:space="preserve"> will contract with the successful bidder with an official order. </w:t>
      </w:r>
    </w:p>
    <w:p w14:paraId="4BD017B2" w14:textId="77777777" w:rsidR="00C304A7" w:rsidRPr="00CD014C" w:rsidRDefault="00C304A7" w:rsidP="00C304A7">
      <w:pPr>
        <w:rPr>
          <w:rFonts w:ascii="Arial" w:hAnsi="Arial"/>
        </w:rPr>
      </w:pPr>
    </w:p>
    <w:p w14:paraId="291B6840" w14:textId="5EC9B909" w:rsidR="00C304A7" w:rsidRPr="00CD014C" w:rsidRDefault="0098126D" w:rsidP="00C304A7">
      <w:pPr>
        <w:pStyle w:val="ListParagraph"/>
        <w:numPr>
          <w:ilvl w:val="0"/>
          <w:numId w:val="44"/>
        </w:numPr>
        <w:jc w:val="both"/>
        <w:rPr>
          <w:rFonts w:ascii="Arial" w:hAnsi="Arial" w:cs="Arial"/>
          <w:b/>
          <w:u w:val="single"/>
        </w:rPr>
      </w:pPr>
      <w:r>
        <w:rPr>
          <w:rFonts w:ascii="Arial" w:hAnsi="Arial" w:cs="Arial"/>
          <w:b/>
          <w:u w:val="single"/>
        </w:rPr>
        <w:t xml:space="preserve">PHASE 2 - </w:t>
      </w:r>
      <w:r w:rsidR="00C304A7" w:rsidRPr="00CD014C">
        <w:rPr>
          <w:rFonts w:ascii="Arial" w:hAnsi="Arial" w:cs="Arial"/>
          <w:b/>
          <w:u w:val="single"/>
        </w:rPr>
        <w:t>EVALUATION ON NEW PPPFA</w:t>
      </w:r>
    </w:p>
    <w:p w14:paraId="1B7B1F17" w14:textId="54F173AE" w:rsidR="00C304A7" w:rsidRPr="00CD014C" w:rsidRDefault="00C304A7" w:rsidP="00C304A7">
      <w:pPr>
        <w:ind w:left="360"/>
        <w:rPr>
          <w:rFonts w:ascii="Arial" w:hAnsi="Arial"/>
          <w:b/>
          <w:sz w:val="22"/>
          <w:szCs w:val="22"/>
          <w:lang w:val="en-US"/>
        </w:rPr>
      </w:pPr>
      <w:r w:rsidRPr="00CD014C">
        <w:rPr>
          <w:rFonts w:ascii="Arial" w:hAnsi="Arial"/>
          <w:b/>
          <w:sz w:val="22"/>
          <w:szCs w:val="22"/>
          <w:lang w:val="en-US"/>
        </w:rPr>
        <w:t>THE PREFERENTIAL PROCUREMENT POLICY FRAMEWORK ACT WILL BE APPLIED AND 80/20 POINTS SYSTEM WILL BE APPLICABLE</w:t>
      </w:r>
    </w:p>
    <w:p w14:paraId="5D6485E7" w14:textId="77777777" w:rsidR="00C304A7" w:rsidRPr="00CD014C" w:rsidRDefault="00C304A7" w:rsidP="00C304A7">
      <w:pPr>
        <w:ind w:left="360"/>
        <w:rPr>
          <w:rFonts w:ascii="Arial" w:hAnsi="Arial"/>
          <w:b/>
          <w:sz w:val="22"/>
          <w:szCs w:val="22"/>
          <w:u w:val="single"/>
          <w:lang w:val="en-US"/>
        </w:rPr>
      </w:pPr>
    </w:p>
    <w:p w14:paraId="7471D2DF" w14:textId="77777777" w:rsidR="00C304A7" w:rsidRPr="00CD014C" w:rsidRDefault="00C304A7" w:rsidP="00C304A7">
      <w:pPr>
        <w:ind w:left="426"/>
        <w:rPr>
          <w:rFonts w:ascii="Arial" w:hAnsi="Arial"/>
          <w:b/>
          <w:sz w:val="22"/>
          <w:szCs w:val="22"/>
          <w:lang w:val="en-ZA" w:eastAsia="en-ZA"/>
        </w:rPr>
      </w:pPr>
      <w:r w:rsidRPr="00CD014C">
        <w:rPr>
          <w:rFonts w:ascii="Arial" w:hAnsi="Arial"/>
          <w:b/>
          <w:sz w:val="22"/>
          <w:szCs w:val="22"/>
          <w:lang w:val="en-ZA" w:eastAsia="en-ZA"/>
        </w:rPr>
        <w:t>POINTS FOR PRICE</w:t>
      </w:r>
      <w:r w:rsidRPr="00CD014C">
        <w:rPr>
          <w:rFonts w:ascii="Arial" w:hAnsi="Arial"/>
          <w:b/>
          <w:sz w:val="22"/>
          <w:szCs w:val="22"/>
          <w:lang w:val="en-ZA" w:eastAsia="en-ZA"/>
        </w:rPr>
        <w:tab/>
      </w:r>
      <w:r w:rsidRPr="00CD014C">
        <w:rPr>
          <w:rFonts w:ascii="Arial" w:hAnsi="Arial"/>
          <w:b/>
          <w:sz w:val="22"/>
          <w:szCs w:val="22"/>
          <w:lang w:val="en-ZA" w:eastAsia="en-ZA"/>
        </w:rPr>
        <w:tab/>
      </w:r>
      <w:r w:rsidRPr="00CD014C">
        <w:rPr>
          <w:rFonts w:ascii="Arial" w:hAnsi="Arial"/>
          <w:b/>
          <w:sz w:val="22"/>
          <w:szCs w:val="22"/>
          <w:lang w:val="en-ZA" w:eastAsia="en-ZA"/>
        </w:rPr>
        <w:tab/>
        <w:t xml:space="preserve">               </w:t>
      </w:r>
      <w:r w:rsidRPr="00CD014C">
        <w:rPr>
          <w:rFonts w:ascii="Arial" w:hAnsi="Arial"/>
          <w:b/>
          <w:bCs/>
          <w:sz w:val="22"/>
          <w:szCs w:val="22"/>
          <w:lang w:val="en-ZA" w:eastAsia="en-ZA"/>
        </w:rPr>
        <w:t>80</w:t>
      </w:r>
      <w:r w:rsidRPr="00CD014C">
        <w:rPr>
          <w:rFonts w:ascii="Arial" w:hAnsi="Arial"/>
          <w:b/>
          <w:sz w:val="22"/>
          <w:szCs w:val="22"/>
          <w:lang w:val="en-ZA" w:eastAsia="en-ZA"/>
        </w:rPr>
        <w:t xml:space="preserve"> POINTS</w:t>
      </w:r>
    </w:p>
    <w:p w14:paraId="4DB39AB0" w14:textId="3FF7D319" w:rsidR="00C304A7" w:rsidRPr="00CD014C" w:rsidRDefault="00C304A7" w:rsidP="00C304A7">
      <w:pPr>
        <w:ind w:left="426"/>
        <w:rPr>
          <w:rFonts w:ascii="Arial" w:hAnsi="Arial"/>
          <w:b/>
          <w:sz w:val="22"/>
          <w:szCs w:val="22"/>
          <w:lang w:val="en-ZA" w:eastAsia="en-ZA"/>
        </w:rPr>
      </w:pPr>
      <w:r w:rsidRPr="00CD014C">
        <w:rPr>
          <w:rFonts w:ascii="Arial" w:hAnsi="Arial"/>
          <w:b/>
          <w:sz w:val="22"/>
          <w:szCs w:val="22"/>
          <w:lang w:val="en-ZA" w:eastAsia="en-ZA"/>
        </w:rPr>
        <w:t xml:space="preserve">MAXIMUM POINTS FOR </w:t>
      </w:r>
      <w:r w:rsidR="006C5550">
        <w:rPr>
          <w:rFonts w:ascii="Arial" w:hAnsi="Arial"/>
          <w:b/>
          <w:sz w:val="22"/>
          <w:szCs w:val="22"/>
          <w:lang w:val="en-ZA" w:eastAsia="en-ZA"/>
        </w:rPr>
        <w:t>SPECIFIED GOALS</w:t>
      </w:r>
      <w:r w:rsidRPr="00CD014C">
        <w:rPr>
          <w:rFonts w:ascii="Arial" w:hAnsi="Arial"/>
          <w:b/>
          <w:sz w:val="22"/>
          <w:szCs w:val="22"/>
          <w:lang w:val="en-ZA" w:eastAsia="en-ZA"/>
        </w:rPr>
        <w:tab/>
        <w:t xml:space="preserve">   </w:t>
      </w:r>
      <w:r w:rsidRPr="00CD014C">
        <w:rPr>
          <w:rFonts w:ascii="Arial" w:hAnsi="Arial"/>
          <w:b/>
          <w:bCs/>
          <w:sz w:val="22"/>
          <w:szCs w:val="22"/>
          <w:lang w:val="en-ZA" w:eastAsia="en-ZA"/>
        </w:rPr>
        <w:t>20</w:t>
      </w:r>
      <w:r w:rsidRPr="00CD014C">
        <w:rPr>
          <w:rFonts w:ascii="Arial" w:hAnsi="Arial"/>
          <w:b/>
          <w:sz w:val="22"/>
          <w:szCs w:val="22"/>
          <w:lang w:val="en-ZA" w:eastAsia="en-ZA"/>
        </w:rPr>
        <w:t xml:space="preserve"> POINTS</w:t>
      </w:r>
      <w:r w:rsidR="006B786A">
        <w:rPr>
          <w:rFonts w:ascii="Arial" w:hAnsi="Arial"/>
          <w:b/>
          <w:sz w:val="22"/>
          <w:szCs w:val="22"/>
          <w:lang w:val="en-ZA" w:eastAsia="en-ZA"/>
        </w:rPr>
        <w:t>*</w:t>
      </w:r>
    </w:p>
    <w:p w14:paraId="7E423E81" w14:textId="77777777" w:rsidR="00C304A7" w:rsidRPr="00CD014C" w:rsidRDefault="00C304A7" w:rsidP="00C304A7">
      <w:pPr>
        <w:ind w:left="426"/>
        <w:rPr>
          <w:rFonts w:ascii="Arial" w:hAnsi="Arial"/>
          <w:b/>
          <w:sz w:val="22"/>
          <w:szCs w:val="22"/>
          <w:lang w:val="en-ZA" w:eastAsia="en-ZA"/>
        </w:rPr>
      </w:pPr>
      <w:r w:rsidRPr="00CD014C">
        <w:rPr>
          <w:rFonts w:ascii="Arial" w:hAnsi="Arial"/>
          <w:b/>
          <w:sz w:val="22"/>
          <w:szCs w:val="22"/>
          <w:lang w:val="en-ZA" w:eastAsia="en-ZA"/>
        </w:rPr>
        <w:t>TOTAL POINTS</w:t>
      </w:r>
      <w:r w:rsidRPr="00CD014C">
        <w:rPr>
          <w:rFonts w:ascii="Arial" w:hAnsi="Arial"/>
          <w:b/>
          <w:sz w:val="22"/>
          <w:szCs w:val="22"/>
          <w:lang w:val="en-ZA" w:eastAsia="en-ZA"/>
        </w:rPr>
        <w:tab/>
      </w:r>
      <w:r w:rsidRPr="00CD014C">
        <w:rPr>
          <w:rFonts w:ascii="Arial" w:hAnsi="Arial"/>
          <w:b/>
          <w:sz w:val="22"/>
          <w:szCs w:val="22"/>
          <w:lang w:val="en-ZA" w:eastAsia="en-ZA"/>
        </w:rPr>
        <w:tab/>
      </w:r>
      <w:r w:rsidRPr="00CD014C">
        <w:rPr>
          <w:rFonts w:ascii="Arial" w:hAnsi="Arial"/>
          <w:b/>
          <w:sz w:val="22"/>
          <w:szCs w:val="22"/>
          <w:lang w:val="en-ZA" w:eastAsia="en-ZA"/>
        </w:rPr>
        <w:tab/>
      </w:r>
      <w:r w:rsidRPr="00CD014C">
        <w:rPr>
          <w:rFonts w:ascii="Arial" w:hAnsi="Arial"/>
          <w:b/>
          <w:sz w:val="22"/>
          <w:szCs w:val="22"/>
          <w:lang w:val="en-ZA" w:eastAsia="en-ZA"/>
        </w:rPr>
        <w:tab/>
        <w:t xml:space="preserve">              100 POINTS</w:t>
      </w:r>
    </w:p>
    <w:p w14:paraId="4E64E2A2" w14:textId="35EF69C0" w:rsidR="00C304A7" w:rsidRDefault="00C304A7" w:rsidP="00C304A7">
      <w:pPr>
        <w:rPr>
          <w:rFonts w:ascii="Arial" w:hAnsi="Arial"/>
          <w:b/>
          <w:bCs/>
          <w:sz w:val="22"/>
          <w:szCs w:val="22"/>
          <w:lang w:val="en-US"/>
        </w:rPr>
      </w:pPr>
    </w:p>
    <w:p w14:paraId="05604DC5" w14:textId="4A7A738B" w:rsidR="00564503" w:rsidRPr="00F16191" w:rsidRDefault="006B786A" w:rsidP="00564503">
      <w:pPr>
        <w:spacing w:before="120" w:after="120" w:line="276" w:lineRule="auto"/>
        <w:jc w:val="both"/>
        <w:rPr>
          <w:rFonts w:ascii="Arial" w:eastAsia="Cambria" w:hAnsi="Arial"/>
          <w:sz w:val="20"/>
          <w:szCs w:val="20"/>
        </w:rPr>
      </w:pPr>
      <w:r>
        <w:rPr>
          <w:rFonts w:ascii="Arial" w:eastAsia="Cambria" w:hAnsi="Arial"/>
          <w:sz w:val="20"/>
          <w:szCs w:val="20"/>
        </w:rPr>
        <w:t>*</w:t>
      </w:r>
      <w:r w:rsidR="00564503" w:rsidRPr="00F16191">
        <w:rPr>
          <w:rFonts w:ascii="Arial" w:eastAsia="Cambria" w:hAnsi="Arial"/>
          <w:sz w:val="20"/>
          <w:szCs w:val="20"/>
        </w:rPr>
        <w:t xml:space="preserve">The table below must be used to calculate the score out of </w:t>
      </w:r>
      <w:r w:rsidR="00564503" w:rsidRPr="006B786A">
        <w:rPr>
          <w:rFonts w:ascii="Arial" w:eastAsia="Cambria" w:hAnsi="Arial"/>
          <w:b/>
          <w:bCs/>
          <w:sz w:val="20"/>
          <w:szCs w:val="20"/>
          <w:u w:val="single"/>
        </w:rPr>
        <w:t>20 for Specified Goals</w:t>
      </w:r>
    </w:p>
    <w:tbl>
      <w:tblPr>
        <w:tblStyle w:val="TableGrid"/>
        <w:tblW w:w="0" w:type="auto"/>
        <w:tblLook w:val="04A0" w:firstRow="1" w:lastRow="0" w:firstColumn="1" w:lastColumn="0" w:noHBand="0" w:noVBand="1"/>
      </w:tblPr>
      <w:tblGrid>
        <w:gridCol w:w="5092"/>
        <w:gridCol w:w="1354"/>
      </w:tblGrid>
      <w:tr w:rsidR="00564503" w:rsidRPr="00F16191" w14:paraId="67D249C7" w14:textId="77777777" w:rsidTr="0049305D">
        <w:trPr>
          <w:trHeight w:val="1064"/>
        </w:trPr>
        <w:tc>
          <w:tcPr>
            <w:tcW w:w="5092" w:type="dxa"/>
            <w:shd w:val="clear" w:color="auto" w:fill="D9D9D9"/>
          </w:tcPr>
          <w:p w14:paraId="5A943676" w14:textId="77777777" w:rsidR="00564503" w:rsidRPr="00F16191" w:rsidRDefault="00564503" w:rsidP="0049305D">
            <w:pPr>
              <w:spacing w:before="120" w:after="120" w:line="276" w:lineRule="auto"/>
              <w:jc w:val="center"/>
              <w:rPr>
                <w:rFonts w:ascii="Arial" w:eastAsia="Cambria" w:hAnsi="Arial"/>
                <w:sz w:val="20"/>
                <w:szCs w:val="20"/>
              </w:rPr>
            </w:pPr>
            <w:r>
              <w:rPr>
                <w:rFonts w:ascii="Arial" w:eastAsia="Cambria" w:hAnsi="Arial"/>
                <w:sz w:val="20"/>
                <w:szCs w:val="20"/>
              </w:rPr>
              <w:t>Designated groups</w:t>
            </w:r>
          </w:p>
        </w:tc>
        <w:tc>
          <w:tcPr>
            <w:tcW w:w="1354" w:type="dxa"/>
            <w:shd w:val="clear" w:color="auto" w:fill="D9D9D9"/>
          </w:tcPr>
          <w:p w14:paraId="02FA3A0B" w14:textId="77777777" w:rsidR="00564503" w:rsidRDefault="00564503" w:rsidP="0049305D">
            <w:pPr>
              <w:spacing w:before="120" w:after="120" w:line="276" w:lineRule="auto"/>
              <w:jc w:val="center"/>
              <w:rPr>
                <w:rFonts w:ascii="Arial" w:eastAsia="Cambria" w:hAnsi="Arial"/>
                <w:sz w:val="20"/>
                <w:szCs w:val="20"/>
              </w:rPr>
            </w:pPr>
            <w:r w:rsidRPr="00F16191">
              <w:rPr>
                <w:rFonts w:ascii="Arial" w:eastAsia="Cambria" w:hAnsi="Arial"/>
                <w:sz w:val="20"/>
                <w:szCs w:val="20"/>
              </w:rPr>
              <w:t>Number of Points</w:t>
            </w:r>
          </w:p>
          <w:p w14:paraId="54915E0F" w14:textId="77777777" w:rsidR="00564503" w:rsidRPr="00F16191" w:rsidRDefault="00564503" w:rsidP="0049305D">
            <w:pPr>
              <w:spacing w:before="120" w:after="120" w:line="276" w:lineRule="auto"/>
              <w:jc w:val="center"/>
              <w:rPr>
                <w:rFonts w:ascii="Arial" w:eastAsia="Cambria" w:hAnsi="Arial"/>
                <w:sz w:val="20"/>
                <w:szCs w:val="20"/>
              </w:rPr>
            </w:pPr>
            <w:r>
              <w:rPr>
                <w:rFonts w:ascii="Arial" w:eastAsia="Cambria" w:hAnsi="Arial"/>
                <w:sz w:val="20"/>
                <w:szCs w:val="20"/>
              </w:rPr>
              <w:t>(80/20)</w:t>
            </w:r>
          </w:p>
        </w:tc>
      </w:tr>
      <w:tr w:rsidR="00564503" w:rsidRPr="00F16191" w14:paraId="4CE520DE" w14:textId="77777777" w:rsidTr="0049305D">
        <w:trPr>
          <w:trHeight w:val="157"/>
        </w:trPr>
        <w:tc>
          <w:tcPr>
            <w:tcW w:w="5092" w:type="dxa"/>
          </w:tcPr>
          <w:p w14:paraId="09655075" w14:textId="77777777" w:rsidR="00564503" w:rsidRPr="00C47CCF" w:rsidRDefault="00564503" w:rsidP="00564503">
            <w:pPr>
              <w:numPr>
                <w:ilvl w:val="2"/>
                <w:numId w:val="68"/>
              </w:numPr>
              <w:tabs>
                <w:tab w:val="clear" w:pos="2880"/>
                <w:tab w:val="left" w:pos="546"/>
              </w:tabs>
              <w:ind w:left="262" w:hanging="142"/>
              <w:jc w:val="both"/>
              <w:rPr>
                <w:rFonts w:ascii="Arial" w:hAnsi="Arial"/>
                <w:sz w:val="18"/>
                <w:szCs w:val="18"/>
                <w:highlight w:val="yellow"/>
              </w:rPr>
            </w:pPr>
            <w:r w:rsidRPr="002C2E13">
              <w:rPr>
                <w:rFonts w:ascii="Arial" w:hAnsi="Arial"/>
                <w:sz w:val="18"/>
                <w:szCs w:val="18"/>
                <w:highlight w:val="yellow"/>
              </w:rPr>
              <w:t>Points for HDI status</w:t>
            </w:r>
            <w:r>
              <w:rPr>
                <w:rFonts w:ascii="Arial" w:hAnsi="Arial"/>
                <w:sz w:val="18"/>
                <w:szCs w:val="18"/>
                <w:highlight w:val="yellow"/>
              </w:rPr>
              <w:t xml:space="preserve"> (100% Black owned)</w:t>
            </w:r>
          </w:p>
        </w:tc>
        <w:tc>
          <w:tcPr>
            <w:tcW w:w="1354" w:type="dxa"/>
          </w:tcPr>
          <w:p w14:paraId="0ECC40F8" w14:textId="77777777" w:rsidR="00564503" w:rsidRPr="00F16191" w:rsidRDefault="00564503" w:rsidP="0049305D">
            <w:pPr>
              <w:spacing w:line="276" w:lineRule="auto"/>
              <w:jc w:val="center"/>
              <w:rPr>
                <w:rFonts w:ascii="Arial" w:eastAsia="Cambria" w:hAnsi="Arial"/>
                <w:sz w:val="20"/>
                <w:szCs w:val="20"/>
              </w:rPr>
            </w:pPr>
            <w:r>
              <w:rPr>
                <w:rFonts w:ascii="Arial" w:eastAsia="Cambria" w:hAnsi="Arial"/>
                <w:sz w:val="20"/>
                <w:szCs w:val="20"/>
              </w:rPr>
              <w:t>1</w:t>
            </w:r>
            <w:r w:rsidRPr="00F16191">
              <w:rPr>
                <w:rFonts w:ascii="Arial" w:eastAsia="Cambria" w:hAnsi="Arial"/>
                <w:sz w:val="20"/>
                <w:szCs w:val="20"/>
              </w:rPr>
              <w:t>0</w:t>
            </w:r>
          </w:p>
        </w:tc>
      </w:tr>
      <w:tr w:rsidR="00564503" w:rsidRPr="00F16191" w14:paraId="1E34A860" w14:textId="77777777" w:rsidTr="0049305D">
        <w:trPr>
          <w:trHeight w:val="243"/>
        </w:trPr>
        <w:tc>
          <w:tcPr>
            <w:tcW w:w="5092" w:type="dxa"/>
          </w:tcPr>
          <w:p w14:paraId="0D2AB606" w14:textId="77777777" w:rsidR="00564503" w:rsidRPr="00E76E0F" w:rsidRDefault="00564503" w:rsidP="00564503">
            <w:pPr>
              <w:numPr>
                <w:ilvl w:val="2"/>
                <w:numId w:val="68"/>
              </w:numPr>
              <w:tabs>
                <w:tab w:val="clear" w:pos="2880"/>
                <w:tab w:val="left" w:pos="546"/>
              </w:tabs>
              <w:ind w:left="262" w:hanging="142"/>
              <w:jc w:val="both"/>
              <w:rPr>
                <w:rFonts w:ascii="Arial" w:hAnsi="Arial"/>
                <w:sz w:val="18"/>
                <w:szCs w:val="18"/>
                <w:highlight w:val="yellow"/>
              </w:rPr>
            </w:pPr>
            <w:r>
              <w:rPr>
                <w:rFonts w:ascii="Arial" w:hAnsi="Arial"/>
                <w:sz w:val="18"/>
                <w:szCs w:val="18"/>
                <w:highlight w:val="yellow"/>
              </w:rPr>
              <w:t>P</w:t>
            </w:r>
            <w:r w:rsidRPr="00C163FE">
              <w:rPr>
                <w:rFonts w:ascii="Arial" w:hAnsi="Arial"/>
                <w:sz w:val="18"/>
                <w:szCs w:val="18"/>
                <w:highlight w:val="yellow"/>
              </w:rPr>
              <w:t>oint</w:t>
            </w:r>
            <w:r>
              <w:rPr>
                <w:rFonts w:ascii="Arial" w:hAnsi="Arial"/>
                <w:sz w:val="18"/>
                <w:szCs w:val="18"/>
                <w:highlight w:val="yellow"/>
              </w:rPr>
              <w:t>s</w:t>
            </w:r>
            <w:r w:rsidRPr="00C163FE">
              <w:rPr>
                <w:rFonts w:ascii="Arial" w:hAnsi="Arial"/>
                <w:sz w:val="18"/>
                <w:szCs w:val="18"/>
                <w:highlight w:val="yellow"/>
              </w:rPr>
              <w:t xml:space="preserve"> for </w:t>
            </w:r>
            <w:r>
              <w:rPr>
                <w:rFonts w:ascii="Arial" w:hAnsi="Arial"/>
                <w:sz w:val="18"/>
                <w:szCs w:val="18"/>
                <w:highlight w:val="yellow"/>
              </w:rPr>
              <w:t xml:space="preserve">51% </w:t>
            </w:r>
            <w:r w:rsidRPr="00C163FE">
              <w:rPr>
                <w:rFonts w:ascii="Arial" w:hAnsi="Arial"/>
                <w:sz w:val="18"/>
                <w:szCs w:val="18"/>
                <w:highlight w:val="yellow"/>
              </w:rPr>
              <w:t>Women’s Equity</w:t>
            </w:r>
          </w:p>
        </w:tc>
        <w:tc>
          <w:tcPr>
            <w:tcW w:w="1354" w:type="dxa"/>
          </w:tcPr>
          <w:p w14:paraId="3A95C1B2" w14:textId="77777777" w:rsidR="00564503" w:rsidRPr="00F16191" w:rsidRDefault="00564503" w:rsidP="0049305D">
            <w:pPr>
              <w:spacing w:line="276" w:lineRule="auto"/>
              <w:jc w:val="center"/>
              <w:rPr>
                <w:rFonts w:ascii="Arial" w:eastAsia="Cambria" w:hAnsi="Arial"/>
                <w:sz w:val="20"/>
                <w:szCs w:val="20"/>
              </w:rPr>
            </w:pPr>
            <w:r>
              <w:rPr>
                <w:rFonts w:ascii="Arial" w:eastAsia="Cambria" w:hAnsi="Arial"/>
                <w:sz w:val="20"/>
                <w:szCs w:val="20"/>
              </w:rPr>
              <w:t>2.5</w:t>
            </w:r>
          </w:p>
        </w:tc>
      </w:tr>
      <w:tr w:rsidR="00564503" w:rsidRPr="00F16191" w14:paraId="32A4924D" w14:textId="77777777" w:rsidTr="0049305D">
        <w:trPr>
          <w:trHeight w:val="243"/>
        </w:trPr>
        <w:tc>
          <w:tcPr>
            <w:tcW w:w="5092" w:type="dxa"/>
          </w:tcPr>
          <w:p w14:paraId="652C3521" w14:textId="77777777" w:rsidR="00564503" w:rsidRPr="00C47CCF" w:rsidRDefault="00564503" w:rsidP="00564503">
            <w:pPr>
              <w:numPr>
                <w:ilvl w:val="2"/>
                <w:numId w:val="68"/>
              </w:numPr>
              <w:tabs>
                <w:tab w:val="clear" w:pos="2880"/>
                <w:tab w:val="left" w:pos="546"/>
              </w:tabs>
              <w:ind w:left="262" w:hanging="142"/>
              <w:jc w:val="both"/>
              <w:rPr>
                <w:rFonts w:ascii="Arial" w:hAnsi="Arial"/>
                <w:sz w:val="18"/>
                <w:szCs w:val="18"/>
                <w:highlight w:val="yellow"/>
              </w:rPr>
            </w:pPr>
            <w:r w:rsidRPr="00C163FE">
              <w:rPr>
                <w:rFonts w:ascii="Arial" w:hAnsi="Arial"/>
                <w:sz w:val="18"/>
                <w:szCs w:val="18"/>
                <w:highlight w:val="yellow"/>
              </w:rPr>
              <w:t>Point</w:t>
            </w:r>
            <w:r>
              <w:rPr>
                <w:rFonts w:ascii="Arial" w:hAnsi="Arial"/>
                <w:sz w:val="18"/>
                <w:szCs w:val="18"/>
                <w:highlight w:val="yellow"/>
              </w:rPr>
              <w:t>s</w:t>
            </w:r>
            <w:r w:rsidRPr="00C163FE">
              <w:rPr>
                <w:rFonts w:ascii="Arial" w:hAnsi="Arial"/>
                <w:sz w:val="18"/>
                <w:szCs w:val="18"/>
                <w:highlight w:val="yellow"/>
              </w:rPr>
              <w:t xml:space="preserve"> for </w:t>
            </w:r>
            <w:r>
              <w:rPr>
                <w:rFonts w:ascii="Arial" w:hAnsi="Arial"/>
                <w:sz w:val="18"/>
                <w:szCs w:val="18"/>
                <w:highlight w:val="yellow"/>
              </w:rPr>
              <w:t xml:space="preserve">black person with </w:t>
            </w:r>
            <w:r w:rsidRPr="00C163FE">
              <w:rPr>
                <w:rFonts w:ascii="Arial" w:hAnsi="Arial"/>
                <w:sz w:val="18"/>
                <w:szCs w:val="18"/>
                <w:highlight w:val="yellow"/>
              </w:rPr>
              <w:t>Disabilit</w:t>
            </w:r>
            <w:r>
              <w:rPr>
                <w:rFonts w:ascii="Arial" w:hAnsi="Arial"/>
                <w:sz w:val="18"/>
                <w:szCs w:val="18"/>
                <w:highlight w:val="yellow"/>
              </w:rPr>
              <w:t>y</w:t>
            </w:r>
          </w:p>
        </w:tc>
        <w:tc>
          <w:tcPr>
            <w:tcW w:w="1354" w:type="dxa"/>
          </w:tcPr>
          <w:p w14:paraId="6BFF0D0D" w14:textId="77777777" w:rsidR="00564503" w:rsidRPr="00F16191" w:rsidRDefault="00564503" w:rsidP="0049305D">
            <w:pPr>
              <w:spacing w:line="276" w:lineRule="auto"/>
              <w:jc w:val="center"/>
              <w:rPr>
                <w:rFonts w:ascii="Arial" w:eastAsia="Cambria" w:hAnsi="Arial"/>
                <w:sz w:val="20"/>
                <w:szCs w:val="20"/>
              </w:rPr>
            </w:pPr>
            <w:r>
              <w:rPr>
                <w:rFonts w:ascii="Arial" w:eastAsia="Cambria" w:hAnsi="Arial"/>
                <w:sz w:val="20"/>
                <w:szCs w:val="20"/>
              </w:rPr>
              <w:t>2.5</w:t>
            </w:r>
          </w:p>
        </w:tc>
      </w:tr>
      <w:tr w:rsidR="00564503" w:rsidRPr="00F16191" w14:paraId="506003C6" w14:textId="77777777" w:rsidTr="0049305D">
        <w:trPr>
          <w:trHeight w:val="232"/>
        </w:trPr>
        <w:tc>
          <w:tcPr>
            <w:tcW w:w="5092" w:type="dxa"/>
          </w:tcPr>
          <w:p w14:paraId="6E8D6112" w14:textId="77777777" w:rsidR="00564503" w:rsidRPr="00C47CCF" w:rsidRDefault="00564503" w:rsidP="00564503">
            <w:pPr>
              <w:numPr>
                <w:ilvl w:val="2"/>
                <w:numId w:val="68"/>
              </w:numPr>
              <w:tabs>
                <w:tab w:val="clear" w:pos="2880"/>
                <w:tab w:val="left" w:pos="546"/>
              </w:tabs>
              <w:ind w:left="262" w:hanging="142"/>
              <w:jc w:val="both"/>
              <w:rPr>
                <w:rFonts w:ascii="Arial" w:hAnsi="Arial"/>
                <w:sz w:val="18"/>
                <w:szCs w:val="18"/>
                <w:highlight w:val="yellow"/>
              </w:rPr>
            </w:pPr>
            <w:r w:rsidRPr="00F85CFB">
              <w:rPr>
                <w:rFonts w:ascii="Arial" w:hAnsi="Arial"/>
                <w:sz w:val="18"/>
                <w:szCs w:val="18"/>
                <w:highlight w:val="yellow"/>
              </w:rPr>
              <w:t>Points for 51% owned Youth firm</w:t>
            </w:r>
          </w:p>
        </w:tc>
        <w:tc>
          <w:tcPr>
            <w:tcW w:w="1354" w:type="dxa"/>
          </w:tcPr>
          <w:p w14:paraId="40D1EC38" w14:textId="77777777" w:rsidR="00564503" w:rsidRPr="00F16191" w:rsidRDefault="00564503" w:rsidP="0049305D">
            <w:pPr>
              <w:spacing w:line="276" w:lineRule="auto"/>
              <w:jc w:val="center"/>
              <w:rPr>
                <w:rFonts w:ascii="Arial" w:eastAsia="Cambria" w:hAnsi="Arial"/>
                <w:sz w:val="20"/>
                <w:szCs w:val="20"/>
              </w:rPr>
            </w:pPr>
            <w:r>
              <w:rPr>
                <w:rFonts w:ascii="Arial" w:eastAsia="Cambria" w:hAnsi="Arial"/>
                <w:sz w:val="20"/>
                <w:szCs w:val="20"/>
              </w:rPr>
              <w:t>2</w:t>
            </w:r>
          </w:p>
        </w:tc>
      </w:tr>
      <w:tr w:rsidR="00564503" w:rsidRPr="00F16191" w14:paraId="7266F078" w14:textId="77777777" w:rsidTr="0049305D">
        <w:trPr>
          <w:trHeight w:val="243"/>
        </w:trPr>
        <w:tc>
          <w:tcPr>
            <w:tcW w:w="5092" w:type="dxa"/>
          </w:tcPr>
          <w:p w14:paraId="0E7D9E32" w14:textId="77777777" w:rsidR="00564503" w:rsidRPr="00C47CCF" w:rsidRDefault="00564503" w:rsidP="00564503">
            <w:pPr>
              <w:numPr>
                <w:ilvl w:val="2"/>
                <w:numId w:val="68"/>
              </w:numPr>
              <w:tabs>
                <w:tab w:val="clear" w:pos="2880"/>
                <w:tab w:val="left" w:pos="546"/>
              </w:tabs>
              <w:ind w:left="262" w:hanging="142"/>
              <w:jc w:val="both"/>
              <w:rPr>
                <w:rFonts w:ascii="Arial" w:hAnsi="Arial"/>
                <w:sz w:val="18"/>
                <w:szCs w:val="18"/>
                <w:highlight w:val="yellow"/>
              </w:rPr>
            </w:pPr>
            <w:r w:rsidRPr="00F85CFB">
              <w:rPr>
                <w:rFonts w:ascii="Arial" w:hAnsi="Arial"/>
                <w:sz w:val="18"/>
                <w:szCs w:val="18"/>
                <w:highlight w:val="yellow"/>
              </w:rPr>
              <w:t xml:space="preserve">Points for Locality (Contractors domiciled in the </w:t>
            </w:r>
            <w:r>
              <w:rPr>
                <w:rFonts w:ascii="Arial" w:hAnsi="Arial"/>
                <w:sz w:val="18"/>
                <w:szCs w:val="18"/>
                <w:highlight w:val="yellow"/>
              </w:rPr>
              <w:t>XXX</w:t>
            </w:r>
            <w:r w:rsidRPr="00F85CFB">
              <w:rPr>
                <w:rFonts w:ascii="Arial" w:hAnsi="Arial"/>
                <w:sz w:val="18"/>
                <w:szCs w:val="18"/>
                <w:highlight w:val="yellow"/>
              </w:rPr>
              <w:t xml:space="preserve"> Province)</w:t>
            </w:r>
          </w:p>
        </w:tc>
        <w:tc>
          <w:tcPr>
            <w:tcW w:w="1354" w:type="dxa"/>
          </w:tcPr>
          <w:p w14:paraId="042AA0C9" w14:textId="77777777" w:rsidR="00564503" w:rsidRPr="00F16191" w:rsidRDefault="00564503" w:rsidP="0049305D">
            <w:pPr>
              <w:spacing w:line="276" w:lineRule="auto"/>
              <w:jc w:val="center"/>
              <w:rPr>
                <w:rFonts w:ascii="Arial" w:eastAsia="Cambria" w:hAnsi="Arial"/>
                <w:sz w:val="20"/>
                <w:szCs w:val="20"/>
              </w:rPr>
            </w:pPr>
            <w:r>
              <w:rPr>
                <w:rFonts w:ascii="Arial" w:eastAsia="Cambria" w:hAnsi="Arial"/>
                <w:sz w:val="20"/>
                <w:szCs w:val="20"/>
              </w:rPr>
              <w:t>3</w:t>
            </w:r>
          </w:p>
        </w:tc>
      </w:tr>
      <w:tr w:rsidR="00564503" w:rsidRPr="00F16191" w14:paraId="79469A8C" w14:textId="77777777" w:rsidTr="0049305D">
        <w:trPr>
          <w:trHeight w:val="243"/>
        </w:trPr>
        <w:tc>
          <w:tcPr>
            <w:tcW w:w="5092" w:type="dxa"/>
          </w:tcPr>
          <w:p w14:paraId="7224274C" w14:textId="77777777" w:rsidR="00564503" w:rsidRPr="00F16191" w:rsidRDefault="00564503" w:rsidP="0049305D">
            <w:pPr>
              <w:rPr>
                <w:rFonts w:ascii="Arial" w:eastAsia="Cambria" w:hAnsi="Arial"/>
                <w:sz w:val="20"/>
                <w:szCs w:val="20"/>
              </w:rPr>
            </w:pPr>
            <w:r>
              <w:rPr>
                <w:rFonts w:ascii="Arial" w:eastAsia="Cambria" w:hAnsi="Arial"/>
                <w:sz w:val="20"/>
                <w:szCs w:val="20"/>
              </w:rPr>
              <w:t>Form not completed or submitted</w:t>
            </w:r>
          </w:p>
        </w:tc>
        <w:tc>
          <w:tcPr>
            <w:tcW w:w="1354" w:type="dxa"/>
          </w:tcPr>
          <w:p w14:paraId="70048A9D" w14:textId="77777777" w:rsidR="00564503" w:rsidRPr="00F16191" w:rsidRDefault="00564503" w:rsidP="0049305D">
            <w:pPr>
              <w:spacing w:line="276" w:lineRule="auto"/>
              <w:jc w:val="center"/>
              <w:rPr>
                <w:rFonts w:ascii="Arial" w:eastAsia="Cambria" w:hAnsi="Arial"/>
                <w:sz w:val="20"/>
                <w:szCs w:val="20"/>
              </w:rPr>
            </w:pPr>
            <w:r w:rsidRPr="00F16191">
              <w:rPr>
                <w:rFonts w:ascii="Arial" w:eastAsia="Cambria" w:hAnsi="Arial"/>
                <w:sz w:val="20"/>
                <w:szCs w:val="20"/>
              </w:rPr>
              <w:t>0</w:t>
            </w:r>
          </w:p>
        </w:tc>
      </w:tr>
    </w:tbl>
    <w:p w14:paraId="24A3F442" w14:textId="77777777" w:rsidR="00564503" w:rsidRPr="00314622" w:rsidRDefault="00564503" w:rsidP="00564503">
      <w:pPr>
        <w:spacing w:before="120" w:after="120" w:line="276" w:lineRule="auto"/>
        <w:jc w:val="both"/>
        <w:rPr>
          <w:rFonts w:ascii="Arial" w:eastAsia="Cambria" w:hAnsi="Arial"/>
          <w:b/>
          <w:bCs/>
          <w:sz w:val="20"/>
          <w:szCs w:val="20"/>
        </w:rPr>
      </w:pPr>
      <w:r w:rsidRPr="00314622">
        <w:rPr>
          <w:rFonts w:ascii="Arial" w:eastAsia="Cambria" w:hAnsi="Arial"/>
          <w:b/>
          <w:bCs/>
          <w:sz w:val="20"/>
          <w:szCs w:val="20"/>
        </w:rPr>
        <w:t>NOTE:</w:t>
      </w:r>
    </w:p>
    <w:p w14:paraId="40DE4425" w14:textId="77777777" w:rsidR="00564503" w:rsidRPr="004E4C2F" w:rsidRDefault="00564503" w:rsidP="00564503">
      <w:pPr>
        <w:spacing w:before="120" w:after="120" w:line="276" w:lineRule="auto"/>
        <w:jc w:val="both"/>
        <w:rPr>
          <w:rFonts w:ascii="Arial" w:eastAsia="Cambria" w:hAnsi="Arial"/>
          <w:sz w:val="20"/>
          <w:szCs w:val="20"/>
        </w:rPr>
      </w:pPr>
      <w:r w:rsidRPr="0055731B">
        <w:rPr>
          <w:rFonts w:ascii="Arial" w:eastAsia="Cambria" w:hAnsi="Arial"/>
          <w:b/>
          <w:bCs/>
          <w:sz w:val="20"/>
          <w:szCs w:val="20"/>
        </w:rPr>
        <w:t>The tenderer must submit a CSD number, CIPC documents indicating share ownership or directorship of the company or a comprehensive CSD report which must indicate the names of the owners, their gender, race, age, whether there is a person living with disability or not and the address of a company (first address on CSD)</w:t>
      </w:r>
      <w:r>
        <w:rPr>
          <w:rFonts w:ascii="Arial" w:eastAsia="Cambria" w:hAnsi="Arial"/>
          <w:b/>
          <w:bCs/>
          <w:sz w:val="20"/>
          <w:szCs w:val="20"/>
        </w:rPr>
        <w:t xml:space="preserve">, </w:t>
      </w:r>
      <w:proofErr w:type="spellStart"/>
      <w:r>
        <w:rPr>
          <w:rFonts w:ascii="Arial" w:eastAsia="Cambria" w:hAnsi="Arial"/>
          <w:b/>
          <w:bCs/>
          <w:sz w:val="20"/>
          <w:szCs w:val="20"/>
        </w:rPr>
        <w:t>inorder</w:t>
      </w:r>
      <w:proofErr w:type="spellEnd"/>
      <w:r>
        <w:rPr>
          <w:rFonts w:ascii="Arial" w:eastAsia="Cambria" w:hAnsi="Arial"/>
          <w:b/>
          <w:bCs/>
          <w:sz w:val="20"/>
          <w:szCs w:val="20"/>
        </w:rPr>
        <w:t xml:space="preserve"> t</w:t>
      </w:r>
      <w:r w:rsidRPr="004E4C2F">
        <w:rPr>
          <w:rFonts w:ascii="Arial" w:eastAsia="Cambria" w:hAnsi="Arial"/>
          <w:b/>
          <w:sz w:val="20"/>
          <w:szCs w:val="20"/>
        </w:rPr>
        <w:t>o claim the preferential procurement points.</w:t>
      </w:r>
    </w:p>
    <w:p w14:paraId="3CB8AE56" w14:textId="77777777" w:rsidR="006C5550" w:rsidRPr="00CD014C" w:rsidRDefault="006C5550" w:rsidP="00C304A7">
      <w:pPr>
        <w:rPr>
          <w:rFonts w:ascii="Arial" w:hAnsi="Arial"/>
          <w:b/>
          <w:bCs/>
          <w:sz w:val="22"/>
          <w:szCs w:val="22"/>
          <w:lang w:val="en-US"/>
        </w:rPr>
      </w:pPr>
    </w:p>
    <w:p w14:paraId="4C8F9B15" w14:textId="5124B7F5" w:rsidR="00406195" w:rsidRPr="00F7576E" w:rsidRDefault="00406195" w:rsidP="00406195">
      <w:pPr>
        <w:pStyle w:val="ListParagraph"/>
        <w:numPr>
          <w:ilvl w:val="0"/>
          <w:numId w:val="44"/>
        </w:numPr>
        <w:tabs>
          <w:tab w:val="center" w:pos="1205"/>
          <w:tab w:val="center" w:pos="3532"/>
        </w:tabs>
        <w:spacing w:before="120" w:after="4" w:line="249" w:lineRule="auto"/>
        <w:jc w:val="both"/>
        <w:rPr>
          <w:rFonts w:ascii="Arial" w:eastAsia="Cambria" w:hAnsi="Arial"/>
        </w:rPr>
      </w:pPr>
      <w:r w:rsidRPr="00F7576E">
        <w:rPr>
          <w:rFonts w:ascii="Arial" w:eastAsia="Cambria" w:hAnsi="Arial"/>
          <w:b/>
        </w:rPr>
        <w:t>CANCELLATION AND RE</w:t>
      </w:r>
      <w:r w:rsidRPr="00F7576E">
        <w:rPr>
          <w:rFonts w:ascii="Cambria Math" w:eastAsia="Cambria" w:hAnsi="Cambria Math" w:cs="Cambria Math"/>
          <w:b/>
        </w:rPr>
        <w:t>‐</w:t>
      </w:r>
      <w:r w:rsidRPr="00F7576E">
        <w:rPr>
          <w:rFonts w:ascii="Arial" w:eastAsia="Cambria" w:hAnsi="Arial"/>
          <w:b/>
        </w:rPr>
        <w:t>INVITATION OF TENDERS</w:t>
      </w:r>
      <w:r w:rsidRPr="00F7576E">
        <w:rPr>
          <w:rFonts w:ascii="Arial" w:eastAsia="Cambria" w:hAnsi="Arial"/>
        </w:rPr>
        <w:t xml:space="preserve"> </w:t>
      </w:r>
    </w:p>
    <w:p w14:paraId="08B21031" w14:textId="77777777" w:rsidR="00FE2E92" w:rsidRPr="00F7576E" w:rsidRDefault="00FE2E92" w:rsidP="00FE2E92">
      <w:pPr>
        <w:pStyle w:val="ListParagraph"/>
        <w:tabs>
          <w:tab w:val="center" w:pos="1205"/>
          <w:tab w:val="center" w:pos="3532"/>
        </w:tabs>
        <w:spacing w:before="120" w:after="4" w:line="249" w:lineRule="auto"/>
        <w:ind w:left="360"/>
        <w:jc w:val="both"/>
        <w:rPr>
          <w:rFonts w:ascii="Arial" w:eastAsia="Cambria" w:hAnsi="Arial"/>
        </w:rPr>
      </w:pPr>
    </w:p>
    <w:p w14:paraId="3C3D446E" w14:textId="263C29E9" w:rsidR="00406195" w:rsidRPr="00F7576E" w:rsidRDefault="00406195" w:rsidP="00406195">
      <w:pPr>
        <w:tabs>
          <w:tab w:val="center" w:pos="1279"/>
          <w:tab w:val="center" w:pos="4960"/>
        </w:tabs>
        <w:spacing w:before="120" w:after="4" w:line="248" w:lineRule="auto"/>
        <w:jc w:val="both"/>
        <w:rPr>
          <w:rFonts w:ascii="Cambria Math" w:eastAsia="Cambria" w:hAnsi="Cambria Math" w:cs="Cambria Math"/>
          <w:sz w:val="22"/>
          <w:szCs w:val="22"/>
        </w:rPr>
      </w:pPr>
      <w:r w:rsidRPr="00F7576E">
        <w:rPr>
          <w:rFonts w:ascii="Arial" w:eastAsia="Cambria" w:hAnsi="Arial"/>
          <w:sz w:val="22"/>
          <w:szCs w:val="22"/>
        </w:rPr>
        <w:tab/>
        <w:t xml:space="preserve">The </w:t>
      </w:r>
      <w:r w:rsidR="00FE2E92" w:rsidRPr="00F7576E">
        <w:rPr>
          <w:rFonts w:ascii="Arial" w:eastAsia="Cambria" w:hAnsi="Arial"/>
          <w:sz w:val="22"/>
          <w:szCs w:val="22"/>
        </w:rPr>
        <w:t>municipality</w:t>
      </w:r>
      <w:r w:rsidRPr="00F7576E">
        <w:rPr>
          <w:rFonts w:ascii="Arial" w:eastAsia="Cambria" w:hAnsi="Arial"/>
          <w:sz w:val="22"/>
          <w:szCs w:val="22"/>
        </w:rPr>
        <w:t xml:space="preserve"> may, prior to the award of the tender, cancel the tender if</w:t>
      </w:r>
      <w:r w:rsidRPr="00F7576E">
        <w:rPr>
          <w:rFonts w:ascii="Cambria Math" w:eastAsia="Cambria" w:hAnsi="Cambria Math" w:cs="Cambria Math"/>
          <w:sz w:val="22"/>
          <w:szCs w:val="22"/>
        </w:rPr>
        <w:t>‐</w:t>
      </w:r>
    </w:p>
    <w:p w14:paraId="1576F499" w14:textId="77777777" w:rsidR="00406195" w:rsidRPr="00F7576E" w:rsidRDefault="00406195" w:rsidP="00406195">
      <w:pPr>
        <w:tabs>
          <w:tab w:val="center" w:pos="1279"/>
          <w:tab w:val="center" w:pos="4960"/>
        </w:tabs>
        <w:spacing w:before="120" w:after="4" w:line="248" w:lineRule="auto"/>
        <w:jc w:val="both"/>
        <w:rPr>
          <w:rFonts w:ascii="Arial" w:eastAsia="Cambria" w:hAnsi="Arial"/>
          <w:sz w:val="22"/>
          <w:szCs w:val="22"/>
        </w:rPr>
      </w:pPr>
      <w:r w:rsidRPr="00F7576E">
        <w:rPr>
          <w:rFonts w:ascii="Arial" w:eastAsia="Cambria" w:hAnsi="Arial"/>
          <w:sz w:val="22"/>
          <w:szCs w:val="22"/>
        </w:rPr>
        <w:t xml:space="preserve"> </w:t>
      </w:r>
    </w:p>
    <w:p w14:paraId="0F9253BF" w14:textId="77777777" w:rsidR="00406195" w:rsidRPr="00F7576E" w:rsidRDefault="00406195" w:rsidP="00406195">
      <w:pPr>
        <w:numPr>
          <w:ilvl w:val="0"/>
          <w:numId w:val="80"/>
        </w:numPr>
        <w:spacing w:before="120" w:after="4" w:line="248" w:lineRule="auto"/>
        <w:ind w:left="340" w:hanging="283"/>
        <w:jc w:val="both"/>
        <w:rPr>
          <w:rFonts w:ascii="Arial" w:eastAsia="Cambria" w:hAnsi="Arial"/>
          <w:sz w:val="22"/>
          <w:szCs w:val="22"/>
        </w:rPr>
      </w:pPr>
      <w:r w:rsidRPr="00F7576E">
        <w:rPr>
          <w:rFonts w:ascii="Arial" w:eastAsia="Cambria" w:hAnsi="Arial"/>
          <w:sz w:val="22"/>
          <w:szCs w:val="22"/>
        </w:rPr>
        <w:t>due to changed circumstances, there is no longer a need for the services, works or goods requested; or</w:t>
      </w:r>
    </w:p>
    <w:p w14:paraId="7BA388C5" w14:textId="77777777" w:rsidR="00406195" w:rsidRPr="00F7576E" w:rsidRDefault="00406195" w:rsidP="00406195">
      <w:pPr>
        <w:numPr>
          <w:ilvl w:val="0"/>
          <w:numId w:val="80"/>
        </w:numPr>
        <w:spacing w:before="120" w:after="4" w:line="248" w:lineRule="auto"/>
        <w:ind w:left="340" w:hanging="283"/>
        <w:jc w:val="both"/>
        <w:rPr>
          <w:rFonts w:ascii="Arial" w:eastAsia="Cambria" w:hAnsi="Arial"/>
          <w:sz w:val="22"/>
          <w:szCs w:val="22"/>
        </w:rPr>
      </w:pPr>
      <w:r w:rsidRPr="00F7576E">
        <w:rPr>
          <w:rFonts w:ascii="Arial" w:eastAsia="Cambria" w:hAnsi="Arial"/>
          <w:sz w:val="22"/>
          <w:szCs w:val="22"/>
        </w:rPr>
        <w:t xml:space="preserve">funds are no longer available to cover the total envisaged expenditure; or </w:t>
      </w:r>
    </w:p>
    <w:p w14:paraId="4BC2EB39" w14:textId="77777777" w:rsidR="00406195" w:rsidRPr="00F7576E" w:rsidRDefault="00406195" w:rsidP="00406195">
      <w:pPr>
        <w:numPr>
          <w:ilvl w:val="0"/>
          <w:numId w:val="80"/>
        </w:numPr>
        <w:spacing w:before="120" w:after="4" w:line="248" w:lineRule="auto"/>
        <w:ind w:left="340" w:hanging="283"/>
        <w:jc w:val="both"/>
        <w:rPr>
          <w:rFonts w:ascii="Arial" w:eastAsia="Cambria" w:hAnsi="Arial"/>
          <w:sz w:val="22"/>
          <w:szCs w:val="22"/>
        </w:rPr>
      </w:pPr>
      <w:r w:rsidRPr="00F7576E">
        <w:rPr>
          <w:rFonts w:ascii="Arial" w:eastAsia="Cambria" w:hAnsi="Arial"/>
          <w:sz w:val="22"/>
          <w:szCs w:val="22"/>
        </w:rPr>
        <w:t xml:space="preserve">no acceptable tenders are received; or </w:t>
      </w:r>
    </w:p>
    <w:p w14:paraId="0FC6B4B7" w14:textId="77777777" w:rsidR="00406195" w:rsidRPr="00F7576E" w:rsidRDefault="00406195" w:rsidP="00406195">
      <w:pPr>
        <w:numPr>
          <w:ilvl w:val="0"/>
          <w:numId w:val="80"/>
        </w:numPr>
        <w:spacing w:before="120" w:after="4" w:line="248" w:lineRule="auto"/>
        <w:ind w:left="340" w:hanging="283"/>
        <w:jc w:val="both"/>
        <w:rPr>
          <w:rFonts w:ascii="Arial" w:eastAsia="Cambria" w:hAnsi="Arial"/>
          <w:sz w:val="22"/>
          <w:szCs w:val="22"/>
        </w:rPr>
      </w:pPr>
      <w:r w:rsidRPr="00F7576E">
        <w:rPr>
          <w:rFonts w:ascii="Arial" w:eastAsia="Cambria" w:hAnsi="Arial"/>
          <w:sz w:val="22"/>
          <w:szCs w:val="22"/>
        </w:rPr>
        <w:t>Tender validity period has expired; or</w:t>
      </w:r>
    </w:p>
    <w:p w14:paraId="550F7D23" w14:textId="77777777" w:rsidR="00406195" w:rsidRPr="00F7576E" w:rsidRDefault="00406195" w:rsidP="00406195">
      <w:pPr>
        <w:numPr>
          <w:ilvl w:val="0"/>
          <w:numId w:val="80"/>
        </w:numPr>
        <w:spacing w:before="120" w:after="4" w:line="248" w:lineRule="auto"/>
        <w:ind w:left="340" w:hanging="283"/>
        <w:jc w:val="both"/>
        <w:rPr>
          <w:rFonts w:ascii="Arial" w:eastAsia="Cambria" w:hAnsi="Arial"/>
          <w:sz w:val="22"/>
          <w:szCs w:val="22"/>
        </w:rPr>
      </w:pPr>
      <w:r w:rsidRPr="00F7576E">
        <w:rPr>
          <w:rFonts w:ascii="Arial" w:eastAsia="Cambria" w:hAnsi="Arial"/>
          <w:sz w:val="22"/>
          <w:szCs w:val="22"/>
        </w:rPr>
        <w:t>Gross irregularities in the tender processes and/or tender documents; or</w:t>
      </w:r>
    </w:p>
    <w:p w14:paraId="4E408B72" w14:textId="6D2091F4" w:rsidR="00406195" w:rsidRPr="00F7576E" w:rsidRDefault="00406195" w:rsidP="00406195">
      <w:pPr>
        <w:numPr>
          <w:ilvl w:val="0"/>
          <w:numId w:val="80"/>
        </w:numPr>
        <w:spacing w:before="120" w:after="4" w:line="248" w:lineRule="auto"/>
        <w:ind w:left="340" w:hanging="283"/>
        <w:jc w:val="both"/>
        <w:rPr>
          <w:rFonts w:ascii="Arial" w:eastAsia="Cambria" w:hAnsi="Arial"/>
          <w:sz w:val="22"/>
          <w:szCs w:val="22"/>
        </w:rPr>
      </w:pPr>
      <w:r w:rsidRPr="00F7576E">
        <w:rPr>
          <w:rFonts w:ascii="Arial" w:eastAsia="Cambria" w:hAnsi="Arial"/>
          <w:sz w:val="22"/>
          <w:szCs w:val="22"/>
        </w:rPr>
        <w:t xml:space="preserve">No market related offer received (after attempts of negotiation processes) </w:t>
      </w:r>
    </w:p>
    <w:p w14:paraId="158C3454" w14:textId="77777777" w:rsidR="00FE2E92" w:rsidRPr="00F7576E" w:rsidRDefault="00FE2E92" w:rsidP="00FE2E92">
      <w:pPr>
        <w:spacing w:before="120" w:after="4" w:line="248" w:lineRule="auto"/>
        <w:ind w:left="340"/>
        <w:jc w:val="both"/>
        <w:rPr>
          <w:rFonts w:ascii="Arial" w:eastAsia="Cambria" w:hAnsi="Arial"/>
          <w:sz w:val="22"/>
          <w:szCs w:val="22"/>
        </w:rPr>
      </w:pPr>
    </w:p>
    <w:p w14:paraId="0F573FCA" w14:textId="39978440" w:rsidR="00C304A7" w:rsidRPr="00F7576E" w:rsidRDefault="00406195" w:rsidP="00406195">
      <w:pPr>
        <w:pStyle w:val="Title"/>
        <w:jc w:val="left"/>
        <w:rPr>
          <w:rFonts w:ascii="Tahoma" w:hAnsi="Tahoma" w:cs="Tahoma"/>
          <w:b w:val="0"/>
          <w:sz w:val="22"/>
          <w:szCs w:val="22"/>
        </w:rPr>
      </w:pPr>
      <w:r w:rsidRPr="00F7576E">
        <w:rPr>
          <w:rFonts w:eastAsia="Cambria" w:cs="Arial"/>
          <w:sz w:val="22"/>
          <w:szCs w:val="22"/>
        </w:rPr>
        <w:lastRenderedPageBreak/>
        <w:t xml:space="preserve">Where applicable, the decision to cancel the tender will be published in the </w:t>
      </w:r>
      <w:r w:rsidR="00FE2E92" w:rsidRPr="00F7576E">
        <w:rPr>
          <w:rFonts w:eastAsia="Cambria" w:cs="Arial"/>
          <w:sz w:val="22"/>
          <w:szCs w:val="22"/>
        </w:rPr>
        <w:t>municipality</w:t>
      </w:r>
      <w:r w:rsidRPr="00F7576E">
        <w:rPr>
          <w:rFonts w:eastAsia="Cambria" w:cs="Arial"/>
          <w:sz w:val="22"/>
          <w:szCs w:val="22"/>
        </w:rPr>
        <w:t xml:space="preserve"> website and in the Tender Bulletin or the media in which the original tender invitation as advertised.</w:t>
      </w:r>
    </w:p>
    <w:p w14:paraId="2136E12E" w14:textId="77777777" w:rsidR="00C304A7" w:rsidRPr="00CD014C" w:rsidRDefault="00C304A7" w:rsidP="00C304A7">
      <w:pPr>
        <w:pStyle w:val="Title"/>
        <w:jc w:val="right"/>
        <w:rPr>
          <w:rFonts w:ascii="Tahoma" w:hAnsi="Tahoma" w:cs="Tahoma"/>
          <w:b w:val="0"/>
          <w:sz w:val="22"/>
          <w:szCs w:val="22"/>
        </w:rPr>
      </w:pPr>
    </w:p>
    <w:p w14:paraId="51696F69" w14:textId="77777777" w:rsidR="00C304A7" w:rsidRPr="00CD014C" w:rsidRDefault="00C304A7" w:rsidP="00C304A7">
      <w:pPr>
        <w:pStyle w:val="Title"/>
        <w:jc w:val="right"/>
        <w:rPr>
          <w:rFonts w:ascii="Tahoma" w:hAnsi="Tahoma" w:cs="Tahoma"/>
          <w:b w:val="0"/>
          <w:sz w:val="22"/>
          <w:szCs w:val="22"/>
        </w:rPr>
      </w:pPr>
    </w:p>
    <w:p w14:paraId="01A79F07" w14:textId="638869B6" w:rsidR="00BA092A" w:rsidRPr="00F16191" w:rsidRDefault="00BA092A" w:rsidP="00BA092A">
      <w:pPr>
        <w:keepNext/>
        <w:keepLines/>
        <w:outlineLvl w:val="1"/>
        <w:rPr>
          <w:rFonts w:ascii="Arial" w:eastAsia="MS Gothic" w:hAnsi="Arial" w:cs="Times New Roman"/>
          <w:b/>
          <w:bCs/>
          <w:smallCaps/>
        </w:rPr>
      </w:pPr>
      <w:bookmarkStart w:id="0" w:name="_Toc307087684"/>
      <w:bookmarkStart w:id="1" w:name="_Toc310743500"/>
      <w:bookmarkStart w:id="2" w:name="_Toc502913311"/>
      <w:bookmarkStart w:id="3" w:name="_Toc16169916"/>
      <w:bookmarkStart w:id="4" w:name="_Toc19292004"/>
      <w:r w:rsidRPr="00F16191">
        <w:rPr>
          <w:rFonts w:ascii="Arial" w:eastAsia="MS Gothic" w:hAnsi="Arial" w:cs="Times New Roman"/>
          <w:b/>
          <w:bCs/>
          <w:smallCaps/>
        </w:rPr>
        <w:t>List of returnable documents</w:t>
      </w:r>
      <w:bookmarkEnd w:id="0"/>
      <w:bookmarkEnd w:id="1"/>
      <w:bookmarkEnd w:id="2"/>
      <w:bookmarkEnd w:id="3"/>
      <w:bookmarkEnd w:id="4"/>
    </w:p>
    <w:p w14:paraId="598FEDEE" w14:textId="77777777" w:rsidR="00BA092A" w:rsidRDefault="00BA092A" w:rsidP="00B56A77">
      <w:pPr>
        <w:spacing w:line="276" w:lineRule="auto"/>
        <w:ind w:left="567" w:hanging="567"/>
        <w:jc w:val="both"/>
        <w:rPr>
          <w:rFonts w:ascii="Arial" w:eastAsia="Cambria" w:hAnsi="Arial" w:cs="Times New Roman"/>
          <w:b/>
          <w:sz w:val="20"/>
        </w:rPr>
      </w:pPr>
    </w:p>
    <w:p w14:paraId="4D09E74E" w14:textId="3AA1503C" w:rsidR="00B56A77" w:rsidRPr="00F16191" w:rsidRDefault="00B56A77" w:rsidP="00B56A77">
      <w:pPr>
        <w:spacing w:line="276" w:lineRule="auto"/>
        <w:ind w:left="567" w:hanging="567"/>
        <w:jc w:val="both"/>
        <w:rPr>
          <w:rFonts w:ascii="Arial" w:eastAsia="Cambria" w:hAnsi="Arial"/>
          <w:b/>
          <w:sz w:val="20"/>
        </w:rPr>
      </w:pPr>
      <w:r w:rsidRPr="00F16191">
        <w:rPr>
          <w:rFonts w:ascii="Arial" w:eastAsia="Cambria" w:hAnsi="Arial" w:cs="Times New Roman"/>
          <w:b/>
          <w:sz w:val="20"/>
        </w:rPr>
        <w:t xml:space="preserve">A    Returnable Schedules required for tender evaluation purposes </w:t>
      </w:r>
    </w:p>
    <w:p w14:paraId="0FFB6CB6" w14:textId="77777777" w:rsidR="00B56A77" w:rsidRPr="00F16191" w:rsidRDefault="00B56A77" w:rsidP="00B56A77">
      <w:pPr>
        <w:tabs>
          <w:tab w:val="left" w:pos="284"/>
        </w:tabs>
        <w:spacing w:line="276" w:lineRule="auto"/>
        <w:ind w:hanging="567"/>
        <w:jc w:val="both"/>
        <w:rPr>
          <w:rFonts w:ascii="Arial" w:eastAsia="Cambria" w:hAnsi="Arial"/>
          <w:sz w:val="20"/>
        </w:rPr>
      </w:pPr>
    </w:p>
    <w:p w14:paraId="3B863FA2" w14:textId="77777777" w:rsidR="00B56A77" w:rsidRPr="00F16191" w:rsidRDefault="00B56A77" w:rsidP="00B56A77">
      <w:pPr>
        <w:tabs>
          <w:tab w:val="left" w:pos="284"/>
        </w:tabs>
        <w:spacing w:line="276" w:lineRule="auto"/>
        <w:ind w:left="624" w:hanging="624"/>
        <w:jc w:val="both"/>
        <w:rPr>
          <w:rFonts w:ascii="Arial" w:eastAsia="Cambria" w:hAnsi="Arial"/>
          <w:sz w:val="20"/>
        </w:rPr>
      </w:pPr>
      <w:r w:rsidRPr="00F16191">
        <w:rPr>
          <w:rFonts w:ascii="Arial" w:eastAsia="Cambria" w:hAnsi="Arial"/>
          <w:sz w:val="20"/>
        </w:rPr>
        <w:t>The tenderer must complete the following returnable schedules as relevant:</w:t>
      </w:r>
    </w:p>
    <w:p w14:paraId="28440890" w14:textId="77777777" w:rsidR="00B56A77" w:rsidRPr="00F16191" w:rsidRDefault="00B56A77" w:rsidP="00B56A77">
      <w:pPr>
        <w:tabs>
          <w:tab w:val="left" w:pos="567"/>
        </w:tabs>
        <w:spacing w:line="276" w:lineRule="auto"/>
        <w:ind w:hanging="567"/>
        <w:jc w:val="both"/>
        <w:rPr>
          <w:rFonts w:ascii="Arial" w:eastAsia="Cambria" w:hAnsi="Arial"/>
          <w:sz w:val="20"/>
        </w:rPr>
      </w:pPr>
    </w:p>
    <w:p w14:paraId="55094691" w14:textId="77777777" w:rsidR="00B56A77" w:rsidRPr="00FF57A9" w:rsidRDefault="00B56A77" w:rsidP="00B56A77">
      <w:pPr>
        <w:numPr>
          <w:ilvl w:val="0"/>
          <w:numId w:val="81"/>
        </w:numPr>
        <w:tabs>
          <w:tab w:val="left" w:pos="567"/>
        </w:tabs>
        <w:spacing w:before="120"/>
        <w:jc w:val="both"/>
        <w:rPr>
          <w:rFonts w:ascii="Arial" w:eastAsia="Cambria" w:hAnsi="Arial"/>
          <w:sz w:val="20"/>
        </w:rPr>
      </w:pPr>
      <w:r>
        <w:rPr>
          <w:rFonts w:ascii="Arial" w:eastAsia="Cambria" w:hAnsi="Arial"/>
          <w:sz w:val="20"/>
        </w:rPr>
        <w:t>MBD 1 – Invitation to Bid</w:t>
      </w:r>
    </w:p>
    <w:p w14:paraId="5FE502BD" w14:textId="77777777" w:rsidR="00B56A77" w:rsidRPr="00F16191" w:rsidRDefault="00B56A77" w:rsidP="00B56A77">
      <w:pPr>
        <w:numPr>
          <w:ilvl w:val="0"/>
          <w:numId w:val="81"/>
        </w:numPr>
        <w:tabs>
          <w:tab w:val="left" w:pos="567"/>
        </w:tabs>
        <w:spacing w:before="120"/>
        <w:jc w:val="both"/>
        <w:rPr>
          <w:rFonts w:ascii="Arial" w:eastAsia="Cambria" w:hAnsi="Arial"/>
          <w:sz w:val="20"/>
        </w:rPr>
      </w:pPr>
      <w:r w:rsidRPr="00F16191">
        <w:rPr>
          <w:rFonts w:ascii="Arial" w:eastAsia="Cambria" w:hAnsi="Arial" w:cs="Times New Roman"/>
          <w:sz w:val="20"/>
        </w:rPr>
        <w:t>Record of Addenda to Tender Documents</w:t>
      </w:r>
    </w:p>
    <w:p w14:paraId="6FA6F33C" w14:textId="77777777" w:rsidR="00B56A77" w:rsidRPr="00F16191" w:rsidRDefault="00B56A77" w:rsidP="00B56A77">
      <w:pPr>
        <w:numPr>
          <w:ilvl w:val="0"/>
          <w:numId w:val="81"/>
        </w:numPr>
        <w:tabs>
          <w:tab w:val="left" w:pos="567"/>
        </w:tabs>
        <w:spacing w:before="120"/>
        <w:jc w:val="both"/>
        <w:rPr>
          <w:rFonts w:ascii="Arial" w:eastAsia="Cambria" w:hAnsi="Arial"/>
          <w:sz w:val="20"/>
        </w:rPr>
      </w:pPr>
      <w:r w:rsidRPr="00F16191">
        <w:rPr>
          <w:rFonts w:ascii="Arial" w:eastAsia="Cambria" w:hAnsi="Arial" w:cs="Times New Roman"/>
          <w:sz w:val="20"/>
        </w:rPr>
        <w:t xml:space="preserve">Proposed Amendments and Qualifications </w:t>
      </w:r>
    </w:p>
    <w:p w14:paraId="72CE382F" w14:textId="6E8EFB76" w:rsidR="00B56A77" w:rsidRPr="00F16191" w:rsidRDefault="00A51EC3" w:rsidP="00B56A77">
      <w:pPr>
        <w:numPr>
          <w:ilvl w:val="0"/>
          <w:numId w:val="81"/>
        </w:numPr>
        <w:tabs>
          <w:tab w:val="left" w:pos="567"/>
        </w:tabs>
        <w:spacing w:before="120"/>
        <w:jc w:val="both"/>
        <w:rPr>
          <w:rFonts w:ascii="Arial" w:eastAsia="Cambria" w:hAnsi="Arial"/>
          <w:sz w:val="20"/>
        </w:rPr>
      </w:pPr>
      <w:r>
        <w:rPr>
          <w:rFonts w:ascii="Arial" w:eastAsia="Cambria" w:hAnsi="Arial" w:cs="Times New Roman"/>
          <w:sz w:val="20"/>
        </w:rPr>
        <w:t>MBD 3.1</w:t>
      </w:r>
      <w:proofErr w:type="gramStart"/>
      <w:r>
        <w:rPr>
          <w:rFonts w:ascii="Arial" w:eastAsia="Cambria" w:hAnsi="Arial" w:cs="Times New Roman"/>
          <w:sz w:val="20"/>
        </w:rPr>
        <w:t>-  Price</w:t>
      </w:r>
      <w:proofErr w:type="gramEnd"/>
      <w:r>
        <w:rPr>
          <w:rFonts w:ascii="Arial" w:eastAsia="Cambria" w:hAnsi="Arial" w:cs="Times New Roman"/>
          <w:sz w:val="20"/>
        </w:rPr>
        <w:t xml:space="preserve"> Schedule</w:t>
      </w:r>
    </w:p>
    <w:p w14:paraId="6C4E58C9" w14:textId="77777777" w:rsidR="00B56A77" w:rsidRDefault="00B56A77" w:rsidP="00B56A77">
      <w:pPr>
        <w:numPr>
          <w:ilvl w:val="0"/>
          <w:numId w:val="81"/>
        </w:numPr>
        <w:tabs>
          <w:tab w:val="left" w:pos="567"/>
        </w:tabs>
        <w:spacing w:before="120"/>
        <w:jc w:val="both"/>
        <w:rPr>
          <w:rFonts w:ascii="Arial" w:eastAsia="Cambria" w:hAnsi="Arial"/>
          <w:sz w:val="20"/>
        </w:rPr>
      </w:pPr>
      <w:r>
        <w:rPr>
          <w:rFonts w:ascii="Arial" w:eastAsia="Cambria" w:hAnsi="Arial"/>
          <w:sz w:val="20"/>
        </w:rPr>
        <w:t>M</w:t>
      </w:r>
      <w:r w:rsidRPr="00F16191">
        <w:rPr>
          <w:rFonts w:ascii="Arial" w:eastAsia="Cambria" w:hAnsi="Arial"/>
          <w:sz w:val="20"/>
        </w:rPr>
        <w:t xml:space="preserve">BD 4 - Declaration on Interest </w:t>
      </w:r>
    </w:p>
    <w:p w14:paraId="14B0FEA6" w14:textId="77777777" w:rsidR="00B56A77" w:rsidRPr="009C1ED4" w:rsidRDefault="00B56A77" w:rsidP="00B56A77">
      <w:pPr>
        <w:numPr>
          <w:ilvl w:val="0"/>
          <w:numId w:val="81"/>
        </w:numPr>
        <w:tabs>
          <w:tab w:val="left" w:pos="567"/>
        </w:tabs>
        <w:spacing w:before="120"/>
        <w:jc w:val="both"/>
        <w:rPr>
          <w:rFonts w:ascii="Arial" w:eastAsia="Cambria" w:hAnsi="Arial"/>
          <w:sz w:val="20"/>
          <w:szCs w:val="20"/>
        </w:rPr>
      </w:pPr>
      <w:r w:rsidRPr="009C1ED4">
        <w:rPr>
          <w:rFonts w:ascii="Arial" w:eastAsia="Calibri" w:hAnsi="Arial"/>
          <w:sz w:val="20"/>
          <w:szCs w:val="20"/>
        </w:rPr>
        <w:t>MBD 5-</w:t>
      </w:r>
      <w:r w:rsidRPr="009C1ED4">
        <w:rPr>
          <w:rFonts w:ascii="Arial" w:hAnsi="Arial"/>
          <w:sz w:val="20"/>
          <w:szCs w:val="20"/>
        </w:rPr>
        <w:t xml:space="preserve">Declaration for procurement above R10 million (all applicable taxes included) - </w:t>
      </w:r>
      <w:r w:rsidRPr="009C1ED4">
        <w:rPr>
          <w:rFonts w:ascii="Arial" w:eastAsia="Calibri" w:hAnsi="Arial"/>
          <w:sz w:val="20"/>
          <w:szCs w:val="20"/>
        </w:rPr>
        <w:t>(fully completed and signed)</w:t>
      </w:r>
    </w:p>
    <w:p w14:paraId="6525E1DF" w14:textId="77777777" w:rsidR="00B56A77" w:rsidRDefault="00B56A77" w:rsidP="00B56A77">
      <w:pPr>
        <w:numPr>
          <w:ilvl w:val="0"/>
          <w:numId w:val="81"/>
        </w:numPr>
        <w:tabs>
          <w:tab w:val="left" w:pos="567"/>
        </w:tabs>
        <w:spacing w:before="120"/>
        <w:jc w:val="both"/>
        <w:rPr>
          <w:rFonts w:ascii="Arial" w:eastAsia="Cambria" w:hAnsi="Arial"/>
          <w:sz w:val="20"/>
        </w:rPr>
      </w:pPr>
      <w:r w:rsidRPr="00F16191">
        <w:rPr>
          <w:rFonts w:ascii="Arial" w:eastAsia="Cambria" w:hAnsi="Arial"/>
          <w:sz w:val="20"/>
        </w:rPr>
        <w:t xml:space="preserve">Preference Points claim form </w:t>
      </w:r>
    </w:p>
    <w:p w14:paraId="7957115C" w14:textId="6C6A6110" w:rsidR="00B56A77" w:rsidRPr="00FF57A9" w:rsidRDefault="00B56A77" w:rsidP="00B56A77">
      <w:pPr>
        <w:numPr>
          <w:ilvl w:val="0"/>
          <w:numId w:val="81"/>
        </w:numPr>
        <w:tabs>
          <w:tab w:val="left" w:pos="567"/>
        </w:tabs>
        <w:spacing w:before="120"/>
        <w:jc w:val="both"/>
        <w:rPr>
          <w:rFonts w:ascii="Arial" w:eastAsia="Cambria" w:hAnsi="Arial"/>
          <w:sz w:val="20"/>
        </w:rPr>
      </w:pPr>
      <w:r>
        <w:rPr>
          <w:rFonts w:ascii="Arial" w:eastAsia="Cambria" w:hAnsi="Arial"/>
          <w:sz w:val="20"/>
        </w:rPr>
        <w:t>M</w:t>
      </w:r>
      <w:r w:rsidRPr="00F16191">
        <w:rPr>
          <w:rFonts w:ascii="Arial" w:eastAsia="Cambria" w:hAnsi="Arial"/>
          <w:sz w:val="20"/>
        </w:rPr>
        <w:t>BD 6.</w:t>
      </w:r>
      <w:r>
        <w:rPr>
          <w:rFonts w:ascii="Arial" w:eastAsia="Cambria" w:hAnsi="Arial"/>
          <w:sz w:val="20"/>
        </w:rPr>
        <w:t>2</w:t>
      </w:r>
      <w:r w:rsidRPr="00F16191">
        <w:rPr>
          <w:rFonts w:ascii="Arial" w:eastAsia="Cambria" w:hAnsi="Arial"/>
          <w:sz w:val="20"/>
        </w:rPr>
        <w:t xml:space="preserve"> – </w:t>
      </w:r>
      <w:r>
        <w:rPr>
          <w:rFonts w:ascii="Arial" w:eastAsia="Cambria" w:hAnsi="Arial"/>
          <w:sz w:val="20"/>
        </w:rPr>
        <w:t>Declaration of Local Content and Production</w:t>
      </w:r>
      <w:r w:rsidRPr="00F16191">
        <w:rPr>
          <w:rFonts w:ascii="Arial" w:eastAsia="Cambria" w:hAnsi="Arial"/>
          <w:sz w:val="20"/>
        </w:rPr>
        <w:t xml:space="preserve"> </w:t>
      </w:r>
      <w:r w:rsidR="00291526">
        <w:rPr>
          <w:rFonts w:ascii="Arial" w:eastAsia="Cambria" w:hAnsi="Arial"/>
          <w:sz w:val="20"/>
        </w:rPr>
        <w:t>and relevant Annexures</w:t>
      </w:r>
    </w:p>
    <w:p w14:paraId="1C41DF19" w14:textId="77777777" w:rsidR="00B56A77" w:rsidRPr="00F16191" w:rsidRDefault="00B56A77" w:rsidP="00B56A77">
      <w:pPr>
        <w:numPr>
          <w:ilvl w:val="0"/>
          <w:numId w:val="81"/>
        </w:numPr>
        <w:tabs>
          <w:tab w:val="left" w:pos="567"/>
        </w:tabs>
        <w:spacing w:before="120"/>
        <w:jc w:val="both"/>
        <w:rPr>
          <w:rFonts w:ascii="Arial" w:eastAsia="Cambria" w:hAnsi="Arial"/>
          <w:sz w:val="20"/>
        </w:rPr>
      </w:pPr>
      <w:r>
        <w:rPr>
          <w:rFonts w:ascii="Arial" w:eastAsia="Cambria" w:hAnsi="Arial"/>
          <w:sz w:val="20"/>
        </w:rPr>
        <w:t>M</w:t>
      </w:r>
      <w:r w:rsidRPr="00F16191">
        <w:rPr>
          <w:rFonts w:ascii="Arial" w:eastAsia="Cambria" w:hAnsi="Arial"/>
          <w:sz w:val="20"/>
        </w:rPr>
        <w:t>BD 8 – Declaration of Bidder’s Past SCM Practices</w:t>
      </w:r>
    </w:p>
    <w:p w14:paraId="2618927B" w14:textId="77777777" w:rsidR="00B56A77" w:rsidRPr="00F16191" w:rsidRDefault="00B56A77" w:rsidP="00B56A77">
      <w:pPr>
        <w:numPr>
          <w:ilvl w:val="0"/>
          <w:numId w:val="81"/>
        </w:numPr>
        <w:tabs>
          <w:tab w:val="left" w:pos="567"/>
        </w:tabs>
        <w:spacing w:before="120"/>
        <w:jc w:val="both"/>
        <w:rPr>
          <w:rFonts w:ascii="Arial" w:eastAsia="Cambria" w:hAnsi="Arial"/>
          <w:sz w:val="20"/>
        </w:rPr>
      </w:pPr>
      <w:r>
        <w:rPr>
          <w:rFonts w:ascii="Arial" w:eastAsia="Cambria" w:hAnsi="Arial"/>
          <w:sz w:val="20"/>
        </w:rPr>
        <w:t>M</w:t>
      </w:r>
      <w:r w:rsidRPr="00F16191">
        <w:rPr>
          <w:rFonts w:ascii="Arial" w:eastAsia="Cambria" w:hAnsi="Arial"/>
          <w:sz w:val="20"/>
        </w:rPr>
        <w:t>BD 9 – Certificate of Independent Bid Determination</w:t>
      </w:r>
    </w:p>
    <w:p w14:paraId="14B016F3" w14:textId="77777777" w:rsidR="00B56A77" w:rsidRPr="00F16191" w:rsidRDefault="00B56A77" w:rsidP="00B56A77">
      <w:pPr>
        <w:numPr>
          <w:ilvl w:val="0"/>
          <w:numId w:val="81"/>
        </w:numPr>
        <w:tabs>
          <w:tab w:val="left" w:pos="567"/>
        </w:tabs>
        <w:spacing w:before="120"/>
        <w:jc w:val="both"/>
        <w:rPr>
          <w:rFonts w:ascii="Arial" w:eastAsia="Cambria" w:hAnsi="Arial"/>
          <w:sz w:val="20"/>
        </w:rPr>
      </w:pPr>
      <w:r w:rsidRPr="00F16191">
        <w:rPr>
          <w:rFonts w:ascii="Arial" w:eastAsia="Cambria" w:hAnsi="Arial"/>
          <w:sz w:val="20"/>
        </w:rPr>
        <w:t>Resolution for Signatory</w:t>
      </w:r>
    </w:p>
    <w:p w14:paraId="426D2DA9" w14:textId="550CB11C" w:rsidR="00B56A77" w:rsidRDefault="00B56A77" w:rsidP="00B56A77">
      <w:pPr>
        <w:numPr>
          <w:ilvl w:val="0"/>
          <w:numId w:val="81"/>
        </w:numPr>
        <w:tabs>
          <w:tab w:val="left" w:pos="567"/>
        </w:tabs>
        <w:spacing w:before="120"/>
        <w:jc w:val="both"/>
        <w:rPr>
          <w:rFonts w:ascii="Arial" w:eastAsia="Cambria" w:hAnsi="Arial"/>
          <w:sz w:val="20"/>
        </w:rPr>
      </w:pPr>
      <w:r w:rsidRPr="00F16191">
        <w:rPr>
          <w:rFonts w:ascii="Arial" w:eastAsia="Cambria" w:hAnsi="Arial"/>
          <w:sz w:val="20"/>
        </w:rPr>
        <w:t>Certificate of Joint Ventures</w:t>
      </w:r>
    </w:p>
    <w:p w14:paraId="3A71D0C4" w14:textId="6A13DAED" w:rsidR="00BA092A" w:rsidRPr="00F16191" w:rsidRDefault="004154B7" w:rsidP="00B56A77">
      <w:pPr>
        <w:numPr>
          <w:ilvl w:val="0"/>
          <w:numId w:val="81"/>
        </w:numPr>
        <w:tabs>
          <w:tab w:val="left" w:pos="567"/>
        </w:tabs>
        <w:spacing w:before="120"/>
        <w:jc w:val="both"/>
        <w:rPr>
          <w:rFonts w:ascii="Arial" w:eastAsia="Cambria" w:hAnsi="Arial"/>
          <w:sz w:val="20"/>
        </w:rPr>
      </w:pPr>
      <w:r>
        <w:rPr>
          <w:rFonts w:ascii="Arial" w:eastAsia="Cambria" w:hAnsi="Arial"/>
          <w:sz w:val="20"/>
        </w:rPr>
        <w:t>General Conditions of Contract</w:t>
      </w:r>
      <w:r w:rsidR="00F73894">
        <w:rPr>
          <w:rFonts w:ascii="Arial" w:eastAsia="Cambria" w:hAnsi="Arial"/>
          <w:sz w:val="20"/>
        </w:rPr>
        <w:t xml:space="preserve"> </w:t>
      </w:r>
    </w:p>
    <w:p w14:paraId="6D9C4136" w14:textId="1E7EA131" w:rsidR="00B56A77" w:rsidRDefault="00B56A77" w:rsidP="00C304A7">
      <w:pPr>
        <w:rPr>
          <w:rFonts w:ascii="Tahoma" w:hAnsi="Tahoma" w:cs="Tahoma"/>
          <w:bCs/>
          <w:sz w:val="22"/>
          <w:szCs w:val="22"/>
        </w:rPr>
      </w:pPr>
    </w:p>
    <w:p w14:paraId="7AFA8FEA" w14:textId="79701045" w:rsidR="00B56A77" w:rsidRDefault="00B56A77" w:rsidP="00C304A7">
      <w:pPr>
        <w:rPr>
          <w:rFonts w:ascii="Tahoma" w:hAnsi="Tahoma" w:cs="Tahoma"/>
          <w:bCs/>
          <w:sz w:val="22"/>
          <w:szCs w:val="22"/>
        </w:rPr>
      </w:pPr>
    </w:p>
    <w:p w14:paraId="5B2D2877" w14:textId="6E7651BE" w:rsidR="00B56A77" w:rsidRDefault="00B56A77" w:rsidP="00C304A7">
      <w:pPr>
        <w:rPr>
          <w:rFonts w:ascii="Tahoma" w:hAnsi="Tahoma" w:cs="Tahoma"/>
          <w:bCs/>
          <w:sz w:val="22"/>
          <w:szCs w:val="22"/>
        </w:rPr>
      </w:pPr>
    </w:p>
    <w:p w14:paraId="4C2AD12C" w14:textId="21A7553C" w:rsidR="00B56A77" w:rsidRDefault="00B56A77" w:rsidP="00C304A7">
      <w:pPr>
        <w:rPr>
          <w:rFonts w:ascii="Tahoma" w:hAnsi="Tahoma" w:cs="Tahoma"/>
          <w:bCs/>
          <w:sz w:val="22"/>
          <w:szCs w:val="22"/>
        </w:rPr>
      </w:pPr>
    </w:p>
    <w:p w14:paraId="2B7DA6E1" w14:textId="0E77D58A" w:rsidR="00B56A77" w:rsidRDefault="00B56A77" w:rsidP="00C304A7">
      <w:pPr>
        <w:rPr>
          <w:rFonts w:ascii="Tahoma" w:hAnsi="Tahoma" w:cs="Tahoma"/>
          <w:bCs/>
          <w:sz w:val="22"/>
          <w:szCs w:val="22"/>
        </w:rPr>
      </w:pPr>
    </w:p>
    <w:p w14:paraId="2647D3C5" w14:textId="2C93EEBB" w:rsidR="00B56A77" w:rsidRDefault="00B56A77" w:rsidP="00C304A7">
      <w:pPr>
        <w:rPr>
          <w:rFonts w:ascii="Tahoma" w:hAnsi="Tahoma" w:cs="Tahoma"/>
          <w:bCs/>
          <w:sz w:val="22"/>
          <w:szCs w:val="22"/>
        </w:rPr>
      </w:pPr>
    </w:p>
    <w:p w14:paraId="423A3E52" w14:textId="4F75A714" w:rsidR="00B56A77" w:rsidRDefault="00B56A77" w:rsidP="00C304A7">
      <w:pPr>
        <w:rPr>
          <w:rFonts w:ascii="Tahoma" w:hAnsi="Tahoma" w:cs="Tahoma"/>
          <w:bCs/>
          <w:sz w:val="22"/>
          <w:szCs w:val="22"/>
        </w:rPr>
      </w:pPr>
    </w:p>
    <w:p w14:paraId="6F979B8E" w14:textId="26378901" w:rsidR="00B56A77" w:rsidRDefault="00B56A77" w:rsidP="00C304A7">
      <w:pPr>
        <w:rPr>
          <w:rFonts w:ascii="Tahoma" w:hAnsi="Tahoma" w:cs="Tahoma"/>
          <w:bCs/>
          <w:sz w:val="22"/>
          <w:szCs w:val="22"/>
        </w:rPr>
      </w:pPr>
    </w:p>
    <w:p w14:paraId="3B8FACED" w14:textId="11E9D778" w:rsidR="00B56A77" w:rsidRDefault="00B56A77" w:rsidP="00C304A7">
      <w:pPr>
        <w:rPr>
          <w:rFonts w:ascii="Tahoma" w:hAnsi="Tahoma" w:cs="Tahoma"/>
          <w:bCs/>
          <w:sz w:val="22"/>
          <w:szCs w:val="22"/>
        </w:rPr>
      </w:pPr>
    </w:p>
    <w:p w14:paraId="52FBC220" w14:textId="1F5333EC" w:rsidR="00B56A77" w:rsidRDefault="00B56A77" w:rsidP="00C304A7">
      <w:pPr>
        <w:rPr>
          <w:rFonts w:ascii="Tahoma" w:hAnsi="Tahoma" w:cs="Tahoma"/>
          <w:bCs/>
          <w:sz w:val="22"/>
          <w:szCs w:val="22"/>
        </w:rPr>
      </w:pPr>
    </w:p>
    <w:p w14:paraId="55FBA698" w14:textId="32330876" w:rsidR="00B56A77" w:rsidRDefault="00B56A77" w:rsidP="00C304A7">
      <w:pPr>
        <w:rPr>
          <w:rFonts w:ascii="Tahoma" w:hAnsi="Tahoma" w:cs="Tahoma"/>
          <w:bCs/>
          <w:sz w:val="22"/>
          <w:szCs w:val="22"/>
        </w:rPr>
      </w:pPr>
    </w:p>
    <w:p w14:paraId="6AD85847" w14:textId="08BF8B97" w:rsidR="00B56A77" w:rsidRDefault="00B56A77" w:rsidP="00C304A7">
      <w:pPr>
        <w:rPr>
          <w:rFonts w:ascii="Tahoma" w:hAnsi="Tahoma" w:cs="Tahoma"/>
          <w:bCs/>
          <w:sz w:val="22"/>
          <w:szCs w:val="22"/>
        </w:rPr>
      </w:pPr>
    </w:p>
    <w:p w14:paraId="375AD3A2" w14:textId="3275B509" w:rsidR="00B56A77" w:rsidRDefault="00B56A77" w:rsidP="00C304A7">
      <w:pPr>
        <w:rPr>
          <w:rFonts w:ascii="Tahoma" w:hAnsi="Tahoma" w:cs="Tahoma"/>
          <w:bCs/>
          <w:sz w:val="22"/>
          <w:szCs w:val="22"/>
        </w:rPr>
      </w:pPr>
    </w:p>
    <w:p w14:paraId="68AEE32C" w14:textId="184E0513" w:rsidR="00B56A77" w:rsidRDefault="00B56A77" w:rsidP="00C304A7">
      <w:pPr>
        <w:rPr>
          <w:rFonts w:ascii="Tahoma" w:hAnsi="Tahoma" w:cs="Tahoma"/>
          <w:bCs/>
          <w:sz w:val="22"/>
          <w:szCs w:val="22"/>
        </w:rPr>
      </w:pPr>
    </w:p>
    <w:p w14:paraId="04256793" w14:textId="2A031253" w:rsidR="00B56A77" w:rsidRDefault="00B56A77" w:rsidP="00C304A7">
      <w:pPr>
        <w:rPr>
          <w:rFonts w:ascii="Tahoma" w:hAnsi="Tahoma" w:cs="Tahoma"/>
          <w:bCs/>
          <w:sz w:val="22"/>
          <w:szCs w:val="22"/>
        </w:rPr>
      </w:pPr>
    </w:p>
    <w:p w14:paraId="52E2BC2A" w14:textId="5F597212" w:rsidR="00B56A77" w:rsidRDefault="00B56A77" w:rsidP="00C304A7">
      <w:pPr>
        <w:rPr>
          <w:rFonts w:ascii="Tahoma" w:hAnsi="Tahoma" w:cs="Tahoma"/>
          <w:bCs/>
          <w:sz w:val="22"/>
          <w:szCs w:val="22"/>
        </w:rPr>
      </w:pPr>
    </w:p>
    <w:p w14:paraId="0579FC14" w14:textId="33C82F15" w:rsidR="00B56A77" w:rsidRDefault="00B56A77" w:rsidP="00C304A7">
      <w:pPr>
        <w:rPr>
          <w:rFonts w:ascii="Tahoma" w:hAnsi="Tahoma" w:cs="Tahoma"/>
          <w:bCs/>
          <w:sz w:val="22"/>
          <w:szCs w:val="22"/>
        </w:rPr>
      </w:pPr>
    </w:p>
    <w:p w14:paraId="21C30BBA" w14:textId="52A5A2E7" w:rsidR="00B56A77" w:rsidRDefault="00B56A77" w:rsidP="00C304A7">
      <w:pPr>
        <w:rPr>
          <w:rFonts w:ascii="Tahoma" w:hAnsi="Tahoma" w:cs="Tahoma"/>
          <w:bCs/>
          <w:sz w:val="22"/>
          <w:szCs w:val="22"/>
        </w:rPr>
      </w:pPr>
    </w:p>
    <w:p w14:paraId="37676AEF" w14:textId="157E25B3" w:rsidR="00B56A77" w:rsidRDefault="00B56A77" w:rsidP="00C304A7">
      <w:pPr>
        <w:rPr>
          <w:rFonts w:ascii="Tahoma" w:hAnsi="Tahoma" w:cs="Tahoma"/>
          <w:bCs/>
          <w:sz w:val="22"/>
          <w:szCs w:val="22"/>
        </w:rPr>
      </w:pPr>
    </w:p>
    <w:p w14:paraId="2378F376" w14:textId="7220A884" w:rsidR="00B56A77" w:rsidRDefault="00B56A77" w:rsidP="00C304A7">
      <w:pPr>
        <w:rPr>
          <w:rFonts w:ascii="Tahoma" w:hAnsi="Tahoma" w:cs="Tahoma"/>
          <w:bCs/>
          <w:sz w:val="22"/>
          <w:szCs w:val="22"/>
        </w:rPr>
      </w:pPr>
    </w:p>
    <w:p w14:paraId="69EDC810" w14:textId="6220EE3E" w:rsidR="00B56A77" w:rsidRDefault="00B56A77" w:rsidP="00C304A7">
      <w:pPr>
        <w:rPr>
          <w:rFonts w:ascii="Tahoma" w:hAnsi="Tahoma" w:cs="Tahoma"/>
          <w:bCs/>
          <w:sz w:val="22"/>
          <w:szCs w:val="22"/>
        </w:rPr>
      </w:pPr>
    </w:p>
    <w:p w14:paraId="2460B7F6" w14:textId="2D7E2060" w:rsidR="00B56A77" w:rsidRDefault="00B56A77" w:rsidP="00C304A7">
      <w:pPr>
        <w:rPr>
          <w:rFonts w:ascii="Tahoma" w:hAnsi="Tahoma" w:cs="Tahoma"/>
          <w:bCs/>
          <w:sz w:val="22"/>
          <w:szCs w:val="22"/>
        </w:rPr>
      </w:pPr>
    </w:p>
    <w:p w14:paraId="5AACCBB4" w14:textId="320FA783" w:rsidR="00B56A77" w:rsidRDefault="00B56A77" w:rsidP="00C304A7">
      <w:pPr>
        <w:rPr>
          <w:rFonts w:ascii="Tahoma" w:hAnsi="Tahoma" w:cs="Tahoma"/>
          <w:bCs/>
          <w:sz w:val="22"/>
          <w:szCs w:val="22"/>
        </w:rPr>
      </w:pPr>
    </w:p>
    <w:p w14:paraId="1D9A0E61" w14:textId="3A266526" w:rsidR="00B56A77" w:rsidRDefault="00B56A77" w:rsidP="00C304A7">
      <w:pPr>
        <w:rPr>
          <w:rFonts w:ascii="Tahoma" w:hAnsi="Tahoma" w:cs="Tahoma"/>
          <w:bCs/>
          <w:sz w:val="22"/>
          <w:szCs w:val="22"/>
        </w:rPr>
      </w:pPr>
    </w:p>
    <w:p w14:paraId="6E032856" w14:textId="0A2F5AAA" w:rsidR="00B56A77" w:rsidRDefault="00B56A77" w:rsidP="00C304A7">
      <w:pPr>
        <w:rPr>
          <w:rFonts w:ascii="Tahoma" w:hAnsi="Tahoma" w:cs="Tahoma"/>
          <w:bCs/>
          <w:sz w:val="22"/>
          <w:szCs w:val="22"/>
        </w:rPr>
      </w:pPr>
    </w:p>
    <w:p w14:paraId="5ED3E641" w14:textId="02352B87" w:rsidR="00B56A77" w:rsidRDefault="00B56A77" w:rsidP="00C304A7">
      <w:pPr>
        <w:rPr>
          <w:rFonts w:ascii="Tahoma" w:hAnsi="Tahoma" w:cs="Tahoma"/>
          <w:bCs/>
          <w:sz w:val="22"/>
          <w:szCs w:val="22"/>
        </w:rPr>
      </w:pPr>
    </w:p>
    <w:p w14:paraId="3BB389D4" w14:textId="77777777" w:rsidR="00291526" w:rsidRDefault="00291526" w:rsidP="00C304A7">
      <w:pPr>
        <w:pStyle w:val="Title"/>
        <w:jc w:val="right"/>
        <w:rPr>
          <w:rFonts w:cs="Arial"/>
          <w:b w:val="0"/>
          <w:sz w:val="22"/>
          <w:szCs w:val="22"/>
        </w:rPr>
      </w:pPr>
    </w:p>
    <w:p w14:paraId="462081EC" w14:textId="77777777" w:rsidR="00F73894" w:rsidRDefault="00F73894" w:rsidP="00C304A7">
      <w:pPr>
        <w:pStyle w:val="Title"/>
        <w:jc w:val="right"/>
        <w:rPr>
          <w:rFonts w:cs="Arial"/>
          <w:b w:val="0"/>
          <w:sz w:val="22"/>
          <w:szCs w:val="22"/>
        </w:rPr>
      </w:pPr>
    </w:p>
    <w:p w14:paraId="3DA8D4FA" w14:textId="77777777" w:rsidR="00496046" w:rsidRDefault="00496046" w:rsidP="00C304A7">
      <w:pPr>
        <w:pStyle w:val="Title"/>
        <w:jc w:val="right"/>
        <w:rPr>
          <w:rFonts w:cs="Arial"/>
          <w:b w:val="0"/>
          <w:sz w:val="22"/>
          <w:szCs w:val="22"/>
        </w:rPr>
      </w:pPr>
    </w:p>
    <w:p w14:paraId="23D46BB5" w14:textId="33F79F58" w:rsidR="00C304A7" w:rsidRPr="00CD014C" w:rsidRDefault="00C304A7" w:rsidP="00C304A7">
      <w:pPr>
        <w:pStyle w:val="Title"/>
        <w:jc w:val="right"/>
        <w:rPr>
          <w:rFonts w:cs="Arial"/>
          <w:b w:val="0"/>
          <w:sz w:val="22"/>
          <w:szCs w:val="22"/>
          <w:u w:val="single"/>
          <w:lang w:val="en-ZA" w:eastAsia="en-ZA"/>
        </w:rPr>
      </w:pPr>
      <w:r w:rsidRPr="00CD014C">
        <w:rPr>
          <w:rFonts w:cs="Arial"/>
          <w:b w:val="0"/>
          <w:sz w:val="22"/>
          <w:szCs w:val="22"/>
        </w:rPr>
        <w:t xml:space="preserve">   </w:t>
      </w:r>
      <w:r w:rsidR="006B786A">
        <w:rPr>
          <w:rFonts w:cs="Arial"/>
          <w:sz w:val="24"/>
        </w:rPr>
        <w:t>M</w:t>
      </w:r>
      <w:r w:rsidRPr="00CD014C">
        <w:rPr>
          <w:rFonts w:cs="Arial"/>
          <w:sz w:val="24"/>
        </w:rPr>
        <w:t>BD 3.1</w:t>
      </w:r>
    </w:p>
    <w:p w14:paraId="2734B7ED" w14:textId="77777777" w:rsidR="00C304A7" w:rsidRPr="00CD014C" w:rsidRDefault="00C304A7" w:rsidP="00C304A7"/>
    <w:p w14:paraId="2C80C947" w14:textId="77777777" w:rsidR="00C304A7" w:rsidRPr="00CD014C" w:rsidRDefault="00C304A7" w:rsidP="00C304A7">
      <w:pPr>
        <w:pStyle w:val="Heading2"/>
        <w:jc w:val="center"/>
      </w:pPr>
      <w:r w:rsidRPr="00CD014C">
        <w:t>PRICING SCHEDULE – FIRM PRICES</w:t>
      </w:r>
    </w:p>
    <w:p w14:paraId="63B67BE3" w14:textId="77777777" w:rsidR="00C304A7" w:rsidRPr="00CD014C" w:rsidRDefault="00C304A7" w:rsidP="00C304A7">
      <w:pPr>
        <w:jc w:val="center"/>
        <w:rPr>
          <w:rFonts w:ascii="Arial" w:hAnsi="Arial"/>
          <w:b/>
          <w:sz w:val="22"/>
        </w:rPr>
      </w:pPr>
      <w:r w:rsidRPr="00CD014C">
        <w:rPr>
          <w:rFonts w:ascii="Arial" w:hAnsi="Arial"/>
          <w:b/>
          <w:sz w:val="22"/>
        </w:rPr>
        <w:t>(PURCHASES)</w:t>
      </w:r>
    </w:p>
    <w:p w14:paraId="6ABB9E29" w14:textId="77777777" w:rsidR="00C304A7" w:rsidRPr="00CD014C" w:rsidRDefault="00C304A7" w:rsidP="00C304A7">
      <w:pPr>
        <w:rPr>
          <w:rFonts w:ascii="Arial" w:hAnsi="Arial"/>
          <w:sz w:val="16"/>
          <w:szCs w:val="16"/>
        </w:rPr>
      </w:pPr>
    </w:p>
    <w:p w14:paraId="3AAF7DE9" w14:textId="77777777" w:rsidR="00C304A7" w:rsidRPr="00CD014C" w:rsidRDefault="00C304A7" w:rsidP="00C304A7">
      <w:pPr>
        <w:ind w:left="1440" w:hanging="1440"/>
        <w:jc w:val="both"/>
        <w:rPr>
          <w:rFonts w:ascii="Arial" w:hAnsi="Arial"/>
          <w:b/>
          <w:sz w:val="22"/>
          <w:lang w:val="en-US"/>
        </w:rPr>
      </w:pPr>
      <w:r w:rsidRPr="00CD014C">
        <w:rPr>
          <w:rFonts w:ascii="Arial" w:hAnsi="Arial"/>
          <w:b/>
          <w:sz w:val="22"/>
          <w:lang w:val="en-US"/>
        </w:rPr>
        <w:t>NOTE:</w:t>
      </w:r>
      <w:r w:rsidRPr="00CD014C">
        <w:rPr>
          <w:rFonts w:ascii="Arial" w:hAnsi="Arial"/>
          <w:sz w:val="22"/>
          <w:lang w:val="en-US"/>
        </w:rPr>
        <w:tab/>
        <w:t xml:space="preserve">                  </w:t>
      </w:r>
      <w:r w:rsidRPr="00CD014C">
        <w:rPr>
          <w:rFonts w:ascii="Arial" w:hAnsi="Arial"/>
          <w:b/>
          <w:sz w:val="22"/>
          <w:lang w:val="en-US"/>
        </w:rPr>
        <w:t>ONLY FIRM PRICES WILL BE ACCEPTED</w:t>
      </w:r>
    </w:p>
    <w:tbl>
      <w:tblPr>
        <w:tblW w:w="104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8"/>
      </w:tblGrid>
      <w:tr w:rsidR="00C304A7" w:rsidRPr="00CD014C" w14:paraId="63AABC1C" w14:textId="77777777" w:rsidTr="0049305D">
        <w:trPr>
          <w:trHeight w:val="958"/>
        </w:trPr>
        <w:tc>
          <w:tcPr>
            <w:tcW w:w="10428" w:type="dxa"/>
            <w:vAlign w:val="center"/>
          </w:tcPr>
          <w:p w14:paraId="797E2683" w14:textId="13646D57" w:rsidR="00C304A7" w:rsidRPr="00CD014C" w:rsidRDefault="00C304A7" w:rsidP="0049305D">
            <w:pPr>
              <w:rPr>
                <w:rFonts w:ascii="Arial" w:hAnsi="Arial"/>
                <w:b/>
                <w:sz w:val="22"/>
                <w:szCs w:val="22"/>
                <w:lang w:val="en-ZA" w:eastAsia="en-ZA"/>
              </w:rPr>
            </w:pPr>
            <w:r w:rsidRPr="00CD014C">
              <w:rPr>
                <w:rFonts w:ascii="Arial" w:hAnsi="Arial"/>
              </w:rPr>
              <w:t>Name of bidder ………………………………………</w:t>
            </w:r>
            <w:proofErr w:type="gramStart"/>
            <w:r w:rsidRPr="00CD014C">
              <w:rPr>
                <w:rFonts w:ascii="Arial" w:hAnsi="Arial"/>
              </w:rPr>
              <w:t>…..</w:t>
            </w:r>
            <w:proofErr w:type="gramEnd"/>
            <w:r w:rsidRPr="00CD014C">
              <w:rPr>
                <w:rFonts w:ascii="Arial" w:hAnsi="Arial"/>
              </w:rPr>
              <w:t xml:space="preserve">   Bid </w:t>
            </w:r>
            <w:proofErr w:type="gramStart"/>
            <w:r w:rsidRPr="00CD014C">
              <w:rPr>
                <w:rFonts w:ascii="Arial" w:hAnsi="Arial"/>
              </w:rPr>
              <w:t xml:space="preserve">number </w:t>
            </w:r>
            <w:r w:rsidRPr="00CD014C">
              <w:rPr>
                <w:rFonts w:ascii="Arial" w:hAnsi="Arial"/>
                <w:b/>
                <w:sz w:val="22"/>
                <w:szCs w:val="22"/>
                <w:lang w:val="en-ZA" w:eastAsia="en-ZA"/>
              </w:rPr>
              <w:t xml:space="preserve"> </w:t>
            </w:r>
            <w:r w:rsidR="006B786A" w:rsidRPr="006B786A">
              <w:rPr>
                <w:rFonts w:ascii="Arial" w:hAnsi="Arial"/>
                <w:b/>
                <w:sz w:val="22"/>
                <w:szCs w:val="22"/>
                <w:highlight w:val="yellow"/>
                <w:lang w:val="en-ZA" w:eastAsia="en-ZA"/>
              </w:rPr>
              <w:t>SCM</w:t>
            </w:r>
            <w:proofErr w:type="gramEnd"/>
            <w:r w:rsidR="006B786A" w:rsidRPr="006B786A">
              <w:rPr>
                <w:rFonts w:ascii="Arial" w:hAnsi="Arial"/>
                <w:b/>
                <w:sz w:val="22"/>
                <w:szCs w:val="22"/>
                <w:highlight w:val="yellow"/>
                <w:lang w:val="en-ZA" w:eastAsia="en-ZA"/>
              </w:rPr>
              <w:t>5</w:t>
            </w:r>
            <w:r w:rsidRPr="006B786A">
              <w:rPr>
                <w:rFonts w:ascii="Arial" w:hAnsi="Arial"/>
                <w:b/>
                <w:sz w:val="22"/>
                <w:szCs w:val="22"/>
                <w:highlight w:val="yellow"/>
                <w:lang w:val="en-ZA" w:eastAsia="en-ZA"/>
              </w:rPr>
              <w:t>-</w:t>
            </w:r>
            <w:r w:rsidR="006B786A" w:rsidRPr="006B786A">
              <w:rPr>
                <w:rFonts w:ascii="Arial" w:hAnsi="Arial"/>
                <w:b/>
                <w:sz w:val="22"/>
                <w:szCs w:val="22"/>
                <w:highlight w:val="yellow"/>
                <w:lang w:val="en-ZA" w:eastAsia="en-ZA"/>
              </w:rPr>
              <w:t>22/23</w:t>
            </w:r>
            <w:r w:rsidRPr="006B786A">
              <w:rPr>
                <w:rFonts w:ascii="Arial" w:hAnsi="Arial"/>
                <w:b/>
                <w:sz w:val="22"/>
                <w:szCs w:val="22"/>
                <w:highlight w:val="yellow"/>
                <w:lang w:val="en-ZA" w:eastAsia="en-ZA"/>
              </w:rPr>
              <w:t>-</w:t>
            </w:r>
            <w:r w:rsidR="006B786A" w:rsidRPr="006B786A">
              <w:rPr>
                <w:rFonts w:ascii="Arial" w:hAnsi="Arial"/>
                <w:b/>
                <w:sz w:val="22"/>
                <w:szCs w:val="22"/>
                <w:highlight w:val="yellow"/>
                <w:lang w:val="en-ZA" w:eastAsia="en-ZA"/>
              </w:rPr>
              <w:t>XXXX</w:t>
            </w:r>
          </w:p>
          <w:p w14:paraId="77986BBE" w14:textId="77777777" w:rsidR="00C304A7" w:rsidRPr="00CD014C" w:rsidRDefault="00C304A7" w:rsidP="0049305D">
            <w:pPr>
              <w:rPr>
                <w:rFonts w:ascii="Arial" w:hAnsi="Arial"/>
                <w:sz w:val="16"/>
                <w:szCs w:val="16"/>
              </w:rPr>
            </w:pPr>
          </w:p>
          <w:p w14:paraId="2D6A577A" w14:textId="25954147" w:rsidR="00C304A7" w:rsidRPr="00CD014C" w:rsidRDefault="00C304A7" w:rsidP="0049305D">
            <w:pPr>
              <w:rPr>
                <w:rFonts w:ascii="Arial" w:hAnsi="Arial"/>
              </w:rPr>
            </w:pPr>
            <w:r w:rsidRPr="00CD014C">
              <w:rPr>
                <w:rFonts w:ascii="Arial" w:hAnsi="Arial"/>
              </w:rPr>
              <w:t xml:space="preserve">Closing Time </w:t>
            </w:r>
            <w:r w:rsidRPr="00CD014C">
              <w:rPr>
                <w:rFonts w:ascii="Arial" w:eastAsiaTheme="minorEastAsia" w:hAnsi="Arial"/>
                <w:b/>
                <w:bCs/>
                <w:sz w:val="22"/>
                <w:szCs w:val="22"/>
                <w:lang w:val="en-ZA" w:eastAsia="en-ZA"/>
              </w:rPr>
              <w:fldChar w:fldCharType="begin"/>
            </w:r>
            <w:r w:rsidRPr="00CD014C">
              <w:rPr>
                <w:rFonts w:ascii="Arial" w:eastAsiaTheme="minorEastAsia" w:hAnsi="Arial"/>
                <w:b/>
                <w:bCs/>
                <w:sz w:val="22"/>
                <w:szCs w:val="22"/>
                <w:lang w:val="en-ZA" w:eastAsia="en-ZA"/>
              </w:rPr>
              <w:instrText xml:space="preserve"> LINK Excel.Sheet.12 "E:\\NEW QUOTE FORMATS\\GENERAL GOODS AND SERVICES\\QUOTATION DATA.xlsx" Sheet1!R27C3 \a \f 4 \r  \* MERGEFORMAT </w:instrText>
            </w:r>
            <w:r w:rsidRPr="00CD014C">
              <w:rPr>
                <w:rFonts w:ascii="Arial" w:eastAsiaTheme="minorEastAsia" w:hAnsi="Arial"/>
                <w:b/>
                <w:bCs/>
                <w:sz w:val="22"/>
                <w:szCs w:val="22"/>
                <w:lang w:val="en-ZA" w:eastAsia="en-ZA"/>
              </w:rPr>
              <w:fldChar w:fldCharType="separate"/>
            </w:r>
            <w:r w:rsidRPr="00CD014C">
              <w:rPr>
                <w:rFonts w:ascii="Arial" w:eastAsiaTheme="minorEastAsia" w:hAnsi="Arial"/>
                <w:b/>
                <w:bCs/>
                <w:sz w:val="22"/>
                <w:szCs w:val="22"/>
                <w:lang w:val="en-ZA" w:eastAsia="en-ZA"/>
              </w:rPr>
              <w:t>11h00</w:t>
            </w:r>
            <w:r w:rsidRPr="00CD014C">
              <w:rPr>
                <w:rFonts w:ascii="Arial" w:eastAsiaTheme="minorEastAsia" w:hAnsi="Arial"/>
                <w:b/>
                <w:bCs/>
                <w:sz w:val="22"/>
                <w:szCs w:val="22"/>
                <w:lang w:val="en-ZA" w:eastAsia="en-ZA"/>
              </w:rPr>
              <w:fldChar w:fldCharType="end"/>
            </w:r>
            <w:r w:rsidRPr="00CD014C">
              <w:rPr>
                <w:rFonts w:ascii="Tahoma" w:eastAsiaTheme="minorEastAsia" w:hAnsi="Tahoma" w:cs="Tahoma"/>
                <w:b/>
                <w:bCs/>
                <w:sz w:val="22"/>
                <w:szCs w:val="22"/>
                <w:lang w:val="en-ZA" w:eastAsia="en-ZA"/>
              </w:rPr>
              <w:t xml:space="preserve">   </w:t>
            </w:r>
            <w:r w:rsidRPr="00CD014C">
              <w:rPr>
                <w:rFonts w:ascii="Arial" w:hAnsi="Arial"/>
              </w:rPr>
              <w:t xml:space="preserve">                                                      Closing date </w:t>
            </w:r>
            <w:r w:rsidRPr="006B786A">
              <w:rPr>
                <w:rFonts w:ascii="Arial" w:hAnsi="Arial"/>
                <w:b/>
                <w:highlight w:val="yellow"/>
              </w:rPr>
              <w:t>0</w:t>
            </w:r>
            <w:r w:rsidR="006B786A" w:rsidRPr="006B786A">
              <w:rPr>
                <w:rFonts w:ascii="Arial" w:hAnsi="Arial"/>
                <w:b/>
                <w:highlight w:val="yellow"/>
              </w:rPr>
              <w:t>1</w:t>
            </w:r>
            <w:r w:rsidRPr="006B786A">
              <w:rPr>
                <w:rFonts w:ascii="Arial" w:hAnsi="Arial"/>
                <w:b/>
                <w:highlight w:val="yellow"/>
              </w:rPr>
              <w:t xml:space="preserve"> AUGUST 20</w:t>
            </w:r>
            <w:r w:rsidR="006B786A" w:rsidRPr="006B786A">
              <w:rPr>
                <w:rFonts w:ascii="Arial" w:hAnsi="Arial"/>
                <w:b/>
                <w:highlight w:val="yellow"/>
              </w:rPr>
              <w:t>XX</w:t>
            </w:r>
          </w:p>
        </w:tc>
      </w:tr>
    </w:tbl>
    <w:p w14:paraId="27FF6161" w14:textId="77777777" w:rsidR="00C304A7" w:rsidRPr="00CD014C" w:rsidRDefault="00C304A7" w:rsidP="00C304A7">
      <w:pPr>
        <w:pStyle w:val="BodyText"/>
        <w:rPr>
          <w:rFonts w:ascii="Arial" w:hAnsi="Arial"/>
          <w:b w:val="0"/>
          <w:sz w:val="16"/>
          <w:szCs w:val="16"/>
        </w:rPr>
      </w:pPr>
    </w:p>
    <w:p w14:paraId="0B478C99" w14:textId="77777777" w:rsidR="00C304A7" w:rsidRPr="00C00715" w:rsidRDefault="00C304A7" w:rsidP="00C304A7">
      <w:pPr>
        <w:jc w:val="center"/>
        <w:rPr>
          <w:rFonts w:ascii="Arial" w:eastAsiaTheme="minorEastAsia" w:hAnsi="Arial"/>
          <w:b/>
          <w:bCs/>
          <w:sz w:val="22"/>
          <w:szCs w:val="22"/>
          <w:lang w:eastAsia="en-ZA"/>
        </w:rPr>
      </w:pPr>
      <w:r w:rsidRPr="00CD014C">
        <w:rPr>
          <w:rFonts w:ascii="Arial" w:hAnsi="Arial"/>
          <w:lang w:val="en-US"/>
        </w:rPr>
        <w:t xml:space="preserve">OFFER TO BE VALID FOR </w:t>
      </w:r>
      <w:r w:rsidRPr="00CD014C">
        <w:rPr>
          <w:rFonts w:ascii="Arial" w:hAnsi="Arial"/>
          <w:lang w:val="en-US"/>
        </w:rPr>
        <w:fldChar w:fldCharType="begin"/>
      </w:r>
      <w:r w:rsidRPr="00CD014C">
        <w:rPr>
          <w:rFonts w:ascii="Arial" w:hAnsi="Arial"/>
          <w:lang w:val="en-US"/>
        </w:rPr>
        <w:instrText xml:space="preserve"> LINK Excel.Sheet.12 "E:\\NEW QUOTE FORMATS\\GENERAL GOODS AND SERVICES\\QUOTATION DATA.xlsx" Sheet1!R9C3 \a \f 4 \r  \* MERGEFORMAT </w:instrText>
      </w:r>
      <w:r w:rsidRPr="00CD014C">
        <w:rPr>
          <w:rFonts w:ascii="Arial" w:hAnsi="Arial"/>
          <w:lang w:val="en-US"/>
        </w:rPr>
        <w:fldChar w:fldCharType="separate"/>
      </w:r>
      <w:r w:rsidRPr="00CD014C">
        <w:rPr>
          <w:rFonts w:ascii="Arial" w:hAnsi="Arial"/>
          <w:lang w:val="en-US"/>
        </w:rPr>
        <w:t>60</w:t>
      </w:r>
      <w:r w:rsidRPr="00CD014C">
        <w:rPr>
          <w:rFonts w:ascii="Arial" w:hAnsi="Arial"/>
          <w:lang w:val="en-US"/>
        </w:rPr>
        <w:fldChar w:fldCharType="end"/>
      </w:r>
      <w:r w:rsidRPr="00CD014C">
        <w:rPr>
          <w:rFonts w:ascii="Arial" w:hAnsi="Arial"/>
          <w:lang w:val="en-US"/>
        </w:rPr>
        <w:t xml:space="preserve"> DAYS FROM THE CLOSING DATE OF BID.</w:t>
      </w:r>
      <w:r w:rsidRPr="00C00715">
        <w:rPr>
          <w:rFonts w:ascii="Arial" w:eastAsiaTheme="minorEastAsia" w:hAnsi="Arial"/>
          <w:b/>
          <w:bCs/>
          <w:sz w:val="22"/>
          <w:szCs w:val="22"/>
          <w:lang w:eastAsia="en-ZA"/>
        </w:rPr>
        <w:fldChar w:fldCharType="begin"/>
      </w:r>
      <w:r w:rsidRPr="00C00715">
        <w:rPr>
          <w:rFonts w:ascii="Arial" w:eastAsiaTheme="minorEastAsia" w:hAnsi="Arial"/>
          <w:b/>
          <w:bCs/>
          <w:sz w:val="22"/>
          <w:szCs w:val="22"/>
          <w:lang w:eastAsia="en-ZA"/>
        </w:rPr>
        <w:instrText xml:space="preserve"> LINK Excel.Sheet.12 "C:\\Users\\xegwanab\\Documents\\NEW QUOTE FORMATS\\SUPPLY AND DELIVERY OF STATIONERY - PROPERTIES\\QUOTATION DATA.xlsx" Sheet1!OLE_LINK2 \a \f 4 \r  \* MERGEFORMAT </w:instrText>
      </w:r>
      <w:r w:rsidRPr="00C00715">
        <w:rPr>
          <w:rFonts w:ascii="Arial" w:eastAsiaTheme="minorEastAsia" w:hAnsi="Arial"/>
          <w:b/>
          <w:bCs/>
          <w:sz w:val="22"/>
          <w:szCs w:val="22"/>
          <w:lang w:eastAsia="en-ZA"/>
        </w:rPr>
        <w:fldChar w:fldCharType="separate"/>
      </w:r>
      <w:r w:rsidRPr="00C00715">
        <w:rPr>
          <w:rFonts w:ascii="Arial" w:eastAsiaTheme="minorEastAsia" w:hAnsi="Arial"/>
          <w:b/>
          <w:bCs/>
          <w:sz w:val="22"/>
          <w:szCs w:val="22"/>
          <w:lang w:eastAsia="en-ZA"/>
        </w:rPr>
        <w:t xml:space="preserve"> </w:t>
      </w:r>
    </w:p>
    <w:p w14:paraId="52E99290" w14:textId="77777777" w:rsidR="00C304A7" w:rsidRPr="00C00715" w:rsidRDefault="00C304A7" w:rsidP="00C304A7">
      <w:pPr>
        <w:jc w:val="center"/>
        <w:rPr>
          <w:rFonts w:ascii="Arial" w:hAnsi="Arial"/>
          <w:sz w:val="22"/>
          <w:szCs w:val="22"/>
          <w:lang w:val="en-US"/>
        </w:rPr>
      </w:pPr>
    </w:p>
    <w:p w14:paraId="2A962142" w14:textId="77777777" w:rsidR="00CA2918" w:rsidRDefault="00CA2918" w:rsidP="00C304A7">
      <w:pPr>
        <w:jc w:val="both"/>
        <w:rPr>
          <w:rFonts w:ascii="Arial" w:hAnsi="Arial"/>
          <w:b/>
          <w:bCs/>
          <w:szCs w:val="28"/>
        </w:rPr>
      </w:pPr>
      <w:r w:rsidRPr="00B833A8">
        <w:rPr>
          <w:rFonts w:ascii="Arial" w:hAnsi="Arial"/>
          <w:b/>
          <w:sz w:val="22"/>
          <w:szCs w:val="22"/>
          <w:highlight w:val="yellow"/>
        </w:rPr>
        <w:t xml:space="preserve">PROVISION OF PEST CONTROL, FOGGING AND FUMIGATION SERVICES ON A QUARTERLY BASIS FOR A PERIOD OF TWENTY-FOUR (24) MONTHS </w:t>
      </w:r>
      <w:r w:rsidRPr="00B833A8">
        <w:rPr>
          <w:rFonts w:ascii="Arial" w:hAnsi="Arial"/>
          <w:b/>
          <w:bCs/>
          <w:sz w:val="22"/>
          <w:szCs w:val="22"/>
          <w:highlight w:val="yellow"/>
        </w:rPr>
        <w:t>AS PER SPECIFICATION TO THE XYZ LOCAL MUNICIPALITY</w:t>
      </w:r>
      <w:r w:rsidRPr="00C00715">
        <w:rPr>
          <w:rFonts w:ascii="Arial" w:hAnsi="Arial"/>
          <w:b/>
          <w:bCs/>
          <w:szCs w:val="28"/>
        </w:rPr>
        <w:t xml:space="preserve"> </w:t>
      </w:r>
    </w:p>
    <w:p w14:paraId="0A9D8746" w14:textId="6681580F" w:rsidR="00C304A7" w:rsidRPr="00CA2918" w:rsidRDefault="00C304A7" w:rsidP="00C304A7">
      <w:pPr>
        <w:jc w:val="both"/>
        <w:rPr>
          <w:rFonts w:ascii="Arial" w:hAnsi="Arial"/>
          <w:b/>
          <w:bCs/>
          <w:sz w:val="20"/>
          <w:szCs w:val="20"/>
        </w:rPr>
      </w:pPr>
      <w:r w:rsidRPr="00CA2918">
        <w:rPr>
          <w:rFonts w:ascii="Arial" w:hAnsi="Arial"/>
          <w:b/>
          <w:bCs/>
          <w:sz w:val="20"/>
          <w:szCs w:val="20"/>
        </w:rPr>
        <w:t xml:space="preserve">ITEM NO.1:  FUMIGATION AT </w:t>
      </w:r>
      <w:r w:rsidR="00B55930" w:rsidRPr="00B833A8">
        <w:rPr>
          <w:rFonts w:ascii="Arial" w:hAnsi="Arial"/>
          <w:b/>
          <w:bCs/>
          <w:sz w:val="22"/>
          <w:szCs w:val="22"/>
          <w:highlight w:val="yellow"/>
        </w:rPr>
        <w:t>XYZ LOCAL MUNICIPALITY</w:t>
      </w:r>
      <w:r w:rsidR="00B55930" w:rsidRPr="00CA2918">
        <w:rPr>
          <w:rFonts w:ascii="Arial" w:hAnsi="Arial"/>
          <w:b/>
          <w:bCs/>
          <w:sz w:val="20"/>
          <w:szCs w:val="20"/>
        </w:rPr>
        <w:t xml:space="preserve"> </w:t>
      </w:r>
      <w:r w:rsidR="00B55930">
        <w:rPr>
          <w:rFonts w:ascii="Arial" w:hAnsi="Arial"/>
          <w:b/>
          <w:bCs/>
          <w:sz w:val="20"/>
          <w:szCs w:val="20"/>
        </w:rPr>
        <w:t>O</w:t>
      </w:r>
      <w:r w:rsidRPr="00CA2918">
        <w:rPr>
          <w:rStyle w:val="Heading1Char"/>
          <w:sz w:val="20"/>
          <w:szCs w:val="20"/>
        </w:rPr>
        <w:t>FFICES</w:t>
      </w:r>
    </w:p>
    <w:tbl>
      <w:tblPr>
        <w:tblStyle w:val="TableGrid"/>
        <w:tblW w:w="10866" w:type="dxa"/>
        <w:tblInd w:w="-856" w:type="dxa"/>
        <w:tblLayout w:type="fixed"/>
        <w:tblLook w:val="04A0" w:firstRow="1" w:lastRow="0" w:firstColumn="1" w:lastColumn="0" w:noHBand="0" w:noVBand="1"/>
      </w:tblPr>
      <w:tblGrid>
        <w:gridCol w:w="851"/>
        <w:gridCol w:w="2410"/>
        <w:gridCol w:w="2126"/>
        <w:gridCol w:w="1701"/>
        <w:gridCol w:w="1843"/>
        <w:gridCol w:w="1935"/>
      </w:tblGrid>
      <w:tr w:rsidR="00BD3802" w:rsidRPr="00C00715" w14:paraId="6C959BC0" w14:textId="77777777" w:rsidTr="0049305D">
        <w:trPr>
          <w:cantSplit/>
          <w:trHeight w:val="335"/>
          <w:tblHeader/>
        </w:trPr>
        <w:tc>
          <w:tcPr>
            <w:tcW w:w="851" w:type="dxa"/>
            <w:vMerge w:val="restart"/>
          </w:tcPr>
          <w:p w14:paraId="585B4F16" w14:textId="77777777" w:rsidR="00BD3802" w:rsidRPr="00C00715" w:rsidRDefault="00BD3802" w:rsidP="00BD3802">
            <w:pPr>
              <w:spacing w:before="120"/>
              <w:jc w:val="center"/>
              <w:rPr>
                <w:rFonts w:ascii="Arial" w:hAnsi="Arial"/>
                <w:b/>
                <w:sz w:val="22"/>
                <w:szCs w:val="22"/>
              </w:rPr>
            </w:pPr>
            <w:r w:rsidRPr="00C00715">
              <w:rPr>
                <w:rFonts w:ascii="Arial" w:hAnsi="Arial"/>
                <w:b/>
                <w:sz w:val="22"/>
                <w:szCs w:val="22"/>
              </w:rPr>
              <w:lastRenderedPageBreak/>
              <w:t>ITEM NO</w:t>
            </w:r>
          </w:p>
        </w:tc>
        <w:tc>
          <w:tcPr>
            <w:tcW w:w="2410" w:type="dxa"/>
            <w:vMerge w:val="restart"/>
          </w:tcPr>
          <w:p w14:paraId="41F5E3D9" w14:textId="117E8C2B" w:rsidR="00BD3802" w:rsidRPr="00C00715" w:rsidRDefault="00CB556A" w:rsidP="00BD3802">
            <w:pPr>
              <w:spacing w:before="120"/>
              <w:jc w:val="center"/>
              <w:rPr>
                <w:rFonts w:ascii="Arial" w:hAnsi="Arial"/>
                <w:b/>
                <w:sz w:val="22"/>
                <w:szCs w:val="22"/>
              </w:rPr>
            </w:pPr>
            <w:r>
              <w:rPr>
                <w:rFonts w:ascii="Arial" w:hAnsi="Arial"/>
                <w:b/>
                <w:sz w:val="22"/>
                <w:szCs w:val="22"/>
              </w:rPr>
              <w:t>NAME OF THE</w:t>
            </w:r>
            <w:r w:rsidR="00BD3802">
              <w:rPr>
                <w:rFonts w:ascii="Arial" w:hAnsi="Arial"/>
                <w:b/>
                <w:sz w:val="22"/>
                <w:szCs w:val="22"/>
              </w:rPr>
              <w:t xml:space="preserve"> </w:t>
            </w:r>
            <w:r w:rsidR="00BD3802" w:rsidRPr="009E179B">
              <w:rPr>
                <w:rFonts w:ascii="Arial" w:hAnsi="Arial"/>
                <w:b/>
                <w:sz w:val="22"/>
                <w:szCs w:val="22"/>
              </w:rPr>
              <w:t>BUILDING</w:t>
            </w:r>
          </w:p>
        </w:tc>
        <w:tc>
          <w:tcPr>
            <w:tcW w:w="2126" w:type="dxa"/>
            <w:vMerge w:val="restart"/>
          </w:tcPr>
          <w:p w14:paraId="1132C20B" w14:textId="7CF9C194" w:rsidR="00BD3802" w:rsidRPr="00C00715" w:rsidRDefault="00BD3802" w:rsidP="00BD3802">
            <w:pPr>
              <w:spacing w:before="120"/>
              <w:jc w:val="center"/>
              <w:rPr>
                <w:rFonts w:ascii="Arial" w:hAnsi="Arial"/>
                <w:b/>
                <w:sz w:val="22"/>
                <w:szCs w:val="22"/>
              </w:rPr>
            </w:pPr>
            <w:r w:rsidRPr="009E179B">
              <w:rPr>
                <w:rFonts w:ascii="Arial" w:hAnsi="Arial"/>
                <w:b/>
                <w:sz w:val="22"/>
                <w:szCs w:val="22"/>
              </w:rPr>
              <w:t>FLOOR</w:t>
            </w:r>
          </w:p>
        </w:tc>
        <w:tc>
          <w:tcPr>
            <w:tcW w:w="1701" w:type="dxa"/>
          </w:tcPr>
          <w:p w14:paraId="49C1ED91" w14:textId="14844DAB" w:rsidR="00BD3802" w:rsidRPr="00C00715" w:rsidRDefault="00BD3802" w:rsidP="00BD3802">
            <w:pPr>
              <w:jc w:val="center"/>
              <w:rPr>
                <w:rFonts w:ascii="Arial" w:hAnsi="Arial"/>
                <w:b/>
                <w:sz w:val="22"/>
                <w:szCs w:val="22"/>
              </w:rPr>
            </w:pPr>
            <w:r w:rsidRPr="009E179B">
              <w:rPr>
                <w:rFonts w:ascii="Arial" w:hAnsi="Arial"/>
                <w:b/>
                <w:sz w:val="22"/>
                <w:szCs w:val="22"/>
              </w:rPr>
              <w:t>NO OF OFFICES</w:t>
            </w:r>
          </w:p>
        </w:tc>
        <w:tc>
          <w:tcPr>
            <w:tcW w:w="1843" w:type="dxa"/>
          </w:tcPr>
          <w:p w14:paraId="2FC3B2D6" w14:textId="77777777" w:rsidR="00BD3802" w:rsidRPr="00C00715" w:rsidRDefault="00BD3802" w:rsidP="00BD3802">
            <w:pPr>
              <w:spacing w:before="120"/>
              <w:jc w:val="center"/>
              <w:rPr>
                <w:rFonts w:ascii="Arial" w:hAnsi="Arial"/>
                <w:b/>
                <w:sz w:val="22"/>
                <w:szCs w:val="22"/>
              </w:rPr>
            </w:pPr>
            <w:r w:rsidRPr="00C00715">
              <w:rPr>
                <w:rFonts w:ascii="Arial" w:hAnsi="Arial"/>
                <w:b/>
                <w:sz w:val="22"/>
                <w:szCs w:val="22"/>
              </w:rPr>
              <w:t>UNIT PRICE</w:t>
            </w:r>
          </w:p>
        </w:tc>
        <w:tc>
          <w:tcPr>
            <w:tcW w:w="1935" w:type="dxa"/>
          </w:tcPr>
          <w:p w14:paraId="01B08972" w14:textId="77777777" w:rsidR="00BD3802" w:rsidRPr="00C00715" w:rsidRDefault="00BD3802" w:rsidP="00BD3802">
            <w:pPr>
              <w:spacing w:before="120"/>
              <w:jc w:val="center"/>
              <w:rPr>
                <w:rFonts w:ascii="Arial" w:hAnsi="Arial"/>
                <w:b/>
                <w:sz w:val="22"/>
                <w:szCs w:val="22"/>
              </w:rPr>
            </w:pPr>
            <w:r w:rsidRPr="00C00715">
              <w:rPr>
                <w:rFonts w:ascii="Arial" w:hAnsi="Arial"/>
                <w:b/>
                <w:sz w:val="22"/>
                <w:szCs w:val="22"/>
              </w:rPr>
              <w:t>QUOTED PRICE (MUST BE FIRM AND INCLUSIVE OF ALL COSTS</w:t>
            </w:r>
          </w:p>
        </w:tc>
      </w:tr>
      <w:tr w:rsidR="00C304A7" w:rsidRPr="00C00715" w14:paraId="2E655C98" w14:textId="77777777" w:rsidTr="0049305D">
        <w:trPr>
          <w:cantSplit/>
          <w:trHeight w:val="138"/>
          <w:tblHeader/>
        </w:trPr>
        <w:tc>
          <w:tcPr>
            <w:tcW w:w="851" w:type="dxa"/>
            <w:vMerge/>
          </w:tcPr>
          <w:p w14:paraId="4284FD94" w14:textId="77777777" w:rsidR="00C304A7" w:rsidRPr="00C00715" w:rsidRDefault="00C304A7" w:rsidP="0049305D">
            <w:pPr>
              <w:spacing w:before="120"/>
              <w:rPr>
                <w:rFonts w:ascii="Arial" w:hAnsi="Arial"/>
                <w:sz w:val="22"/>
                <w:szCs w:val="22"/>
              </w:rPr>
            </w:pPr>
          </w:p>
        </w:tc>
        <w:tc>
          <w:tcPr>
            <w:tcW w:w="2410" w:type="dxa"/>
            <w:vMerge/>
          </w:tcPr>
          <w:p w14:paraId="0300E5AB" w14:textId="77777777" w:rsidR="00C304A7" w:rsidRPr="00C00715" w:rsidRDefault="00C304A7" w:rsidP="0049305D">
            <w:pPr>
              <w:spacing w:before="120"/>
              <w:jc w:val="center"/>
              <w:rPr>
                <w:rFonts w:ascii="Arial" w:hAnsi="Arial"/>
                <w:sz w:val="22"/>
                <w:szCs w:val="22"/>
              </w:rPr>
            </w:pPr>
          </w:p>
        </w:tc>
        <w:tc>
          <w:tcPr>
            <w:tcW w:w="2126" w:type="dxa"/>
            <w:vMerge/>
          </w:tcPr>
          <w:p w14:paraId="54778EDC" w14:textId="77777777" w:rsidR="00C304A7" w:rsidRPr="00C00715" w:rsidRDefault="00C304A7" w:rsidP="0049305D">
            <w:pPr>
              <w:spacing w:before="120"/>
              <w:jc w:val="center"/>
              <w:rPr>
                <w:rFonts w:ascii="Arial" w:hAnsi="Arial"/>
                <w:sz w:val="22"/>
                <w:szCs w:val="22"/>
              </w:rPr>
            </w:pPr>
          </w:p>
        </w:tc>
        <w:tc>
          <w:tcPr>
            <w:tcW w:w="1701" w:type="dxa"/>
          </w:tcPr>
          <w:p w14:paraId="09B0818B" w14:textId="77777777" w:rsidR="00C304A7" w:rsidRPr="00C00715" w:rsidRDefault="00C304A7" w:rsidP="0049305D">
            <w:pPr>
              <w:jc w:val="center"/>
              <w:rPr>
                <w:rFonts w:ascii="Arial" w:hAnsi="Arial"/>
                <w:b/>
                <w:sz w:val="22"/>
                <w:szCs w:val="22"/>
              </w:rPr>
            </w:pPr>
            <w:r w:rsidRPr="00C00715">
              <w:rPr>
                <w:rFonts w:ascii="Arial" w:hAnsi="Arial"/>
                <w:b/>
                <w:sz w:val="22"/>
                <w:szCs w:val="22"/>
              </w:rPr>
              <w:t>(A)</w:t>
            </w:r>
          </w:p>
        </w:tc>
        <w:tc>
          <w:tcPr>
            <w:tcW w:w="1843" w:type="dxa"/>
          </w:tcPr>
          <w:p w14:paraId="53666007" w14:textId="77777777" w:rsidR="00C304A7" w:rsidRPr="00C00715" w:rsidRDefault="00C304A7" w:rsidP="0049305D">
            <w:pPr>
              <w:jc w:val="center"/>
              <w:rPr>
                <w:rFonts w:ascii="Arial" w:hAnsi="Arial"/>
                <w:b/>
                <w:sz w:val="22"/>
                <w:szCs w:val="22"/>
              </w:rPr>
            </w:pPr>
            <w:r w:rsidRPr="00C00715">
              <w:rPr>
                <w:rFonts w:ascii="Arial" w:hAnsi="Arial"/>
                <w:b/>
                <w:sz w:val="22"/>
                <w:szCs w:val="22"/>
              </w:rPr>
              <w:t>(B)</w:t>
            </w:r>
          </w:p>
        </w:tc>
        <w:tc>
          <w:tcPr>
            <w:tcW w:w="1935" w:type="dxa"/>
          </w:tcPr>
          <w:p w14:paraId="197EBEAB" w14:textId="77777777" w:rsidR="00C304A7" w:rsidRPr="00C00715" w:rsidRDefault="00C304A7" w:rsidP="0049305D">
            <w:pPr>
              <w:jc w:val="center"/>
              <w:rPr>
                <w:rFonts w:ascii="Arial" w:hAnsi="Arial"/>
                <w:b/>
                <w:sz w:val="22"/>
                <w:szCs w:val="22"/>
              </w:rPr>
            </w:pPr>
            <w:r w:rsidRPr="00C00715">
              <w:rPr>
                <w:rFonts w:ascii="Arial" w:hAnsi="Arial"/>
                <w:b/>
                <w:sz w:val="22"/>
                <w:szCs w:val="22"/>
              </w:rPr>
              <w:t>(</w:t>
            </w:r>
            <w:proofErr w:type="gramStart"/>
            <w:r w:rsidRPr="00C00715">
              <w:rPr>
                <w:rFonts w:ascii="Arial" w:hAnsi="Arial"/>
                <w:b/>
                <w:sz w:val="22"/>
                <w:szCs w:val="22"/>
              </w:rPr>
              <w:t>A  x</w:t>
            </w:r>
            <w:proofErr w:type="gramEnd"/>
            <w:r w:rsidRPr="00C00715">
              <w:rPr>
                <w:rFonts w:ascii="Arial" w:hAnsi="Arial"/>
                <w:b/>
                <w:sz w:val="22"/>
                <w:szCs w:val="22"/>
              </w:rPr>
              <w:t xml:space="preserve">  B  =  C)</w:t>
            </w:r>
          </w:p>
        </w:tc>
      </w:tr>
      <w:tr w:rsidR="00C304A7" w:rsidRPr="00C00715" w14:paraId="568578D7" w14:textId="77777777" w:rsidTr="0049305D">
        <w:trPr>
          <w:cantSplit/>
          <w:trHeight w:val="42"/>
          <w:tblHeader/>
        </w:trPr>
        <w:tc>
          <w:tcPr>
            <w:tcW w:w="851" w:type="dxa"/>
            <w:vMerge w:val="restart"/>
          </w:tcPr>
          <w:p w14:paraId="019E0F16" w14:textId="77777777" w:rsidR="00C304A7" w:rsidRPr="00C00715" w:rsidRDefault="00C304A7" w:rsidP="0049305D">
            <w:pPr>
              <w:spacing w:before="120"/>
              <w:rPr>
                <w:rFonts w:ascii="Arial" w:hAnsi="Arial"/>
                <w:sz w:val="22"/>
                <w:szCs w:val="22"/>
              </w:rPr>
            </w:pPr>
            <w:r w:rsidRPr="00C00715">
              <w:rPr>
                <w:rFonts w:ascii="Arial" w:hAnsi="Arial"/>
                <w:sz w:val="22"/>
                <w:szCs w:val="22"/>
              </w:rPr>
              <w:t>1</w:t>
            </w:r>
          </w:p>
        </w:tc>
        <w:tc>
          <w:tcPr>
            <w:tcW w:w="2410" w:type="dxa"/>
            <w:vMerge w:val="restart"/>
          </w:tcPr>
          <w:p w14:paraId="27B566A2" w14:textId="3CFF4719" w:rsidR="00C304A7" w:rsidRPr="00C00715" w:rsidRDefault="00CB556A" w:rsidP="0049305D">
            <w:pPr>
              <w:tabs>
                <w:tab w:val="left" w:pos="2235"/>
              </w:tabs>
              <w:spacing w:before="120"/>
              <w:rPr>
                <w:rFonts w:ascii="Arial" w:hAnsi="Arial"/>
                <w:b/>
                <w:sz w:val="22"/>
                <w:szCs w:val="22"/>
              </w:rPr>
            </w:pPr>
            <w:r>
              <w:rPr>
                <w:rFonts w:ascii="Arial" w:hAnsi="Arial"/>
                <w:b/>
                <w:sz w:val="22"/>
                <w:szCs w:val="22"/>
              </w:rPr>
              <w:t>CITRUS</w:t>
            </w:r>
            <w:r w:rsidR="00B55930">
              <w:rPr>
                <w:rFonts w:ascii="Arial" w:hAnsi="Arial"/>
                <w:b/>
                <w:sz w:val="22"/>
                <w:szCs w:val="22"/>
              </w:rPr>
              <w:t xml:space="preserve"> </w:t>
            </w:r>
            <w:r w:rsidR="00C304A7" w:rsidRPr="00C00715">
              <w:rPr>
                <w:rFonts w:ascii="Arial" w:hAnsi="Arial"/>
                <w:b/>
                <w:sz w:val="22"/>
                <w:szCs w:val="22"/>
              </w:rPr>
              <w:t>BUILDING</w:t>
            </w:r>
          </w:p>
        </w:tc>
        <w:tc>
          <w:tcPr>
            <w:tcW w:w="2126" w:type="dxa"/>
            <w:vMerge w:val="restart"/>
          </w:tcPr>
          <w:p w14:paraId="752F0BB3" w14:textId="77777777" w:rsidR="00C304A7" w:rsidRPr="00C00715" w:rsidRDefault="00C304A7" w:rsidP="0049305D">
            <w:pPr>
              <w:tabs>
                <w:tab w:val="left" w:pos="2235"/>
              </w:tabs>
              <w:spacing w:before="120"/>
              <w:rPr>
                <w:rFonts w:ascii="Arial" w:hAnsi="Arial"/>
                <w:b/>
                <w:sz w:val="22"/>
                <w:szCs w:val="22"/>
              </w:rPr>
            </w:pPr>
            <w:r w:rsidRPr="00C00715">
              <w:rPr>
                <w:rFonts w:ascii="Arial" w:hAnsi="Arial"/>
                <w:b/>
                <w:sz w:val="22"/>
                <w:szCs w:val="22"/>
              </w:rPr>
              <w:t>GROUND FLOOR</w:t>
            </w:r>
          </w:p>
        </w:tc>
        <w:tc>
          <w:tcPr>
            <w:tcW w:w="1701" w:type="dxa"/>
          </w:tcPr>
          <w:p w14:paraId="28E0B5DF"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9 Offices</w:t>
            </w:r>
          </w:p>
        </w:tc>
        <w:tc>
          <w:tcPr>
            <w:tcW w:w="1843" w:type="dxa"/>
          </w:tcPr>
          <w:p w14:paraId="4FADF42B"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5F7CEC63"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08CE1FEE" w14:textId="77777777" w:rsidTr="0049305D">
        <w:trPr>
          <w:cantSplit/>
          <w:trHeight w:val="127"/>
          <w:tblHeader/>
        </w:trPr>
        <w:tc>
          <w:tcPr>
            <w:tcW w:w="851" w:type="dxa"/>
            <w:vMerge/>
          </w:tcPr>
          <w:p w14:paraId="5979B901" w14:textId="77777777" w:rsidR="00C304A7" w:rsidRPr="00C00715" w:rsidRDefault="00C304A7" w:rsidP="0049305D">
            <w:pPr>
              <w:spacing w:before="120"/>
              <w:rPr>
                <w:rFonts w:ascii="Arial" w:hAnsi="Arial"/>
                <w:sz w:val="22"/>
                <w:szCs w:val="22"/>
              </w:rPr>
            </w:pPr>
          </w:p>
        </w:tc>
        <w:tc>
          <w:tcPr>
            <w:tcW w:w="2410" w:type="dxa"/>
            <w:vMerge/>
          </w:tcPr>
          <w:p w14:paraId="2DBB4098" w14:textId="77777777" w:rsidR="00C304A7" w:rsidRPr="00C00715" w:rsidRDefault="00C304A7" w:rsidP="0049305D">
            <w:pPr>
              <w:tabs>
                <w:tab w:val="left" w:pos="2235"/>
              </w:tabs>
              <w:spacing w:before="120"/>
              <w:rPr>
                <w:rFonts w:ascii="Arial" w:hAnsi="Arial"/>
                <w:b/>
                <w:sz w:val="22"/>
                <w:szCs w:val="22"/>
              </w:rPr>
            </w:pPr>
          </w:p>
        </w:tc>
        <w:tc>
          <w:tcPr>
            <w:tcW w:w="2126" w:type="dxa"/>
            <w:vMerge/>
          </w:tcPr>
          <w:p w14:paraId="03A9C9E9" w14:textId="77777777" w:rsidR="00C304A7" w:rsidRPr="00C00715" w:rsidRDefault="00C304A7" w:rsidP="0049305D">
            <w:pPr>
              <w:tabs>
                <w:tab w:val="left" w:pos="2235"/>
              </w:tabs>
              <w:spacing w:before="120"/>
              <w:rPr>
                <w:rFonts w:ascii="Arial" w:hAnsi="Arial"/>
                <w:b/>
                <w:sz w:val="22"/>
                <w:szCs w:val="22"/>
              </w:rPr>
            </w:pPr>
          </w:p>
        </w:tc>
        <w:tc>
          <w:tcPr>
            <w:tcW w:w="1701" w:type="dxa"/>
          </w:tcPr>
          <w:p w14:paraId="23B39616"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1 Kitchen</w:t>
            </w:r>
          </w:p>
        </w:tc>
        <w:tc>
          <w:tcPr>
            <w:tcW w:w="1843" w:type="dxa"/>
          </w:tcPr>
          <w:p w14:paraId="3B918470"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58928A3D"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63A9207B" w14:textId="77777777" w:rsidTr="0049305D">
        <w:trPr>
          <w:cantSplit/>
          <w:trHeight w:val="125"/>
          <w:tblHeader/>
        </w:trPr>
        <w:tc>
          <w:tcPr>
            <w:tcW w:w="851" w:type="dxa"/>
            <w:vMerge/>
          </w:tcPr>
          <w:p w14:paraId="66AB91CD" w14:textId="77777777" w:rsidR="00C304A7" w:rsidRPr="00C00715" w:rsidRDefault="00C304A7" w:rsidP="0049305D">
            <w:pPr>
              <w:spacing w:before="120"/>
              <w:rPr>
                <w:rFonts w:ascii="Arial" w:hAnsi="Arial"/>
                <w:sz w:val="22"/>
                <w:szCs w:val="22"/>
              </w:rPr>
            </w:pPr>
          </w:p>
        </w:tc>
        <w:tc>
          <w:tcPr>
            <w:tcW w:w="2410" w:type="dxa"/>
            <w:vMerge/>
          </w:tcPr>
          <w:p w14:paraId="5F0542FB" w14:textId="77777777" w:rsidR="00C304A7" w:rsidRPr="00C00715" w:rsidRDefault="00C304A7" w:rsidP="0049305D">
            <w:pPr>
              <w:tabs>
                <w:tab w:val="left" w:pos="2235"/>
              </w:tabs>
              <w:spacing w:before="120"/>
              <w:rPr>
                <w:rFonts w:ascii="Arial" w:hAnsi="Arial"/>
                <w:b/>
                <w:sz w:val="22"/>
                <w:szCs w:val="22"/>
              </w:rPr>
            </w:pPr>
          </w:p>
        </w:tc>
        <w:tc>
          <w:tcPr>
            <w:tcW w:w="2126" w:type="dxa"/>
            <w:vMerge/>
          </w:tcPr>
          <w:p w14:paraId="67E78B65" w14:textId="77777777" w:rsidR="00C304A7" w:rsidRPr="00C00715" w:rsidRDefault="00C304A7" w:rsidP="0049305D">
            <w:pPr>
              <w:tabs>
                <w:tab w:val="left" w:pos="2235"/>
              </w:tabs>
              <w:spacing w:before="120"/>
              <w:rPr>
                <w:rFonts w:ascii="Arial" w:hAnsi="Arial"/>
                <w:b/>
                <w:sz w:val="22"/>
                <w:szCs w:val="22"/>
              </w:rPr>
            </w:pPr>
          </w:p>
        </w:tc>
        <w:tc>
          <w:tcPr>
            <w:tcW w:w="1701" w:type="dxa"/>
          </w:tcPr>
          <w:p w14:paraId="38DB9754"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 xml:space="preserve">2 </w:t>
            </w:r>
            <w:proofErr w:type="gramStart"/>
            <w:r w:rsidRPr="00C00715">
              <w:rPr>
                <w:rFonts w:ascii="Arial" w:hAnsi="Arial"/>
                <w:sz w:val="22"/>
                <w:szCs w:val="22"/>
              </w:rPr>
              <w:t>Store rooms</w:t>
            </w:r>
            <w:proofErr w:type="gramEnd"/>
          </w:p>
        </w:tc>
        <w:tc>
          <w:tcPr>
            <w:tcW w:w="1843" w:type="dxa"/>
          </w:tcPr>
          <w:p w14:paraId="5B495219"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26DF6818"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535B74C9" w14:textId="77777777" w:rsidTr="0049305D">
        <w:trPr>
          <w:cantSplit/>
          <w:trHeight w:val="205"/>
          <w:tblHeader/>
        </w:trPr>
        <w:tc>
          <w:tcPr>
            <w:tcW w:w="851" w:type="dxa"/>
            <w:vMerge/>
          </w:tcPr>
          <w:p w14:paraId="6A4FFEA0" w14:textId="77777777" w:rsidR="00C304A7" w:rsidRPr="00C00715" w:rsidRDefault="00C304A7" w:rsidP="0049305D">
            <w:pPr>
              <w:spacing w:before="120"/>
              <w:rPr>
                <w:rFonts w:ascii="Arial" w:hAnsi="Arial"/>
                <w:sz w:val="22"/>
                <w:szCs w:val="22"/>
              </w:rPr>
            </w:pPr>
          </w:p>
        </w:tc>
        <w:tc>
          <w:tcPr>
            <w:tcW w:w="2410" w:type="dxa"/>
            <w:vMerge/>
          </w:tcPr>
          <w:p w14:paraId="19E82834" w14:textId="77777777" w:rsidR="00C304A7" w:rsidRPr="00C00715" w:rsidRDefault="00C304A7" w:rsidP="0049305D">
            <w:pPr>
              <w:tabs>
                <w:tab w:val="left" w:pos="2235"/>
              </w:tabs>
              <w:spacing w:before="120"/>
              <w:rPr>
                <w:rFonts w:ascii="Arial" w:hAnsi="Arial"/>
                <w:b/>
                <w:sz w:val="22"/>
                <w:szCs w:val="22"/>
              </w:rPr>
            </w:pPr>
          </w:p>
        </w:tc>
        <w:tc>
          <w:tcPr>
            <w:tcW w:w="2126" w:type="dxa"/>
            <w:vMerge/>
          </w:tcPr>
          <w:p w14:paraId="7A5B11D4" w14:textId="77777777" w:rsidR="00C304A7" w:rsidRPr="00C00715" w:rsidRDefault="00C304A7" w:rsidP="0049305D">
            <w:pPr>
              <w:tabs>
                <w:tab w:val="left" w:pos="2235"/>
              </w:tabs>
              <w:spacing w:before="120"/>
              <w:rPr>
                <w:rFonts w:ascii="Arial" w:hAnsi="Arial"/>
                <w:b/>
                <w:sz w:val="22"/>
                <w:szCs w:val="22"/>
              </w:rPr>
            </w:pPr>
          </w:p>
        </w:tc>
        <w:tc>
          <w:tcPr>
            <w:tcW w:w="1701" w:type="dxa"/>
          </w:tcPr>
          <w:p w14:paraId="12C7E209"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 xml:space="preserve">15 open </w:t>
            </w:r>
            <w:proofErr w:type="gramStart"/>
            <w:r w:rsidRPr="00C00715">
              <w:rPr>
                <w:rFonts w:ascii="Arial" w:hAnsi="Arial"/>
                <w:sz w:val="22"/>
                <w:szCs w:val="22"/>
              </w:rPr>
              <w:t>space</w:t>
            </w:r>
            <w:proofErr w:type="gramEnd"/>
          </w:p>
        </w:tc>
        <w:tc>
          <w:tcPr>
            <w:tcW w:w="1843" w:type="dxa"/>
          </w:tcPr>
          <w:p w14:paraId="19373C07"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77069A54"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406E3F1C" w14:textId="77777777" w:rsidTr="0049305D">
        <w:trPr>
          <w:cantSplit/>
          <w:trHeight w:val="47"/>
          <w:tblHeader/>
        </w:trPr>
        <w:tc>
          <w:tcPr>
            <w:tcW w:w="851" w:type="dxa"/>
            <w:vMerge/>
          </w:tcPr>
          <w:p w14:paraId="769C2EFD" w14:textId="77777777" w:rsidR="00C304A7" w:rsidRPr="00C00715" w:rsidRDefault="00C304A7" w:rsidP="0049305D">
            <w:pPr>
              <w:spacing w:before="120"/>
              <w:rPr>
                <w:rFonts w:ascii="Arial" w:hAnsi="Arial"/>
                <w:sz w:val="22"/>
                <w:szCs w:val="22"/>
              </w:rPr>
            </w:pPr>
          </w:p>
        </w:tc>
        <w:tc>
          <w:tcPr>
            <w:tcW w:w="2410" w:type="dxa"/>
            <w:vMerge/>
          </w:tcPr>
          <w:p w14:paraId="60C3964C" w14:textId="77777777" w:rsidR="00C304A7" w:rsidRPr="00C00715" w:rsidRDefault="00C304A7" w:rsidP="0049305D">
            <w:pPr>
              <w:tabs>
                <w:tab w:val="left" w:pos="2235"/>
              </w:tabs>
              <w:spacing w:before="120"/>
              <w:rPr>
                <w:rFonts w:ascii="Arial" w:hAnsi="Arial"/>
                <w:b/>
                <w:sz w:val="22"/>
                <w:szCs w:val="22"/>
                <w:u w:val="single"/>
              </w:rPr>
            </w:pPr>
          </w:p>
        </w:tc>
        <w:tc>
          <w:tcPr>
            <w:tcW w:w="2126" w:type="dxa"/>
            <w:vMerge w:val="restart"/>
          </w:tcPr>
          <w:p w14:paraId="4A69BB26" w14:textId="77777777" w:rsidR="00C304A7" w:rsidRPr="00C00715" w:rsidRDefault="00C304A7" w:rsidP="0049305D">
            <w:pPr>
              <w:tabs>
                <w:tab w:val="left" w:pos="2235"/>
              </w:tabs>
              <w:spacing w:before="120"/>
              <w:rPr>
                <w:rFonts w:ascii="Arial" w:hAnsi="Arial"/>
                <w:b/>
                <w:sz w:val="22"/>
                <w:szCs w:val="22"/>
              </w:rPr>
            </w:pPr>
            <w:r w:rsidRPr="00C00715">
              <w:rPr>
                <w:rFonts w:ascii="Arial" w:hAnsi="Arial"/>
                <w:b/>
                <w:sz w:val="22"/>
                <w:szCs w:val="22"/>
              </w:rPr>
              <w:t>FIRST FLOOR</w:t>
            </w:r>
          </w:p>
        </w:tc>
        <w:tc>
          <w:tcPr>
            <w:tcW w:w="1701" w:type="dxa"/>
          </w:tcPr>
          <w:p w14:paraId="553D7CF7"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12 Offices</w:t>
            </w:r>
          </w:p>
        </w:tc>
        <w:tc>
          <w:tcPr>
            <w:tcW w:w="1843" w:type="dxa"/>
          </w:tcPr>
          <w:p w14:paraId="32EFF99B"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3B477C09"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3274FEC7" w14:textId="77777777" w:rsidTr="0049305D">
        <w:trPr>
          <w:cantSplit/>
          <w:trHeight w:val="74"/>
          <w:tblHeader/>
        </w:trPr>
        <w:tc>
          <w:tcPr>
            <w:tcW w:w="851" w:type="dxa"/>
            <w:vMerge/>
          </w:tcPr>
          <w:p w14:paraId="6077E6D8" w14:textId="77777777" w:rsidR="00C304A7" w:rsidRPr="00C00715" w:rsidRDefault="00C304A7" w:rsidP="0049305D">
            <w:pPr>
              <w:spacing w:before="120"/>
              <w:rPr>
                <w:rFonts w:ascii="Arial" w:hAnsi="Arial"/>
                <w:sz w:val="22"/>
                <w:szCs w:val="22"/>
              </w:rPr>
            </w:pPr>
          </w:p>
        </w:tc>
        <w:tc>
          <w:tcPr>
            <w:tcW w:w="2410" w:type="dxa"/>
            <w:vMerge/>
          </w:tcPr>
          <w:p w14:paraId="72DFC5DB" w14:textId="77777777" w:rsidR="00C304A7" w:rsidRPr="00C00715" w:rsidRDefault="00C304A7" w:rsidP="0049305D">
            <w:pPr>
              <w:tabs>
                <w:tab w:val="left" w:pos="2235"/>
              </w:tabs>
              <w:spacing w:before="120"/>
              <w:rPr>
                <w:rFonts w:ascii="Arial" w:hAnsi="Arial"/>
                <w:b/>
                <w:sz w:val="22"/>
                <w:szCs w:val="22"/>
                <w:u w:val="single"/>
              </w:rPr>
            </w:pPr>
          </w:p>
        </w:tc>
        <w:tc>
          <w:tcPr>
            <w:tcW w:w="2126" w:type="dxa"/>
            <w:vMerge/>
          </w:tcPr>
          <w:p w14:paraId="0DB65727" w14:textId="77777777" w:rsidR="00C304A7" w:rsidRPr="00C00715" w:rsidRDefault="00C304A7" w:rsidP="0049305D">
            <w:pPr>
              <w:tabs>
                <w:tab w:val="left" w:pos="2235"/>
              </w:tabs>
              <w:spacing w:before="120"/>
              <w:rPr>
                <w:rFonts w:ascii="Arial" w:hAnsi="Arial"/>
                <w:b/>
                <w:sz w:val="22"/>
                <w:szCs w:val="22"/>
                <w:u w:val="single"/>
              </w:rPr>
            </w:pPr>
          </w:p>
        </w:tc>
        <w:tc>
          <w:tcPr>
            <w:tcW w:w="1701" w:type="dxa"/>
          </w:tcPr>
          <w:p w14:paraId="273A188F"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3 strong room</w:t>
            </w:r>
          </w:p>
        </w:tc>
        <w:tc>
          <w:tcPr>
            <w:tcW w:w="1843" w:type="dxa"/>
          </w:tcPr>
          <w:p w14:paraId="7ACCF1EC"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2369F1FB"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7AC47D2B" w14:textId="77777777" w:rsidTr="0049305D">
        <w:trPr>
          <w:cantSplit/>
          <w:trHeight w:val="108"/>
          <w:tblHeader/>
        </w:trPr>
        <w:tc>
          <w:tcPr>
            <w:tcW w:w="851" w:type="dxa"/>
            <w:vMerge/>
          </w:tcPr>
          <w:p w14:paraId="4D5EF4E7" w14:textId="77777777" w:rsidR="00C304A7" w:rsidRPr="00C00715" w:rsidRDefault="00C304A7" w:rsidP="0049305D">
            <w:pPr>
              <w:spacing w:before="120"/>
              <w:rPr>
                <w:rFonts w:ascii="Arial" w:hAnsi="Arial"/>
                <w:sz w:val="22"/>
                <w:szCs w:val="22"/>
              </w:rPr>
            </w:pPr>
          </w:p>
        </w:tc>
        <w:tc>
          <w:tcPr>
            <w:tcW w:w="2410" w:type="dxa"/>
            <w:vMerge/>
          </w:tcPr>
          <w:p w14:paraId="4EE62F3D" w14:textId="77777777" w:rsidR="00C304A7" w:rsidRPr="00C00715" w:rsidRDefault="00C304A7" w:rsidP="0049305D">
            <w:pPr>
              <w:tabs>
                <w:tab w:val="left" w:pos="2235"/>
              </w:tabs>
              <w:spacing w:before="120"/>
              <w:rPr>
                <w:rFonts w:ascii="Arial" w:hAnsi="Arial"/>
                <w:b/>
                <w:sz w:val="22"/>
                <w:szCs w:val="22"/>
                <w:u w:val="single"/>
              </w:rPr>
            </w:pPr>
          </w:p>
        </w:tc>
        <w:tc>
          <w:tcPr>
            <w:tcW w:w="2126" w:type="dxa"/>
            <w:vMerge/>
          </w:tcPr>
          <w:p w14:paraId="6FAF1185" w14:textId="77777777" w:rsidR="00C304A7" w:rsidRPr="00C00715" w:rsidRDefault="00C304A7" w:rsidP="0049305D">
            <w:pPr>
              <w:tabs>
                <w:tab w:val="left" w:pos="2235"/>
              </w:tabs>
              <w:spacing w:before="120"/>
              <w:rPr>
                <w:rFonts w:ascii="Arial" w:hAnsi="Arial"/>
                <w:b/>
                <w:sz w:val="22"/>
                <w:szCs w:val="22"/>
                <w:u w:val="single"/>
              </w:rPr>
            </w:pPr>
          </w:p>
        </w:tc>
        <w:tc>
          <w:tcPr>
            <w:tcW w:w="1701" w:type="dxa"/>
          </w:tcPr>
          <w:p w14:paraId="2A401DC5"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2 kitchens</w:t>
            </w:r>
          </w:p>
        </w:tc>
        <w:tc>
          <w:tcPr>
            <w:tcW w:w="1843" w:type="dxa"/>
          </w:tcPr>
          <w:p w14:paraId="78C2CB2E"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63F9A1E3"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41B293EF" w14:textId="77777777" w:rsidTr="0049305D">
        <w:trPr>
          <w:cantSplit/>
          <w:trHeight w:hRule="exact" w:val="552"/>
          <w:tblHeader/>
        </w:trPr>
        <w:tc>
          <w:tcPr>
            <w:tcW w:w="851" w:type="dxa"/>
            <w:vMerge/>
          </w:tcPr>
          <w:p w14:paraId="5F02D68D" w14:textId="77777777" w:rsidR="00C304A7" w:rsidRPr="00C00715" w:rsidRDefault="00C304A7" w:rsidP="0049305D">
            <w:pPr>
              <w:spacing w:before="120"/>
              <w:rPr>
                <w:rFonts w:ascii="Arial" w:hAnsi="Arial"/>
                <w:sz w:val="22"/>
                <w:szCs w:val="22"/>
              </w:rPr>
            </w:pPr>
          </w:p>
        </w:tc>
        <w:tc>
          <w:tcPr>
            <w:tcW w:w="2410" w:type="dxa"/>
            <w:vMerge/>
          </w:tcPr>
          <w:p w14:paraId="0AEDC9D9" w14:textId="77777777" w:rsidR="00C304A7" w:rsidRPr="00C00715" w:rsidRDefault="00C304A7" w:rsidP="0049305D">
            <w:pPr>
              <w:tabs>
                <w:tab w:val="left" w:pos="2235"/>
              </w:tabs>
              <w:spacing w:before="120"/>
              <w:rPr>
                <w:rFonts w:ascii="Arial" w:hAnsi="Arial"/>
                <w:b/>
                <w:sz w:val="22"/>
                <w:szCs w:val="22"/>
                <w:u w:val="single"/>
              </w:rPr>
            </w:pPr>
          </w:p>
        </w:tc>
        <w:tc>
          <w:tcPr>
            <w:tcW w:w="2126" w:type="dxa"/>
            <w:vMerge/>
          </w:tcPr>
          <w:p w14:paraId="5F654F84" w14:textId="77777777" w:rsidR="00C304A7" w:rsidRPr="00C00715" w:rsidRDefault="00C304A7" w:rsidP="0049305D">
            <w:pPr>
              <w:tabs>
                <w:tab w:val="left" w:pos="2235"/>
              </w:tabs>
              <w:spacing w:before="120"/>
              <w:rPr>
                <w:rFonts w:ascii="Arial" w:hAnsi="Arial"/>
                <w:b/>
                <w:sz w:val="22"/>
                <w:szCs w:val="22"/>
                <w:u w:val="single"/>
              </w:rPr>
            </w:pPr>
          </w:p>
        </w:tc>
        <w:tc>
          <w:tcPr>
            <w:tcW w:w="1701" w:type="dxa"/>
          </w:tcPr>
          <w:p w14:paraId="4CA851F2"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 xml:space="preserve">9 open </w:t>
            </w:r>
            <w:proofErr w:type="gramStart"/>
            <w:r w:rsidRPr="00C00715">
              <w:rPr>
                <w:rFonts w:ascii="Arial" w:hAnsi="Arial"/>
                <w:sz w:val="22"/>
                <w:szCs w:val="22"/>
              </w:rPr>
              <w:t>space</w:t>
            </w:r>
            <w:proofErr w:type="gramEnd"/>
          </w:p>
        </w:tc>
        <w:tc>
          <w:tcPr>
            <w:tcW w:w="1843" w:type="dxa"/>
          </w:tcPr>
          <w:p w14:paraId="705C8654"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289A476B"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0BC41129" w14:textId="77777777" w:rsidTr="0049305D">
        <w:trPr>
          <w:cantSplit/>
          <w:trHeight w:val="401"/>
          <w:tblHeader/>
        </w:trPr>
        <w:tc>
          <w:tcPr>
            <w:tcW w:w="851" w:type="dxa"/>
            <w:vMerge w:val="restart"/>
          </w:tcPr>
          <w:p w14:paraId="7AE21D46" w14:textId="77777777" w:rsidR="00C304A7" w:rsidRPr="00C00715" w:rsidRDefault="00C304A7" w:rsidP="0049305D">
            <w:pPr>
              <w:spacing w:before="120"/>
              <w:rPr>
                <w:rFonts w:ascii="Arial" w:hAnsi="Arial"/>
                <w:sz w:val="22"/>
                <w:szCs w:val="22"/>
              </w:rPr>
            </w:pPr>
            <w:r w:rsidRPr="00C00715">
              <w:rPr>
                <w:rFonts w:ascii="Arial" w:hAnsi="Arial"/>
                <w:sz w:val="22"/>
                <w:szCs w:val="22"/>
              </w:rPr>
              <w:t>2</w:t>
            </w:r>
          </w:p>
        </w:tc>
        <w:tc>
          <w:tcPr>
            <w:tcW w:w="2410" w:type="dxa"/>
            <w:vMerge w:val="restart"/>
          </w:tcPr>
          <w:p w14:paraId="4F8A0462" w14:textId="77D76652" w:rsidR="00C304A7" w:rsidRPr="00C00715" w:rsidRDefault="00CB556A" w:rsidP="0049305D">
            <w:pPr>
              <w:tabs>
                <w:tab w:val="left" w:pos="2235"/>
              </w:tabs>
              <w:rPr>
                <w:rFonts w:ascii="Arial" w:hAnsi="Arial"/>
                <w:b/>
                <w:sz w:val="22"/>
                <w:szCs w:val="22"/>
              </w:rPr>
            </w:pPr>
            <w:r>
              <w:rPr>
                <w:rFonts w:ascii="Arial" w:hAnsi="Arial"/>
                <w:b/>
                <w:sz w:val="22"/>
                <w:szCs w:val="22"/>
              </w:rPr>
              <w:t>LEMON TERRACE</w:t>
            </w:r>
          </w:p>
        </w:tc>
        <w:tc>
          <w:tcPr>
            <w:tcW w:w="2126" w:type="dxa"/>
            <w:vMerge w:val="restart"/>
          </w:tcPr>
          <w:p w14:paraId="7CD70A7A" w14:textId="04E3FEFE" w:rsidR="00C304A7" w:rsidRPr="00C00715" w:rsidRDefault="00B55930" w:rsidP="0049305D">
            <w:pPr>
              <w:tabs>
                <w:tab w:val="left" w:pos="2235"/>
              </w:tabs>
              <w:rPr>
                <w:rFonts w:ascii="Arial" w:hAnsi="Arial"/>
                <w:b/>
                <w:sz w:val="22"/>
                <w:szCs w:val="22"/>
              </w:rPr>
            </w:pPr>
            <w:r>
              <w:rPr>
                <w:rFonts w:ascii="Arial" w:hAnsi="Arial"/>
                <w:b/>
                <w:sz w:val="22"/>
                <w:szCs w:val="22"/>
              </w:rPr>
              <w:t>GROUND FLOOR</w:t>
            </w:r>
            <w:r w:rsidR="00C304A7" w:rsidRPr="00C00715">
              <w:rPr>
                <w:rFonts w:ascii="Arial" w:hAnsi="Arial"/>
                <w:b/>
                <w:sz w:val="22"/>
                <w:szCs w:val="22"/>
              </w:rPr>
              <w:t xml:space="preserve"> NO</w:t>
            </w:r>
          </w:p>
        </w:tc>
        <w:tc>
          <w:tcPr>
            <w:tcW w:w="1701" w:type="dxa"/>
          </w:tcPr>
          <w:p w14:paraId="60B9D338" w14:textId="77777777" w:rsidR="00C304A7" w:rsidRPr="00C00715" w:rsidRDefault="00C304A7" w:rsidP="0049305D">
            <w:pPr>
              <w:tabs>
                <w:tab w:val="left" w:pos="2235"/>
              </w:tabs>
              <w:rPr>
                <w:rFonts w:ascii="Arial" w:hAnsi="Arial"/>
                <w:sz w:val="22"/>
                <w:szCs w:val="22"/>
              </w:rPr>
            </w:pPr>
            <w:r w:rsidRPr="00C00715">
              <w:rPr>
                <w:rFonts w:ascii="Arial" w:hAnsi="Arial"/>
                <w:sz w:val="22"/>
                <w:szCs w:val="22"/>
              </w:rPr>
              <w:t>4 offices</w:t>
            </w:r>
          </w:p>
        </w:tc>
        <w:tc>
          <w:tcPr>
            <w:tcW w:w="1843" w:type="dxa"/>
          </w:tcPr>
          <w:p w14:paraId="53E8F092"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2A61FA17"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73516441" w14:textId="77777777" w:rsidTr="0049305D">
        <w:trPr>
          <w:cantSplit/>
          <w:trHeight w:val="401"/>
          <w:tblHeader/>
        </w:trPr>
        <w:tc>
          <w:tcPr>
            <w:tcW w:w="851" w:type="dxa"/>
            <w:vMerge/>
          </w:tcPr>
          <w:p w14:paraId="7BD30C56" w14:textId="77777777" w:rsidR="00C304A7" w:rsidRPr="00C00715" w:rsidRDefault="00C304A7" w:rsidP="0049305D">
            <w:pPr>
              <w:spacing w:before="120"/>
              <w:rPr>
                <w:rFonts w:ascii="Arial" w:hAnsi="Arial"/>
                <w:sz w:val="22"/>
                <w:szCs w:val="22"/>
              </w:rPr>
            </w:pPr>
          </w:p>
        </w:tc>
        <w:tc>
          <w:tcPr>
            <w:tcW w:w="2410" w:type="dxa"/>
            <w:vMerge/>
          </w:tcPr>
          <w:p w14:paraId="6A8D3327" w14:textId="77777777" w:rsidR="00C304A7" w:rsidRPr="00C00715" w:rsidRDefault="00C304A7" w:rsidP="0049305D">
            <w:pPr>
              <w:tabs>
                <w:tab w:val="left" w:pos="2235"/>
              </w:tabs>
              <w:rPr>
                <w:rFonts w:ascii="Arial" w:hAnsi="Arial"/>
                <w:b/>
                <w:sz w:val="22"/>
                <w:szCs w:val="22"/>
              </w:rPr>
            </w:pPr>
          </w:p>
        </w:tc>
        <w:tc>
          <w:tcPr>
            <w:tcW w:w="2126" w:type="dxa"/>
            <w:vMerge/>
          </w:tcPr>
          <w:p w14:paraId="45F05F5F" w14:textId="77777777" w:rsidR="00C304A7" w:rsidRPr="00C00715" w:rsidRDefault="00C304A7" w:rsidP="0049305D">
            <w:pPr>
              <w:tabs>
                <w:tab w:val="left" w:pos="2235"/>
              </w:tabs>
              <w:rPr>
                <w:rFonts w:ascii="Arial" w:hAnsi="Arial"/>
                <w:b/>
                <w:sz w:val="22"/>
                <w:szCs w:val="22"/>
                <w:u w:val="single"/>
              </w:rPr>
            </w:pPr>
          </w:p>
        </w:tc>
        <w:tc>
          <w:tcPr>
            <w:tcW w:w="1701" w:type="dxa"/>
          </w:tcPr>
          <w:p w14:paraId="3187912F" w14:textId="77777777" w:rsidR="00C304A7" w:rsidRPr="00C00715" w:rsidRDefault="00C304A7" w:rsidP="0049305D">
            <w:pPr>
              <w:tabs>
                <w:tab w:val="left" w:pos="2235"/>
              </w:tabs>
              <w:rPr>
                <w:rFonts w:ascii="Arial" w:hAnsi="Arial"/>
                <w:sz w:val="22"/>
                <w:szCs w:val="22"/>
              </w:rPr>
            </w:pPr>
            <w:r w:rsidRPr="00C00715">
              <w:rPr>
                <w:rFonts w:ascii="Arial" w:hAnsi="Arial"/>
                <w:sz w:val="22"/>
                <w:szCs w:val="22"/>
              </w:rPr>
              <w:t>I kitchen</w:t>
            </w:r>
          </w:p>
        </w:tc>
        <w:tc>
          <w:tcPr>
            <w:tcW w:w="1843" w:type="dxa"/>
          </w:tcPr>
          <w:p w14:paraId="38D99177"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0DAE5076"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27313EE5" w14:textId="77777777" w:rsidTr="0049305D">
        <w:trPr>
          <w:cantSplit/>
          <w:trHeight w:val="401"/>
          <w:tblHeader/>
        </w:trPr>
        <w:tc>
          <w:tcPr>
            <w:tcW w:w="851" w:type="dxa"/>
            <w:vMerge/>
          </w:tcPr>
          <w:p w14:paraId="148003F5" w14:textId="77777777" w:rsidR="00C304A7" w:rsidRPr="00C00715" w:rsidRDefault="00C304A7" w:rsidP="0049305D">
            <w:pPr>
              <w:spacing w:before="120"/>
              <w:rPr>
                <w:rFonts w:ascii="Arial" w:hAnsi="Arial"/>
                <w:sz w:val="22"/>
                <w:szCs w:val="22"/>
              </w:rPr>
            </w:pPr>
          </w:p>
        </w:tc>
        <w:tc>
          <w:tcPr>
            <w:tcW w:w="2410" w:type="dxa"/>
            <w:vMerge/>
          </w:tcPr>
          <w:p w14:paraId="0E2488AD" w14:textId="77777777" w:rsidR="00C304A7" w:rsidRPr="00C00715" w:rsidRDefault="00C304A7" w:rsidP="0049305D">
            <w:pPr>
              <w:tabs>
                <w:tab w:val="left" w:pos="2235"/>
              </w:tabs>
              <w:rPr>
                <w:rFonts w:ascii="Arial" w:hAnsi="Arial"/>
                <w:b/>
                <w:sz w:val="22"/>
                <w:szCs w:val="22"/>
                <w:u w:val="single"/>
              </w:rPr>
            </w:pPr>
          </w:p>
        </w:tc>
        <w:tc>
          <w:tcPr>
            <w:tcW w:w="2126" w:type="dxa"/>
            <w:vMerge w:val="restart"/>
          </w:tcPr>
          <w:p w14:paraId="2A9C10F1" w14:textId="3A95C69C" w:rsidR="00C304A7" w:rsidRPr="00C00715" w:rsidRDefault="00B55930" w:rsidP="0049305D">
            <w:pPr>
              <w:tabs>
                <w:tab w:val="left" w:pos="2235"/>
              </w:tabs>
              <w:rPr>
                <w:rFonts w:ascii="Arial" w:hAnsi="Arial"/>
                <w:b/>
                <w:sz w:val="22"/>
                <w:szCs w:val="22"/>
              </w:rPr>
            </w:pPr>
            <w:r>
              <w:rPr>
                <w:rFonts w:ascii="Arial" w:hAnsi="Arial"/>
                <w:b/>
                <w:sz w:val="22"/>
                <w:szCs w:val="22"/>
              </w:rPr>
              <w:t>FIRST FLOOR</w:t>
            </w:r>
            <w:r w:rsidR="00C304A7" w:rsidRPr="00C00715">
              <w:rPr>
                <w:rFonts w:ascii="Arial" w:hAnsi="Arial"/>
                <w:b/>
                <w:sz w:val="22"/>
                <w:szCs w:val="22"/>
              </w:rPr>
              <w:t>.</w:t>
            </w:r>
          </w:p>
        </w:tc>
        <w:tc>
          <w:tcPr>
            <w:tcW w:w="1701" w:type="dxa"/>
          </w:tcPr>
          <w:p w14:paraId="4042BAF4" w14:textId="77777777" w:rsidR="00C304A7" w:rsidRPr="00C00715" w:rsidRDefault="00C304A7" w:rsidP="0049305D">
            <w:pPr>
              <w:tabs>
                <w:tab w:val="left" w:pos="2235"/>
              </w:tabs>
              <w:rPr>
                <w:rFonts w:ascii="Arial" w:hAnsi="Arial"/>
                <w:sz w:val="22"/>
                <w:szCs w:val="22"/>
              </w:rPr>
            </w:pPr>
            <w:r w:rsidRPr="00C00715">
              <w:rPr>
                <w:rFonts w:ascii="Arial" w:hAnsi="Arial"/>
                <w:sz w:val="22"/>
                <w:szCs w:val="22"/>
              </w:rPr>
              <w:t>6 offices</w:t>
            </w:r>
          </w:p>
        </w:tc>
        <w:tc>
          <w:tcPr>
            <w:tcW w:w="1843" w:type="dxa"/>
          </w:tcPr>
          <w:p w14:paraId="5B0AEE77"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4D6B448A"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0F5F47D6" w14:textId="77777777" w:rsidTr="0049305D">
        <w:trPr>
          <w:cantSplit/>
          <w:trHeight w:val="401"/>
          <w:tblHeader/>
        </w:trPr>
        <w:tc>
          <w:tcPr>
            <w:tcW w:w="851" w:type="dxa"/>
            <w:vMerge/>
          </w:tcPr>
          <w:p w14:paraId="2746AC16" w14:textId="77777777" w:rsidR="00C304A7" w:rsidRPr="00C00715" w:rsidRDefault="00C304A7" w:rsidP="0049305D">
            <w:pPr>
              <w:spacing w:before="120"/>
              <w:rPr>
                <w:rFonts w:ascii="Arial" w:hAnsi="Arial"/>
                <w:sz w:val="22"/>
                <w:szCs w:val="22"/>
              </w:rPr>
            </w:pPr>
          </w:p>
        </w:tc>
        <w:tc>
          <w:tcPr>
            <w:tcW w:w="2410" w:type="dxa"/>
            <w:vMerge/>
          </w:tcPr>
          <w:p w14:paraId="5D449A1D" w14:textId="77777777" w:rsidR="00C304A7" w:rsidRPr="00C00715" w:rsidRDefault="00C304A7" w:rsidP="0049305D">
            <w:pPr>
              <w:tabs>
                <w:tab w:val="left" w:pos="2235"/>
              </w:tabs>
              <w:rPr>
                <w:rFonts w:ascii="Arial" w:hAnsi="Arial"/>
                <w:b/>
                <w:sz w:val="22"/>
                <w:szCs w:val="22"/>
                <w:u w:val="single"/>
              </w:rPr>
            </w:pPr>
          </w:p>
        </w:tc>
        <w:tc>
          <w:tcPr>
            <w:tcW w:w="2126" w:type="dxa"/>
            <w:vMerge/>
          </w:tcPr>
          <w:p w14:paraId="2BD9275F" w14:textId="77777777" w:rsidR="00C304A7" w:rsidRPr="00C00715" w:rsidRDefault="00C304A7" w:rsidP="0049305D">
            <w:pPr>
              <w:tabs>
                <w:tab w:val="left" w:pos="2235"/>
              </w:tabs>
              <w:rPr>
                <w:rFonts w:ascii="Arial" w:hAnsi="Arial"/>
                <w:b/>
                <w:sz w:val="22"/>
                <w:szCs w:val="22"/>
                <w:u w:val="single"/>
              </w:rPr>
            </w:pPr>
          </w:p>
        </w:tc>
        <w:tc>
          <w:tcPr>
            <w:tcW w:w="1701" w:type="dxa"/>
          </w:tcPr>
          <w:p w14:paraId="44C84360" w14:textId="77777777" w:rsidR="00C304A7" w:rsidRPr="00C00715" w:rsidRDefault="00C304A7" w:rsidP="0049305D">
            <w:pPr>
              <w:tabs>
                <w:tab w:val="left" w:pos="2235"/>
              </w:tabs>
              <w:rPr>
                <w:rFonts w:ascii="Arial" w:hAnsi="Arial"/>
                <w:sz w:val="22"/>
                <w:szCs w:val="22"/>
              </w:rPr>
            </w:pPr>
            <w:r w:rsidRPr="00C00715">
              <w:rPr>
                <w:rFonts w:ascii="Arial" w:hAnsi="Arial"/>
                <w:sz w:val="22"/>
                <w:szCs w:val="22"/>
              </w:rPr>
              <w:t>I kitchen</w:t>
            </w:r>
          </w:p>
        </w:tc>
        <w:tc>
          <w:tcPr>
            <w:tcW w:w="1843" w:type="dxa"/>
          </w:tcPr>
          <w:p w14:paraId="51CD87E0"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54E27996"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2D19E65A" w14:textId="77777777" w:rsidTr="0049305D">
        <w:trPr>
          <w:cantSplit/>
          <w:trHeight w:val="401"/>
          <w:tblHeader/>
        </w:trPr>
        <w:tc>
          <w:tcPr>
            <w:tcW w:w="851" w:type="dxa"/>
            <w:vMerge w:val="restart"/>
          </w:tcPr>
          <w:p w14:paraId="55539623" w14:textId="77777777" w:rsidR="00C304A7" w:rsidRPr="00C00715" w:rsidRDefault="00C304A7" w:rsidP="0049305D">
            <w:pPr>
              <w:spacing w:before="120"/>
              <w:rPr>
                <w:rFonts w:ascii="Arial" w:hAnsi="Arial"/>
                <w:sz w:val="22"/>
                <w:szCs w:val="22"/>
              </w:rPr>
            </w:pPr>
            <w:r w:rsidRPr="00C00715">
              <w:rPr>
                <w:rFonts w:ascii="Arial" w:hAnsi="Arial"/>
                <w:sz w:val="22"/>
                <w:szCs w:val="22"/>
              </w:rPr>
              <w:t>3</w:t>
            </w:r>
          </w:p>
        </w:tc>
        <w:tc>
          <w:tcPr>
            <w:tcW w:w="2410" w:type="dxa"/>
            <w:vMerge w:val="restart"/>
          </w:tcPr>
          <w:p w14:paraId="02B39BCE" w14:textId="19AAEC0D" w:rsidR="00C304A7" w:rsidRPr="00C00715" w:rsidRDefault="00885B68" w:rsidP="0049305D">
            <w:pPr>
              <w:tabs>
                <w:tab w:val="left" w:pos="2235"/>
              </w:tabs>
              <w:rPr>
                <w:rFonts w:ascii="Arial" w:hAnsi="Arial"/>
                <w:b/>
                <w:sz w:val="22"/>
                <w:szCs w:val="22"/>
              </w:rPr>
            </w:pPr>
            <w:r>
              <w:rPr>
                <w:rFonts w:ascii="Arial" w:hAnsi="Arial"/>
                <w:b/>
                <w:sz w:val="22"/>
                <w:szCs w:val="22"/>
              </w:rPr>
              <w:t>PEAR SHY</w:t>
            </w:r>
          </w:p>
        </w:tc>
        <w:tc>
          <w:tcPr>
            <w:tcW w:w="2126" w:type="dxa"/>
            <w:vMerge w:val="restart"/>
          </w:tcPr>
          <w:p w14:paraId="3F6CCE35" w14:textId="62D3FA58" w:rsidR="00C304A7" w:rsidRPr="00C00715" w:rsidRDefault="00885B68" w:rsidP="0049305D">
            <w:pPr>
              <w:tabs>
                <w:tab w:val="left" w:pos="2235"/>
              </w:tabs>
              <w:rPr>
                <w:rFonts w:ascii="Arial" w:hAnsi="Arial"/>
                <w:b/>
                <w:sz w:val="22"/>
                <w:szCs w:val="22"/>
              </w:rPr>
            </w:pPr>
            <w:r>
              <w:rPr>
                <w:rFonts w:ascii="Arial" w:hAnsi="Arial"/>
                <w:b/>
                <w:sz w:val="22"/>
                <w:szCs w:val="22"/>
              </w:rPr>
              <w:t>GROUND</w:t>
            </w:r>
          </w:p>
        </w:tc>
        <w:tc>
          <w:tcPr>
            <w:tcW w:w="1701" w:type="dxa"/>
          </w:tcPr>
          <w:p w14:paraId="4C2F8CB7" w14:textId="77777777" w:rsidR="00C304A7" w:rsidRPr="00C00715" w:rsidRDefault="00C304A7" w:rsidP="0049305D">
            <w:pPr>
              <w:tabs>
                <w:tab w:val="left" w:pos="2235"/>
              </w:tabs>
              <w:rPr>
                <w:rFonts w:ascii="Arial" w:hAnsi="Arial"/>
                <w:sz w:val="22"/>
                <w:szCs w:val="22"/>
                <w:u w:val="single"/>
              </w:rPr>
            </w:pPr>
            <w:r w:rsidRPr="00C00715">
              <w:rPr>
                <w:rFonts w:ascii="Arial" w:hAnsi="Arial"/>
                <w:sz w:val="22"/>
                <w:szCs w:val="22"/>
              </w:rPr>
              <w:t>2 offices</w:t>
            </w:r>
          </w:p>
        </w:tc>
        <w:tc>
          <w:tcPr>
            <w:tcW w:w="1843" w:type="dxa"/>
          </w:tcPr>
          <w:p w14:paraId="57362192"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52B2B6C1"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7A5DC9F5" w14:textId="77777777" w:rsidTr="0049305D">
        <w:trPr>
          <w:cantSplit/>
          <w:trHeight w:val="401"/>
          <w:tblHeader/>
        </w:trPr>
        <w:tc>
          <w:tcPr>
            <w:tcW w:w="851" w:type="dxa"/>
            <w:vMerge/>
          </w:tcPr>
          <w:p w14:paraId="55A6D52C" w14:textId="77777777" w:rsidR="00C304A7" w:rsidRPr="00C00715" w:rsidRDefault="00C304A7" w:rsidP="0049305D">
            <w:pPr>
              <w:spacing w:before="120"/>
              <w:rPr>
                <w:rFonts w:ascii="Arial" w:hAnsi="Arial"/>
                <w:sz w:val="22"/>
                <w:szCs w:val="22"/>
              </w:rPr>
            </w:pPr>
          </w:p>
        </w:tc>
        <w:tc>
          <w:tcPr>
            <w:tcW w:w="2410" w:type="dxa"/>
            <w:vMerge/>
          </w:tcPr>
          <w:p w14:paraId="7C4CE7F3" w14:textId="77777777" w:rsidR="00C304A7" w:rsidRPr="00C00715" w:rsidRDefault="00C304A7" w:rsidP="0049305D">
            <w:pPr>
              <w:tabs>
                <w:tab w:val="left" w:pos="2235"/>
              </w:tabs>
              <w:rPr>
                <w:rFonts w:ascii="Arial" w:hAnsi="Arial"/>
                <w:b/>
                <w:sz w:val="22"/>
                <w:szCs w:val="22"/>
              </w:rPr>
            </w:pPr>
          </w:p>
        </w:tc>
        <w:tc>
          <w:tcPr>
            <w:tcW w:w="2126" w:type="dxa"/>
            <w:vMerge/>
          </w:tcPr>
          <w:p w14:paraId="2D6B55DB" w14:textId="77777777" w:rsidR="00C304A7" w:rsidRPr="00C00715" w:rsidRDefault="00C304A7" w:rsidP="0049305D">
            <w:pPr>
              <w:tabs>
                <w:tab w:val="left" w:pos="2235"/>
              </w:tabs>
              <w:rPr>
                <w:rFonts w:ascii="Arial" w:hAnsi="Arial"/>
                <w:b/>
                <w:sz w:val="22"/>
                <w:szCs w:val="22"/>
              </w:rPr>
            </w:pPr>
          </w:p>
        </w:tc>
        <w:tc>
          <w:tcPr>
            <w:tcW w:w="1701" w:type="dxa"/>
          </w:tcPr>
          <w:p w14:paraId="09C980B6" w14:textId="77777777" w:rsidR="00C304A7" w:rsidRPr="00C00715" w:rsidRDefault="00C304A7" w:rsidP="0049305D">
            <w:pPr>
              <w:tabs>
                <w:tab w:val="left" w:pos="2235"/>
              </w:tabs>
              <w:rPr>
                <w:rFonts w:ascii="Arial" w:hAnsi="Arial"/>
                <w:sz w:val="22"/>
                <w:szCs w:val="22"/>
              </w:rPr>
            </w:pPr>
            <w:r w:rsidRPr="00C00715">
              <w:rPr>
                <w:rFonts w:ascii="Arial" w:hAnsi="Arial"/>
                <w:sz w:val="22"/>
                <w:szCs w:val="22"/>
              </w:rPr>
              <w:t>1 Lounge</w:t>
            </w:r>
          </w:p>
        </w:tc>
        <w:tc>
          <w:tcPr>
            <w:tcW w:w="1843" w:type="dxa"/>
          </w:tcPr>
          <w:p w14:paraId="125B8AE8"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5CEC9004"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62DF8FFD" w14:textId="77777777" w:rsidTr="0049305D">
        <w:trPr>
          <w:cantSplit/>
          <w:trHeight w:val="401"/>
          <w:tblHeader/>
        </w:trPr>
        <w:tc>
          <w:tcPr>
            <w:tcW w:w="851" w:type="dxa"/>
            <w:vMerge/>
          </w:tcPr>
          <w:p w14:paraId="7B19BA68" w14:textId="77777777" w:rsidR="00C304A7" w:rsidRPr="00C00715" w:rsidRDefault="00C304A7" w:rsidP="0049305D">
            <w:pPr>
              <w:spacing w:before="120"/>
              <w:rPr>
                <w:rFonts w:ascii="Arial" w:hAnsi="Arial"/>
                <w:sz w:val="22"/>
                <w:szCs w:val="22"/>
              </w:rPr>
            </w:pPr>
          </w:p>
        </w:tc>
        <w:tc>
          <w:tcPr>
            <w:tcW w:w="2410" w:type="dxa"/>
            <w:vMerge/>
          </w:tcPr>
          <w:p w14:paraId="2511121B" w14:textId="77777777" w:rsidR="00C304A7" w:rsidRPr="00C00715" w:rsidRDefault="00C304A7" w:rsidP="0049305D">
            <w:pPr>
              <w:tabs>
                <w:tab w:val="left" w:pos="2235"/>
              </w:tabs>
              <w:rPr>
                <w:rFonts w:ascii="Arial" w:hAnsi="Arial"/>
                <w:b/>
                <w:sz w:val="22"/>
                <w:szCs w:val="22"/>
              </w:rPr>
            </w:pPr>
          </w:p>
        </w:tc>
        <w:tc>
          <w:tcPr>
            <w:tcW w:w="2126" w:type="dxa"/>
            <w:vMerge/>
          </w:tcPr>
          <w:p w14:paraId="1AF0660F" w14:textId="77777777" w:rsidR="00C304A7" w:rsidRPr="00C00715" w:rsidRDefault="00C304A7" w:rsidP="0049305D">
            <w:pPr>
              <w:tabs>
                <w:tab w:val="left" w:pos="2235"/>
              </w:tabs>
              <w:rPr>
                <w:rFonts w:ascii="Arial" w:hAnsi="Arial"/>
                <w:b/>
                <w:sz w:val="22"/>
                <w:szCs w:val="22"/>
              </w:rPr>
            </w:pPr>
          </w:p>
        </w:tc>
        <w:tc>
          <w:tcPr>
            <w:tcW w:w="1701" w:type="dxa"/>
          </w:tcPr>
          <w:p w14:paraId="13881589" w14:textId="77777777" w:rsidR="00C304A7" w:rsidRPr="00C00715" w:rsidRDefault="00C304A7" w:rsidP="0049305D">
            <w:pPr>
              <w:tabs>
                <w:tab w:val="left" w:pos="2235"/>
              </w:tabs>
              <w:rPr>
                <w:rFonts w:ascii="Arial" w:hAnsi="Arial"/>
                <w:sz w:val="22"/>
                <w:szCs w:val="22"/>
              </w:rPr>
            </w:pPr>
            <w:r w:rsidRPr="00C00715">
              <w:rPr>
                <w:rFonts w:ascii="Arial" w:hAnsi="Arial"/>
                <w:sz w:val="22"/>
                <w:szCs w:val="22"/>
              </w:rPr>
              <w:t>1 Kitchen</w:t>
            </w:r>
          </w:p>
        </w:tc>
        <w:tc>
          <w:tcPr>
            <w:tcW w:w="1843" w:type="dxa"/>
          </w:tcPr>
          <w:p w14:paraId="66AED234"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5BC2FFE3"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0C32FF7A" w14:textId="77777777" w:rsidTr="0049305D">
        <w:trPr>
          <w:cantSplit/>
          <w:trHeight w:val="401"/>
          <w:tblHeader/>
        </w:trPr>
        <w:tc>
          <w:tcPr>
            <w:tcW w:w="851" w:type="dxa"/>
            <w:vMerge/>
          </w:tcPr>
          <w:p w14:paraId="35A3C5A9" w14:textId="77777777" w:rsidR="00C304A7" w:rsidRPr="00C00715" w:rsidRDefault="00C304A7" w:rsidP="0049305D">
            <w:pPr>
              <w:spacing w:before="120"/>
              <w:rPr>
                <w:rFonts w:ascii="Arial" w:hAnsi="Arial"/>
                <w:sz w:val="22"/>
                <w:szCs w:val="22"/>
              </w:rPr>
            </w:pPr>
          </w:p>
        </w:tc>
        <w:tc>
          <w:tcPr>
            <w:tcW w:w="2410" w:type="dxa"/>
            <w:vMerge/>
          </w:tcPr>
          <w:p w14:paraId="66E2BBAF" w14:textId="77777777" w:rsidR="00C304A7" w:rsidRPr="00C00715" w:rsidRDefault="00C304A7" w:rsidP="0049305D">
            <w:pPr>
              <w:tabs>
                <w:tab w:val="left" w:pos="2235"/>
              </w:tabs>
              <w:rPr>
                <w:rFonts w:ascii="Arial" w:hAnsi="Arial"/>
                <w:b/>
                <w:sz w:val="22"/>
                <w:szCs w:val="22"/>
              </w:rPr>
            </w:pPr>
          </w:p>
        </w:tc>
        <w:tc>
          <w:tcPr>
            <w:tcW w:w="2126" w:type="dxa"/>
            <w:vMerge/>
          </w:tcPr>
          <w:p w14:paraId="234719DE" w14:textId="77777777" w:rsidR="00C304A7" w:rsidRPr="00C00715" w:rsidRDefault="00C304A7" w:rsidP="0049305D">
            <w:pPr>
              <w:tabs>
                <w:tab w:val="left" w:pos="2235"/>
              </w:tabs>
              <w:rPr>
                <w:rFonts w:ascii="Arial" w:hAnsi="Arial"/>
                <w:b/>
                <w:sz w:val="22"/>
                <w:szCs w:val="22"/>
              </w:rPr>
            </w:pPr>
          </w:p>
        </w:tc>
        <w:tc>
          <w:tcPr>
            <w:tcW w:w="1701" w:type="dxa"/>
          </w:tcPr>
          <w:p w14:paraId="79B825B3" w14:textId="77777777" w:rsidR="00C304A7" w:rsidRPr="00C00715" w:rsidRDefault="00C304A7" w:rsidP="0049305D">
            <w:pPr>
              <w:tabs>
                <w:tab w:val="left" w:pos="2235"/>
              </w:tabs>
              <w:rPr>
                <w:rFonts w:ascii="Arial" w:hAnsi="Arial"/>
                <w:sz w:val="22"/>
                <w:szCs w:val="22"/>
              </w:rPr>
            </w:pPr>
            <w:r w:rsidRPr="00C00715">
              <w:rPr>
                <w:rFonts w:ascii="Arial" w:hAnsi="Arial"/>
                <w:sz w:val="22"/>
                <w:szCs w:val="22"/>
              </w:rPr>
              <w:t xml:space="preserve">1 </w:t>
            </w:r>
            <w:proofErr w:type="gramStart"/>
            <w:r w:rsidRPr="00C00715">
              <w:rPr>
                <w:rFonts w:ascii="Arial" w:hAnsi="Arial"/>
                <w:sz w:val="22"/>
                <w:szCs w:val="22"/>
              </w:rPr>
              <w:t>store room</w:t>
            </w:r>
            <w:proofErr w:type="gramEnd"/>
          </w:p>
        </w:tc>
        <w:tc>
          <w:tcPr>
            <w:tcW w:w="1843" w:type="dxa"/>
          </w:tcPr>
          <w:p w14:paraId="288B2BE1"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
        </w:tc>
        <w:tc>
          <w:tcPr>
            <w:tcW w:w="1935" w:type="dxa"/>
          </w:tcPr>
          <w:p w14:paraId="7E1F2748"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bl>
    <w:tbl>
      <w:tblPr>
        <w:tblStyle w:val="TableGrid"/>
        <w:tblpPr w:leftFromText="180" w:rightFromText="180" w:vertAnchor="text" w:horzAnchor="margin" w:tblpXSpec="center" w:tblpY="146"/>
        <w:tblW w:w="10796" w:type="dxa"/>
        <w:tblLayout w:type="fixed"/>
        <w:tblLook w:val="04A0" w:firstRow="1" w:lastRow="0" w:firstColumn="1" w:lastColumn="0" w:noHBand="0" w:noVBand="1"/>
      </w:tblPr>
      <w:tblGrid>
        <w:gridCol w:w="567"/>
        <w:gridCol w:w="2547"/>
        <w:gridCol w:w="2126"/>
        <w:gridCol w:w="1843"/>
        <w:gridCol w:w="1701"/>
        <w:gridCol w:w="2012"/>
      </w:tblGrid>
      <w:tr w:rsidR="00C304A7" w:rsidRPr="00C00715" w14:paraId="793AFB93" w14:textId="77777777" w:rsidTr="0049305D">
        <w:trPr>
          <w:trHeight w:val="696"/>
          <w:tblHeader/>
        </w:trPr>
        <w:tc>
          <w:tcPr>
            <w:tcW w:w="567" w:type="dxa"/>
            <w:vMerge w:val="restart"/>
          </w:tcPr>
          <w:p w14:paraId="1B7FAACA" w14:textId="77777777" w:rsidR="00C304A7" w:rsidRPr="00C00715" w:rsidRDefault="00C304A7" w:rsidP="0049305D">
            <w:pPr>
              <w:jc w:val="center"/>
              <w:rPr>
                <w:rFonts w:ascii="Arial" w:hAnsi="Arial"/>
                <w:b/>
                <w:sz w:val="22"/>
                <w:szCs w:val="22"/>
              </w:rPr>
            </w:pPr>
            <w:r w:rsidRPr="00C00715">
              <w:rPr>
                <w:rFonts w:ascii="Arial" w:hAnsi="Arial"/>
                <w:b/>
                <w:sz w:val="22"/>
                <w:szCs w:val="22"/>
              </w:rPr>
              <w:t>NO</w:t>
            </w:r>
          </w:p>
        </w:tc>
        <w:tc>
          <w:tcPr>
            <w:tcW w:w="2547" w:type="dxa"/>
            <w:vMerge w:val="restart"/>
          </w:tcPr>
          <w:p w14:paraId="0BC7B518" w14:textId="77777777" w:rsidR="00C304A7" w:rsidRPr="00C00715" w:rsidRDefault="00C304A7" w:rsidP="0049305D">
            <w:pPr>
              <w:jc w:val="center"/>
              <w:rPr>
                <w:rFonts w:ascii="Arial" w:hAnsi="Arial"/>
                <w:b/>
                <w:sz w:val="22"/>
                <w:szCs w:val="22"/>
              </w:rPr>
            </w:pPr>
            <w:r w:rsidRPr="00C00715">
              <w:rPr>
                <w:rFonts w:ascii="Arial" w:hAnsi="Arial"/>
                <w:b/>
                <w:sz w:val="22"/>
                <w:szCs w:val="22"/>
              </w:rPr>
              <w:t>NAME OF BUILDING</w:t>
            </w:r>
          </w:p>
        </w:tc>
        <w:tc>
          <w:tcPr>
            <w:tcW w:w="2126" w:type="dxa"/>
            <w:vMerge w:val="restart"/>
          </w:tcPr>
          <w:p w14:paraId="077B058E" w14:textId="77777777" w:rsidR="00C304A7" w:rsidRPr="00C00715" w:rsidRDefault="00C304A7" w:rsidP="0049305D">
            <w:pPr>
              <w:jc w:val="center"/>
              <w:rPr>
                <w:rFonts w:ascii="Arial" w:hAnsi="Arial"/>
                <w:b/>
                <w:sz w:val="22"/>
                <w:szCs w:val="22"/>
              </w:rPr>
            </w:pPr>
            <w:r w:rsidRPr="00C00715">
              <w:rPr>
                <w:rFonts w:ascii="Arial" w:hAnsi="Arial"/>
                <w:b/>
                <w:sz w:val="22"/>
                <w:szCs w:val="22"/>
              </w:rPr>
              <w:t>FLOOR</w:t>
            </w:r>
          </w:p>
        </w:tc>
        <w:tc>
          <w:tcPr>
            <w:tcW w:w="1843" w:type="dxa"/>
          </w:tcPr>
          <w:p w14:paraId="1590D608" w14:textId="77777777" w:rsidR="00C304A7" w:rsidRPr="00C00715" w:rsidRDefault="00C304A7" w:rsidP="0049305D">
            <w:pPr>
              <w:jc w:val="center"/>
              <w:rPr>
                <w:rFonts w:ascii="Arial" w:hAnsi="Arial"/>
                <w:b/>
                <w:sz w:val="22"/>
                <w:szCs w:val="22"/>
              </w:rPr>
            </w:pPr>
            <w:r w:rsidRPr="00C00715">
              <w:rPr>
                <w:rFonts w:ascii="Arial" w:hAnsi="Arial"/>
                <w:b/>
                <w:sz w:val="22"/>
                <w:szCs w:val="22"/>
              </w:rPr>
              <w:t>NO. OF OFFICES</w:t>
            </w:r>
          </w:p>
          <w:p w14:paraId="706FA248" w14:textId="77777777" w:rsidR="00C304A7" w:rsidRPr="00C00715" w:rsidRDefault="00C304A7" w:rsidP="0049305D">
            <w:pPr>
              <w:jc w:val="center"/>
              <w:rPr>
                <w:rFonts w:ascii="Arial" w:hAnsi="Arial"/>
                <w:b/>
                <w:sz w:val="22"/>
                <w:szCs w:val="22"/>
              </w:rPr>
            </w:pPr>
          </w:p>
        </w:tc>
        <w:tc>
          <w:tcPr>
            <w:tcW w:w="1701" w:type="dxa"/>
          </w:tcPr>
          <w:p w14:paraId="05B198E6" w14:textId="77777777" w:rsidR="00C304A7" w:rsidRPr="00C00715" w:rsidRDefault="00C304A7" w:rsidP="0049305D">
            <w:pPr>
              <w:jc w:val="center"/>
              <w:rPr>
                <w:rFonts w:ascii="Arial" w:hAnsi="Arial"/>
                <w:b/>
                <w:sz w:val="22"/>
                <w:szCs w:val="22"/>
              </w:rPr>
            </w:pPr>
            <w:r w:rsidRPr="00C00715">
              <w:rPr>
                <w:rFonts w:ascii="Arial" w:hAnsi="Arial"/>
                <w:b/>
                <w:sz w:val="22"/>
                <w:szCs w:val="22"/>
              </w:rPr>
              <w:t>UNIT PRICE</w:t>
            </w:r>
          </w:p>
        </w:tc>
        <w:tc>
          <w:tcPr>
            <w:tcW w:w="2012" w:type="dxa"/>
          </w:tcPr>
          <w:p w14:paraId="09436309" w14:textId="77777777" w:rsidR="00C304A7" w:rsidRPr="00C00715" w:rsidRDefault="00C304A7" w:rsidP="0049305D">
            <w:pPr>
              <w:jc w:val="center"/>
              <w:rPr>
                <w:rFonts w:ascii="Arial" w:hAnsi="Arial"/>
                <w:b/>
                <w:sz w:val="22"/>
                <w:szCs w:val="22"/>
              </w:rPr>
            </w:pPr>
            <w:r w:rsidRPr="00C00715">
              <w:rPr>
                <w:rFonts w:ascii="Arial" w:hAnsi="Arial"/>
                <w:b/>
                <w:sz w:val="22"/>
                <w:szCs w:val="22"/>
              </w:rPr>
              <w:t>QUOTED PRICE (MUST BE FIRM AND INCLUSIVE OF ALL COSTS</w:t>
            </w:r>
          </w:p>
        </w:tc>
      </w:tr>
      <w:tr w:rsidR="00C304A7" w:rsidRPr="00C00715" w14:paraId="396F7941" w14:textId="77777777" w:rsidTr="0049305D">
        <w:trPr>
          <w:trHeight w:val="73"/>
          <w:tblHeader/>
        </w:trPr>
        <w:tc>
          <w:tcPr>
            <w:tcW w:w="567" w:type="dxa"/>
            <w:vMerge/>
          </w:tcPr>
          <w:p w14:paraId="66D23627" w14:textId="77777777" w:rsidR="00C304A7" w:rsidRPr="00C00715" w:rsidRDefault="00C304A7" w:rsidP="0049305D">
            <w:pPr>
              <w:rPr>
                <w:rFonts w:ascii="Arial" w:hAnsi="Arial"/>
                <w:sz w:val="22"/>
                <w:szCs w:val="22"/>
              </w:rPr>
            </w:pPr>
          </w:p>
        </w:tc>
        <w:tc>
          <w:tcPr>
            <w:tcW w:w="2547" w:type="dxa"/>
            <w:vMerge/>
          </w:tcPr>
          <w:p w14:paraId="29746AD5" w14:textId="77777777" w:rsidR="00C304A7" w:rsidRPr="00C00715" w:rsidRDefault="00C304A7" w:rsidP="0049305D">
            <w:pPr>
              <w:tabs>
                <w:tab w:val="left" w:pos="2235"/>
              </w:tabs>
              <w:rPr>
                <w:rFonts w:ascii="Arial" w:hAnsi="Arial"/>
                <w:b/>
                <w:sz w:val="22"/>
                <w:szCs w:val="22"/>
              </w:rPr>
            </w:pPr>
          </w:p>
        </w:tc>
        <w:tc>
          <w:tcPr>
            <w:tcW w:w="2126" w:type="dxa"/>
            <w:vMerge/>
          </w:tcPr>
          <w:p w14:paraId="72334019" w14:textId="77777777" w:rsidR="00C304A7" w:rsidRPr="00C00715" w:rsidRDefault="00C304A7" w:rsidP="0049305D">
            <w:pPr>
              <w:tabs>
                <w:tab w:val="left" w:pos="2235"/>
              </w:tabs>
              <w:rPr>
                <w:rFonts w:ascii="Arial" w:hAnsi="Arial"/>
                <w:b/>
                <w:sz w:val="22"/>
                <w:szCs w:val="22"/>
              </w:rPr>
            </w:pPr>
          </w:p>
        </w:tc>
        <w:tc>
          <w:tcPr>
            <w:tcW w:w="1843" w:type="dxa"/>
          </w:tcPr>
          <w:p w14:paraId="332EED4D" w14:textId="77777777" w:rsidR="00C304A7" w:rsidRPr="00C00715" w:rsidRDefault="00C304A7" w:rsidP="0049305D">
            <w:pPr>
              <w:jc w:val="center"/>
              <w:rPr>
                <w:rFonts w:ascii="Arial" w:hAnsi="Arial"/>
                <w:b/>
                <w:sz w:val="22"/>
                <w:szCs w:val="22"/>
              </w:rPr>
            </w:pPr>
            <w:r w:rsidRPr="00C00715">
              <w:rPr>
                <w:rFonts w:ascii="Arial" w:hAnsi="Arial"/>
                <w:b/>
                <w:sz w:val="22"/>
                <w:szCs w:val="22"/>
              </w:rPr>
              <w:t>(A)</w:t>
            </w:r>
          </w:p>
        </w:tc>
        <w:tc>
          <w:tcPr>
            <w:tcW w:w="1701" w:type="dxa"/>
          </w:tcPr>
          <w:p w14:paraId="2A52844E" w14:textId="77777777" w:rsidR="00C304A7" w:rsidRPr="00C00715" w:rsidRDefault="00C304A7" w:rsidP="0049305D">
            <w:pPr>
              <w:jc w:val="center"/>
              <w:rPr>
                <w:rFonts w:ascii="Arial" w:hAnsi="Arial"/>
                <w:b/>
                <w:sz w:val="22"/>
                <w:szCs w:val="22"/>
              </w:rPr>
            </w:pPr>
            <w:r w:rsidRPr="00C00715">
              <w:rPr>
                <w:rFonts w:ascii="Arial" w:hAnsi="Arial"/>
                <w:b/>
                <w:sz w:val="22"/>
                <w:szCs w:val="22"/>
              </w:rPr>
              <w:t>(B)</w:t>
            </w:r>
          </w:p>
        </w:tc>
        <w:tc>
          <w:tcPr>
            <w:tcW w:w="2012" w:type="dxa"/>
          </w:tcPr>
          <w:p w14:paraId="3AAA7C4D" w14:textId="77777777" w:rsidR="00C304A7" w:rsidRPr="00C00715" w:rsidRDefault="00C304A7" w:rsidP="0049305D">
            <w:pPr>
              <w:jc w:val="center"/>
              <w:rPr>
                <w:rFonts w:ascii="Arial" w:hAnsi="Arial"/>
                <w:b/>
                <w:sz w:val="22"/>
                <w:szCs w:val="22"/>
              </w:rPr>
            </w:pPr>
            <w:r w:rsidRPr="00C00715">
              <w:rPr>
                <w:rFonts w:ascii="Arial" w:hAnsi="Arial"/>
                <w:b/>
                <w:sz w:val="22"/>
                <w:szCs w:val="22"/>
              </w:rPr>
              <w:t>(</w:t>
            </w:r>
            <w:proofErr w:type="gramStart"/>
            <w:r w:rsidRPr="00C00715">
              <w:rPr>
                <w:rFonts w:ascii="Arial" w:hAnsi="Arial"/>
                <w:b/>
                <w:sz w:val="22"/>
                <w:szCs w:val="22"/>
              </w:rPr>
              <w:t>A  x</w:t>
            </w:r>
            <w:proofErr w:type="gramEnd"/>
            <w:r w:rsidRPr="00C00715">
              <w:rPr>
                <w:rFonts w:ascii="Arial" w:hAnsi="Arial"/>
                <w:b/>
                <w:sz w:val="22"/>
                <w:szCs w:val="22"/>
              </w:rPr>
              <w:t xml:space="preserve">  B  =  C)</w:t>
            </w:r>
          </w:p>
        </w:tc>
      </w:tr>
      <w:tr w:rsidR="00C304A7" w:rsidRPr="00C00715" w14:paraId="23EB05EE" w14:textId="77777777" w:rsidTr="0049305D">
        <w:trPr>
          <w:trHeight w:val="403"/>
          <w:tblHeader/>
        </w:trPr>
        <w:tc>
          <w:tcPr>
            <w:tcW w:w="567" w:type="dxa"/>
            <w:vMerge w:val="restart"/>
          </w:tcPr>
          <w:p w14:paraId="048B7FF1" w14:textId="77777777" w:rsidR="00C304A7" w:rsidRPr="00C00715" w:rsidRDefault="00C304A7" w:rsidP="0049305D">
            <w:pPr>
              <w:rPr>
                <w:rFonts w:ascii="Arial" w:hAnsi="Arial"/>
                <w:sz w:val="22"/>
                <w:szCs w:val="22"/>
              </w:rPr>
            </w:pPr>
          </w:p>
        </w:tc>
        <w:tc>
          <w:tcPr>
            <w:tcW w:w="2547" w:type="dxa"/>
            <w:vMerge w:val="restart"/>
          </w:tcPr>
          <w:p w14:paraId="76B80568" w14:textId="0129DB16" w:rsidR="00C304A7" w:rsidRPr="00C00715" w:rsidRDefault="00885B68" w:rsidP="0049305D">
            <w:pPr>
              <w:tabs>
                <w:tab w:val="left" w:pos="2235"/>
              </w:tabs>
              <w:rPr>
                <w:rFonts w:ascii="Arial" w:hAnsi="Arial"/>
                <w:b/>
                <w:sz w:val="22"/>
                <w:szCs w:val="22"/>
              </w:rPr>
            </w:pPr>
            <w:r>
              <w:rPr>
                <w:rFonts w:ascii="Arial" w:hAnsi="Arial"/>
                <w:b/>
                <w:sz w:val="22"/>
                <w:szCs w:val="22"/>
              </w:rPr>
              <w:t>PEAR SHY</w:t>
            </w:r>
          </w:p>
        </w:tc>
        <w:tc>
          <w:tcPr>
            <w:tcW w:w="2126" w:type="dxa"/>
            <w:vMerge w:val="restart"/>
          </w:tcPr>
          <w:p w14:paraId="0CB46437" w14:textId="78215A87" w:rsidR="00C304A7" w:rsidRPr="00C00715" w:rsidRDefault="00885B68" w:rsidP="0049305D">
            <w:pPr>
              <w:tabs>
                <w:tab w:val="left" w:pos="2235"/>
              </w:tabs>
              <w:rPr>
                <w:rFonts w:ascii="Arial" w:hAnsi="Arial"/>
                <w:b/>
                <w:sz w:val="22"/>
                <w:szCs w:val="22"/>
              </w:rPr>
            </w:pPr>
            <w:r>
              <w:rPr>
                <w:rFonts w:ascii="Arial" w:hAnsi="Arial"/>
                <w:b/>
                <w:sz w:val="22"/>
                <w:szCs w:val="22"/>
              </w:rPr>
              <w:t>FIRST FLOOR</w:t>
            </w:r>
          </w:p>
        </w:tc>
        <w:tc>
          <w:tcPr>
            <w:tcW w:w="1843" w:type="dxa"/>
          </w:tcPr>
          <w:p w14:paraId="7F754826" w14:textId="77777777" w:rsidR="00C304A7" w:rsidRPr="00C00715" w:rsidRDefault="00C304A7" w:rsidP="0049305D">
            <w:pPr>
              <w:tabs>
                <w:tab w:val="left" w:pos="2235"/>
              </w:tabs>
              <w:spacing w:before="120"/>
              <w:rPr>
                <w:rFonts w:ascii="Arial" w:hAnsi="Arial"/>
                <w:sz w:val="22"/>
                <w:szCs w:val="22"/>
                <w:u w:val="single"/>
              </w:rPr>
            </w:pPr>
            <w:r w:rsidRPr="00C00715">
              <w:rPr>
                <w:rFonts w:ascii="Arial" w:hAnsi="Arial"/>
                <w:sz w:val="22"/>
                <w:szCs w:val="22"/>
              </w:rPr>
              <w:t>8 offices</w:t>
            </w:r>
          </w:p>
        </w:tc>
        <w:tc>
          <w:tcPr>
            <w:tcW w:w="1701" w:type="dxa"/>
          </w:tcPr>
          <w:p w14:paraId="515DE685"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p>
        </w:tc>
        <w:tc>
          <w:tcPr>
            <w:tcW w:w="2012" w:type="dxa"/>
          </w:tcPr>
          <w:p w14:paraId="1A615AF4"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091526A5" w14:textId="77777777" w:rsidTr="0049305D">
        <w:trPr>
          <w:trHeight w:val="138"/>
          <w:tblHeader/>
        </w:trPr>
        <w:tc>
          <w:tcPr>
            <w:tcW w:w="567" w:type="dxa"/>
            <w:vMerge/>
          </w:tcPr>
          <w:p w14:paraId="0A4F3349" w14:textId="77777777" w:rsidR="00C304A7" w:rsidRPr="00C00715" w:rsidRDefault="00C304A7" w:rsidP="0049305D">
            <w:pPr>
              <w:rPr>
                <w:rFonts w:ascii="Arial" w:hAnsi="Arial"/>
                <w:sz w:val="22"/>
                <w:szCs w:val="22"/>
              </w:rPr>
            </w:pPr>
          </w:p>
        </w:tc>
        <w:tc>
          <w:tcPr>
            <w:tcW w:w="2547" w:type="dxa"/>
            <w:vMerge/>
          </w:tcPr>
          <w:p w14:paraId="1B6F375C" w14:textId="77777777" w:rsidR="00C304A7" w:rsidRPr="00C00715" w:rsidRDefault="00C304A7" w:rsidP="0049305D">
            <w:pPr>
              <w:tabs>
                <w:tab w:val="left" w:pos="2235"/>
              </w:tabs>
              <w:rPr>
                <w:rFonts w:ascii="Arial" w:hAnsi="Arial"/>
                <w:b/>
                <w:sz w:val="22"/>
                <w:szCs w:val="22"/>
                <w:u w:val="single"/>
              </w:rPr>
            </w:pPr>
          </w:p>
        </w:tc>
        <w:tc>
          <w:tcPr>
            <w:tcW w:w="2126" w:type="dxa"/>
            <w:vMerge/>
          </w:tcPr>
          <w:p w14:paraId="14AB94F9" w14:textId="77777777" w:rsidR="00C304A7" w:rsidRPr="00C00715" w:rsidRDefault="00C304A7" w:rsidP="0049305D">
            <w:pPr>
              <w:tabs>
                <w:tab w:val="left" w:pos="2235"/>
              </w:tabs>
              <w:rPr>
                <w:rFonts w:ascii="Arial" w:hAnsi="Arial"/>
                <w:b/>
                <w:sz w:val="22"/>
                <w:szCs w:val="22"/>
              </w:rPr>
            </w:pPr>
          </w:p>
        </w:tc>
        <w:tc>
          <w:tcPr>
            <w:tcW w:w="1843" w:type="dxa"/>
          </w:tcPr>
          <w:p w14:paraId="157ED20D"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2 Kitchen</w:t>
            </w:r>
          </w:p>
        </w:tc>
        <w:tc>
          <w:tcPr>
            <w:tcW w:w="1701" w:type="dxa"/>
          </w:tcPr>
          <w:p w14:paraId="3D4CFC0A"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p>
        </w:tc>
        <w:tc>
          <w:tcPr>
            <w:tcW w:w="2012" w:type="dxa"/>
          </w:tcPr>
          <w:p w14:paraId="4D6DD1C4"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r w:rsidR="00C304A7" w:rsidRPr="00C00715" w14:paraId="43D990FD" w14:textId="77777777" w:rsidTr="0049305D">
        <w:trPr>
          <w:trHeight w:val="140"/>
          <w:tblHeader/>
        </w:trPr>
        <w:tc>
          <w:tcPr>
            <w:tcW w:w="567" w:type="dxa"/>
            <w:vMerge/>
          </w:tcPr>
          <w:p w14:paraId="0B7844A3" w14:textId="77777777" w:rsidR="00C304A7" w:rsidRPr="00C00715" w:rsidRDefault="00C304A7" w:rsidP="0049305D">
            <w:pPr>
              <w:rPr>
                <w:rFonts w:ascii="Arial" w:hAnsi="Arial"/>
                <w:sz w:val="22"/>
                <w:szCs w:val="22"/>
              </w:rPr>
            </w:pPr>
          </w:p>
        </w:tc>
        <w:tc>
          <w:tcPr>
            <w:tcW w:w="2547" w:type="dxa"/>
            <w:vMerge/>
          </w:tcPr>
          <w:p w14:paraId="1FEDD9A3" w14:textId="77777777" w:rsidR="00C304A7" w:rsidRPr="00C00715" w:rsidRDefault="00C304A7" w:rsidP="0049305D">
            <w:pPr>
              <w:tabs>
                <w:tab w:val="left" w:pos="2235"/>
              </w:tabs>
              <w:rPr>
                <w:rFonts w:ascii="Arial" w:hAnsi="Arial"/>
                <w:b/>
                <w:sz w:val="22"/>
                <w:szCs w:val="22"/>
                <w:u w:val="single"/>
              </w:rPr>
            </w:pPr>
          </w:p>
        </w:tc>
        <w:tc>
          <w:tcPr>
            <w:tcW w:w="2126" w:type="dxa"/>
            <w:vMerge/>
          </w:tcPr>
          <w:p w14:paraId="02C31371" w14:textId="77777777" w:rsidR="00C304A7" w:rsidRPr="00C00715" w:rsidRDefault="00C304A7" w:rsidP="0049305D">
            <w:pPr>
              <w:tabs>
                <w:tab w:val="left" w:pos="2235"/>
              </w:tabs>
              <w:rPr>
                <w:rFonts w:ascii="Arial" w:hAnsi="Arial"/>
                <w:b/>
                <w:sz w:val="22"/>
                <w:szCs w:val="22"/>
              </w:rPr>
            </w:pPr>
          </w:p>
        </w:tc>
        <w:tc>
          <w:tcPr>
            <w:tcW w:w="1843" w:type="dxa"/>
          </w:tcPr>
          <w:p w14:paraId="10CD85A2" w14:textId="77777777" w:rsidR="00C304A7" w:rsidRPr="00C00715" w:rsidRDefault="00C304A7" w:rsidP="0049305D">
            <w:pPr>
              <w:tabs>
                <w:tab w:val="left" w:pos="2235"/>
              </w:tabs>
              <w:spacing w:before="120"/>
              <w:rPr>
                <w:rFonts w:ascii="Arial" w:hAnsi="Arial"/>
                <w:sz w:val="22"/>
                <w:szCs w:val="22"/>
              </w:rPr>
            </w:pPr>
            <w:r w:rsidRPr="00C00715">
              <w:rPr>
                <w:rFonts w:ascii="Arial" w:hAnsi="Arial"/>
                <w:sz w:val="22"/>
                <w:szCs w:val="22"/>
              </w:rPr>
              <w:t xml:space="preserve">1 </w:t>
            </w:r>
            <w:proofErr w:type="gramStart"/>
            <w:r w:rsidRPr="00C00715">
              <w:rPr>
                <w:rFonts w:ascii="Arial" w:hAnsi="Arial"/>
                <w:sz w:val="22"/>
                <w:szCs w:val="22"/>
              </w:rPr>
              <w:t>store room</w:t>
            </w:r>
            <w:proofErr w:type="gramEnd"/>
          </w:p>
        </w:tc>
        <w:tc>
          <w:tcPr>
            <w:tcW w:w="1701" w:type="dxa"/>
          </w:tcPr>
          <w:p w14:paraId="378C5871"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p>
        </w:tc>
        <w:tc>
          <w:tcPr>
            <w:tcW w:w="2012" w:type="dxa"/>
          </w:tcPr>
          <w:p w14:paraId="1E29C790" w14:textId="77777777" w:rsidR="00C304A7" w:rsidRPr="00C00715" w:rsidRDefault="00C304A7" w:rsidP="0049305D">
            <w:pPr>
              <w:spacing w:before="240"/>
              <w:rPr>
                <w:rFonts w:ascii="Arial" w:hAnsi="Arial"/>
                <w:sz w:val="22"/>
                <w:szCs w:val="22"/>
              </w:rPr>
            </w:pPr>
            <w:r w:rsidRPr="00C00715">
              <w:rPr>
                <w:rFonts w:ascii="Arial" w:hAnsi="Arial"/>
                <w:sz w:val="22"/>
                <w:szCs w:val="22"/>
              </w:rPr>
              <w:t>R………</w:t>
            </w:r>
            <w:proofErr w:type="gramStart"/>
            <w:r w:rsidRPr="00C00715">
              <w:rPr>
                <w:rFonts w:ascii="Arial" w:hAnsi="Arial"/>
                <w:sz w:val="22"/>
                <w:szCs w:val="22"/>
              </w:rPr>
              <w:t>…..</w:t>
            </w:r>
            <w:proofErr w:type="gramEnd"/>
            <w:r w:rsidRPr="00C00715">
              <w:rPr>
                <w:rFonts w:ascii="Arial" w:hAnsi="Arial"/>
                <w:sz w:val="22"/>
                <w:szCs w:val="22"/>
              </w:rPr>
              <w:t>……</w:t>
            </w:r>
          </w:p>
        </w:tc>
      </w:tr>
    </w:tbl>
    <w:tbl>
      <w:tblPr>
        <w:tblStyle w:val="TableGrid"/>
        <w:tblW w:w="10774" w:type="dxa"/>
        <w:tblInd w:w="-714" w:type="dxa"/>
        <w:tblLayout w:type="fixed"/>
        <w:tblLook w:val="04A0" w:firstRow="1" w:lastRow="0" w:firstColumn="1" w:lastColumn="0" w:noHBand="0" w:noVBand="1"/>
      </w:tblPr>
      <w:tblGrid>
        <w:gridCol w:w="8789"/>
        <w:gridCol w:w="1985"/>
      </w:tblGrid>
      <w:tr w:rsidR="00855D49" w:rsidRPr="00C00715" w14:paraId="7E590937" w14:textId="77777777" w:rsidTr="003D5EC9">
        <w:trPr>
          <w:trHeight w:val="380"/>
          <w:tblHeader/>
        </w:trPr>
        <w:tc>
          <w:tcPr>
            <w:tcW w:w="8789" w:type="dxa"/>
          </w:tcPr>
          <w:p w14:paraId="00319CA7" w14:textId="77777777" w:rsidR="00855D49" w:rsidRPr="00C00715" w:rsidRDefault="00855D49" w:rsidP="0049305D">
            <w:pPr>
              <w:rPr>
                <w:rFonts w:ascii="Arial" w:hAnsi="Arial"/>
                <w:b/>
                <w:color w:val="000000"/>
                <w:sz w:val="22"/>
                <w:szCs w:val="22"/>
                <w:lang w:val="en-US"/>
              </w:rPr>
            </w:pPr>
          </w:p>
          <w:p w14:paraId="0A535DFB" w14:textId="77777777" w:rsidR="00855D49" w:rsidRPr="00C00715" w:rsidRDefault="00855D49" w:rsidP="0049305D">
            <w:pPr>
              <w:rPr>
                <w:rFonts w:ascii="Arial" w:hAnsi="Arial"/>
                <w:b/>
                <w:color w:val="000000"/>
                <w:sz w:val="22"/>
                <w:szCs w:val="22"/>
                <w:lang w:val="en-US"/>
              </w:rPr>
            </w:pPr>
            <w:r w:rsidRPr="00C00715">
              <w:rPr>
                <w:rFonts w:ascii="Arial" w:hAnsi="Arial"/>
                <w:b/>
                <w:color w:val="000000"/>
                <w:sz w:val="22"/>
                <w:szCs w:val="22"/>
                <w:lang w:val="en-US"/>
              </w:rPr>
              <w:t>TOTAL</w:t>
            </w:r>
          </w:p>
        </w:tc>
        <w:tc>
          <w:tcPr>
            <w:tcW w:w="1985" w:type="dxa"/>
          </w:tcPr>
          <w:p w14:paraId="3B491936" w14:textId="77777777" w:rsidR="00855D49" w:rsidRPr="00C00715" w:rsidRDefault="00855D49" w:rsidP="0049305D">
            <w:pPr>
              <w:spacing w:before="360"/>
              <w:rPr>
                <w:rFonts w:ascii="Arial" w:hAnsi="Arial"/>
                <w:sz w:val="22"/>
                <w:szCs w:val="22"/>
              </w:rPr>
            </w:pPr>
            <w:r w:rsidRPr="00C00715">
              <w:rPr>
                <w:rFonts w:ascii="Arial" w:hAnsi="Arial"/>
                <w:b/>
                <w:sz w:val="22"/>
                <w:szCs w:val="22"/>
              </w:rPr>
              <w:t>R…………………………</w:t>
            </w:r>
            <w:proofErr w:type="gramStart"/>
            <w:r w:rsidRPr="00C00715">
              <w:rPr>
                <w:rFonts w:ascii="Arial" w:hAnsi="Arial"/>
                <w:b/>
                <w:sz w:val="22"/>
                <w:szCs w:val="22"/>
              </w:rPr>
              <w:t>….…..</w:t>
            </w:r>
            <w:proofErr w:type="gramEnd"/>
          </w:p>
        </w:tc>
      </w:tr>
      <w:tr w:rsidR="00855D49" w:rsidRPr="00C00715" w14:paraId="2B3078C4" w14:textId="77777777" w:rsidTr="003D5EC9">
        <w:trPr>
          <w:trHeight w:val="380"/>
          <w:tblHeader/>
        </w:trPr>
        <w:tc>
          <w:tcPr>
            <w:tcW w:w="8789" w:type="dxa"/>
          </w:tcPr>
          <w:p w14:paraId="38C38761" w14:textId="77777777" w:rsidR="00855D49" w:rsidRPr="00C00715" w:rsidRDefault="00855D49" w:rsidP="0049305D">
            <w:pPr>
              <w:rPr>
                <w:rFonts w:ascii="Arial" w:hAnsi="Arial"/>
                <w:b/>
                <w:color w:val="000000"/>
                <w:sz w:val="22"/>
                <w:szCs w:val="22"/>
                <w:lang w:val="en-US"/>
              </w:rPr>
            </w:pPr>
          </w:p>
          <w:p w14:paraId="402D6C94" w14:textId="77777777" w:rsidR="00855D49" w:rsidRPr="00C00715" w:rsidRDefault="00855D49" w:rsidP="0049305D">
            <w:pPr>
              <w:rPr>
                <w:rFonts w:ascii="Arial" w:hAnsi="Arial"/>
                <w:b/>
                <w:color w:val="000000"/>
                <w:sz w:val="22"/>
                <w:szCs w:val="22"/>
                <w:lang w:val="en-US"/>
              </w:rPr>
            </w:pPr>
            <w:r w:rsidRPr="00C00715">
              <w:rPr>
                <w:rFonts w:ascii="Arial" w:hAnsi="Arial"/>
                <w:b/>
                <w:color w:val="000000"/>
                <w:sz w:val="22"/>
                <w:szCs w:val="22"/>
                <w:lang w:val="en-US"/>
              </w:rPr>
              <w:t>VAT @ 15% if applicable</w:t>
            </w:r>
          </w:p>
        </w:tc>
        <w:tc>
          <w:tcPr>
            <w:tcW w:w="1985" w:type="dxa"/>
          </w:tcPr>
          <w:p w14:paraId="29AB4987" w14:textId="77777777" w:rsidR="00855D49" w:rsidRPr="00C00715" w:rsidRDefault="00855D49" w:rsidP="0049305D">
            <w:pPr>
              <w:spacing w:before="360"/>
              <w:rPr>
                <w:rFonts w:ascii="Arial" w:hAnsi="Arial"/>
                <w:sz w:val="22"/>
                <w:szCs w:val="22"/>
              </w:rPr>
            </w:pPr>
            <w:r w:rsidRPr="00C00715">
              <w:rPr>
                <w:rFonts w:ascii="Arial" w:hAnsi="Arial"/>
                <w:b/>
                <w:sz w:val="22"/>
                <w:szCs w:val="22"/>
              </w:rPr>
              <w:t>R………….……………</w:t>
            </w:r>
            <w:proofErr w:type="gramStart"/>
            <w:r w:rsidRPr="00C00715">
              <w:rPr>
                <w:rFonts w:ascii="Arial" w:hAnsi="Arial"/>
                <w:b/>
                <w:sz w:val="22"/>
                <w:szCs w:val="22"/>
              </w:rPr>
              <w:t>…..</w:t>
            </w:r>
            <w:proofErr w:type="gramEnd"/>
            <w:r w:rsidRPr="00C00715">
              <w:rPr>
                <w:rFonts w:ascii="Arial" w:hAnsi="Arial"/>
                <w:b/>
                <w:sz w:val="22"/>
                <w:szCs w:val="22"/>
              </w:rPr>
              <w:t>……</w:t>
            </w:r>
          </w:p>
        </w:tc>
      </w:tr>
      <w:tr w:rsidR="00855D49" w:rsidRPr="00C00715" w14:paraId="5C7AE50E" w14:textId="77777777" w:rsidTr="003D5EC9">
        <w:trPr>
          <w:trHeight w:val="380"/>
          <w:tblHeader/>
        </w:trPr>
        <w:tc>
          <w:tcPr>
            <w:tcW w:w="8789" w:type="dxa"/>
          </w:tcPr>
          <w:p w14:paraId="7D95BDEF" w14:textId="77777777" w:rsidR="00855D49" w:rsidRPr="00C00715" w:rsidRDefault="00855D49" w:rsidP="0049305D">
            <w:pPr>
              <w:rPr>
                <w:rFonts w:ascii="Arial" w:hAnsi="Arial"/>
                <w:b/>
                <w:color w:val="000000"/>
                <w:sz w:val="22"/>
                <w:szCs w:val="22"/>
                <w:lang w:val="en-US"/>
              </w:rPr>
            </w:pPr>
          </w:p>
          <w:p w14:paraId="74A465A5" w14:textId="77777777" w:rsidR="00855D49" w:rsidRPr="00C00715" w:rsidRDefault="00855D49" w:rsidP="0049305D">
            <w:pPr>
              <w:rPr>
                <w:rFonts w:ascii="Arial" w:hAnsi="Arial"/>
                <w:b/>
                <w:color w:val="000000"/>
                <w:sz w:val="22"/>
                <w:szCs w:val="22"/>
                <w:lang w:val="en-US"/>
              </w:rPr>
            </w:pPr>
            <w:r w:rsidRPr="00C00715">
              <w:rPr>
                <w:rFonts w:ascii="Arial" w:hAnsi="Arial"/>
                <w:b/>
                <w:color w:val="000000"/>
                <w:sz w:val="22"/>
                <w:szCs w:val="22"/>
                <w:lang w:val="en-US"/>
              </w:rPr>
              <w:t xml:space="preserve">GRAND </w:t>
            </w:r>
            <w:proofErr w:type="gramStart"/>
            <w:r w:rsidRPr="00C00715">
              <w:rPr>
                <w:rFonts w:ascii="Arial" w:hAnsi="Arial"/>
                <w:b/>
                <w:color w:val="000000"/>
                <w:sz w:val="22"/>
                <w:szCs w:val="22"/>
                <w:lang w:val="en-US"/>
              </w:rPr>
              <w:t xml:space="preserve">TOTAL  </w:t>
            </w:r>
            <w:r w:rsidRPr="00C00715">
              <w:rPr>
                <w:rFonts w:ascii="Arial" w:hAnsi="Arial"/>
                <w:i/>
                <w:sz w:val="22"/>
                <w:szCs w:val="22"/>
                <w:lang w:val="en-US"/>
              </w:rPr>
              <w:t>(</w:t>
            </w:r>
            <w:proofErr w:type="gramEnd"/>
            <w:r w:rsidRPr="00C00715">
              <w:rPr>
                <w:rFonts w:ascii="Arial" w:hAnsi="Arial"/>
                <w:i/>
                <w:sz w:val="22"/>
                <w:szCs w:val="22"/>
                <w:lang w:val="en-US"/>
              </w:rPr>
              <w:t xml:space="preserve">Grand total must be carried over to </w:t>
            </w:r>
            <w:r w:rsidRPr="00C00715">
              <w:rPr>
                <w:rFonts w:ascii="Arial" w:hAnsi="Arial"/>
                <w:i/>
                <w:color w:val="FF0000"/>
                <w:sz w:val="22"/>
                <w:szCs w:val="22"/>
                <w:lang w:val="en-US"/>
              </w:rPr>
              <w:t>page 3</w:t>
            </w:r>
            <w:r w:rsidRPr="00C00715">
              <w:rPr>
                <w:rFonts w:ascii="Arial" w:hAnsi="Arial"/>
                <w:i/>
                <w:sz w:val="22"/>
                <w:szCs w:val="22"/>
                <w:lang w:val="en-US"/>
              </w:rPr>
              <w:t>)</w:t>
            </w:r>
          </w:p>
        </w:tc>
        <w:tc>
          <w:tcPr>
            <w:tcW w:w="1985" w:type="dxa"/>
          </w:tcPr>
          <w:p w14:paraId="61DC5377" w14:textId="77777777" w:rsidR="00855D49" w:rsidRPr="00C00715" w:rsidRDefault="00855D49" w:rsidP="0049305D">
            <w:pPr>
              <w:spacing w:before="360"/>
              <w:rPr>
                <w:rFonts w:ascii="Arial" w:hAnsi="Arial"/>
                <w:sz w:val="22"/>
                <w:szCs w:val="22"/>
              </w:rPr>
            </w:pPr>
            <w:r w:rsidRPr="00C00715">
              <w:rPr>
                <w:rFonts w:ascii="Arial" w:hAnsi="Arial"/>
                <w:b/>
                <w:sz w:val="22"/>
                <w:szCs w:val="22"/>
              </w:rPr>
              <w:t>R……….………………………</w:t>
            </w:r>
          </w:p>
        </w:tc>
      </w:tr>
    </w:tbl>
    <w:p w14:paraId="2A95FCC3" w14:textId="77777777" w:rsidR="00730F2A" w:rsidRDefault="00730F2A" w:rsidP="00C304A7">
      <w:pPr>
        <w:rPr>
          <w:rFonts w:ascii="Arial" w:hAnsi="Arial"/>
        </w:rPr>
      </w:pPr>
    </w:p>
    <w:p w14:paraId="6F55C017" w14:textId="4E51938A" w:rsidR="00C304A7" w:rsidRPr="00C00715" w:rsidRDefault="00C304A7" w:rsidP="00C304A7">
      <w:pPr>
        <w:rPr>
          <w:rFonts w:ascii="Arial" w:hAnsi="Arial"/>
          <w:szCs w:val="22"/>
        </w:rPr>
      </w:pPr>
      <w:r w:rsidRPr="00C00715">
        <w:rPr>
          <w:rFonts w:ascii="Arial" w:hAnsi="Arial"/>
          <w:szCs w:val="22"/>
        </w:rPr>
        <w:t>If VAT is charged, VAT registration must be completed below</w:t>
      </w:r>
    </w:p>
    <w:p w14:paraId="47B73422" w14:textId="77777777" w:rsidR="00C304A7" w:rsidRPr="00C00715" w:rsidRDefault="00C304A7" w:rsidP="00C304A7">
      <w:pPr>
        <w:pStyle w:val="BodyTextIndent"/>
        <w:ind w:left="0" w:firstLine="0"/>
        <w:rPr>
          <w:rFonts w:cs="Arial"/>
          <w:szCs w:val="22"/>
        </w:rPr>
      </w:pPr>
    </w:p>
    <w:p w14:paraId="5A57C6E7" w14:textId="77777777" w:rsidR="00C304A7" w:rsidRPr="00C00715" w:rsidRDefault="00C304A7" w:rsidP="00C304A7">
      <w:pPr>
        <w:pStyle w:val="BodyTextIndent"/>
        <w:ind w:left="0" w:firstLine="0"/>
        <w:rPr>
          <w:rFonts w:cs="Arial"/>
          <w:b/>
          <w:szCs w:val="22"/>
        </w:rPr>
      </w:pPr>
    </w:p>
    <w:p w14:paraId="747681DA" w14:textId="77777777" w:rsidR="00C304A7" w:rsidRPr="00C00715" w:rsidRDefault="00C304A7" w:rsidP="00C304A7">
      <w:pPr>
        <w:pStyle w:val="BodyTextIndent"/>
        <w:ind w:left="0" w:firstLine="0"/>
        <w:rPr>
          <w:rFonts w:eastAsiaTheme="minorEastAsia" w:cs="Arial"/>
          <w:b/>
          <w:bCs/>
          <w:lang w:eastAsia="en-ZA"/>
        </w:rPr>
      </w:pPr>
      <w:r w:rsidRPr="00C00715">
        <w:rPr>
          <w:rFonts w:cs="Arial"/>
          <w:b/>
          <w:szCs w:val="22"/>
        </w:rPr>
        <w:t>VAT NUMBER REGISTRATION</w:t>
      </w:r>
      <w:r w:rsidRPr="00C00715">
        <w:rPr>
          <w:rFonts w:cs="Arial"/>
          <w:b/>
          <w:szCs w:val="22"/>
        </w:rPr>
        <w:tab/>
      </w:r>
      <w:r w:rsidRPr="00C00715">
        <w:rPr>
          <w:rFonts w:cs="Arial"/>
          <w:b/>
          <w:szCs w:val="22"/>
        </w:rPr>
        <w:tab/>
      </w:r>
      <w:r w:rsidRPr="00C00715">
        <w:rPr>
          <w:rFonts w:cs="Arial"/>
          <w:b/>
          <w:szCs w:val="22"/>
        </w:rPr>
        <w:tab/>
        <w:t>………………………………………….</w:t>
      </w:r>
      <w:r w:rsidRPr="00C00715">
        <w:rPr>
          <w:rFonts w:eastAsiaTheme="minorEastAsia" w:cs="Arial"/>
          <w:b/>
          <w:bCs/>
          <w:szCs w:val="22"/>
          <w:lang w:eastAsia="en-ZA"/>
        </w:rPr>
        <w:fldChar w:fldCharType="end"/>
      </w:r>
      <w:r w:rsidRPr="00C00715">
        <w:rPr>
          <w:rFonts w:eastAsiaTheme="minorEastAsia" w:cs="Arial"/>
          <w:b/>
          <w:bCs/>
          <w:lang w:eastAsia="en-ZA"/>
        </w:rPr>
        <w:br w:type="page"/>
      </w:r>
    </w:p>
    <w:p w14:paraId="6CCEF0AE" w14:textId="77777777" w:rsidR="00F10F82" w:rsidRPr="00F16191" w:rsidRDefault="00F10F82" w:rsidP="00F10F82">
      <w:pPr>
        <w:spacing w:before="120" w:after="120" w:line="276" w:lineRule="auto"/>
        <w:jc w:val="both"/>
        <w:rPr>
          <w:rFonts w:ascii="Arial" w:eastAsia="Cambria" w:hAnsi="Arial"/>
          <w:b/>
        </w:rPr>
      </w:pPr>
      <w:r w:rsidRPr="00F16191">
        <w:rPr>
          <w:rFonts w:ascii="Arial" w:eastAsia="Cambria" w:hAnsi="Arial" w:cs="Times New Roman"/>
          <w:b/>
        </w:rPr>
        <w:lastRenderedPageBreak/>
        <w:t>Record of Addenda to Tender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0"/>
        <w:gridCol w:w="1674"/>
        <w:gridCol w:w="1246"/>
        <w:gridCol w:w="1264"/>
        <w:gridCol w:w="3748"/>
      </w:tblGrid>
      <w:tr w:rsidR="00F10F82" w:rsidRPr="00F16191" w14:paraId="090D7F3B" w14:textId="77777777" w:rsidTr="0049305D">
        <w:tc>
          <w:tcPr>
            <w:tcW w:w="5000" w:type="pct"/>
            <w:gridSpan w:val="6"/>
          </w:tcPr>
          <w:p w14:paraId="59F437CC" w14:textId="77777777" w:rsidR="00F10F82" w:rsidRPr="00F16191" w:rsidRDefault="00F10F82" w:rsidP="0049305D">
            <w:pPr>
              <w:spacing w:before="120" w:after="120" w:line="276" w:lineRule="auto"/>
              <w:jc w:val="both"/>
              <w:rPr>
                <w:rFonts w:ascii="Arial" w:eastAsia="Cambria" w:hAnsi="Arial"/>
                <w:sz w:val="20"/>
                <w:szCs w:val="20"/>
              </w:rPr>
            </w:pPr>
            <w:r w:rsidRPr="00F16191">
              <w:rPr>
                <w:rFonts w:ascii="Arial" w:eastAsia="Cambria" w:hAnsi="Arial"/>
                <w:sz w:val="20"/>
                <w:szCs w:val="20"/>
              </w:rPr>
              <w:t xml:space="preserve">We confirm that the following communications received from the Employer before the submission of this tender offer, amending the tender documents, have been </w:t>
            </w:r>
            <w:proofErr w:type="gramStart"/>
            <w:r w:rsidRPr="00F16191">
              <w:rPr>
                <w:rFonts w:ascii="Arial" w:eastAsia="Cambria" w:hAnsi="Arial"/>
                <w:sz w:val="20"/>
                <w:szCs w:val="20"/>
              </w:rPr>
              <w:t>taken into account</w:t>
            </w:r>
            <w:proofErr w:type="gramEnd"/>
            <w:r w:rsidRPr="00F16191">
              <w:rPr>
                <w:rFonts w:ascii="Arial" w:eastAsia="Cambria" w:hAnsi="Arial"/>
                <w:sz w:val="20"/>
                <w:szCs w:val="20"/>
              </w:rPr>
              <w:t xml:space="preserve"> in this tender offer:</w:t>
            </w:r>
          </w:p>
        </w:tc>
      </w:tr>
      <w:tr w:rsidR="00F10F82" w:rsidRPr="00F16191" w14:paraId="6C21B3A3" w14:textId="77777777" w:rsidTr="0049305D">
        <w:trPr>
          <w:trHeight w:val="600"/>
        </w:trPr>
        <w:tc>
          <w:tcPr>
            <w:tcW w:w="364" w:type="pct"/>
          </w:tcPr>
          <w:p w14:paraId="65D6A00C" w14:textId="77777777" w:rsidR="00F10F82" w:rsidRPr="00F16191" w:rsidRDefault="00F10F82" w:rsidP="0049305D">
            <w:pPr>
              <w:spacing w:before="120" w:after="120" w:line="276" w:lineRule="auto"/>
              <w:jc w:val="both"/>
              <w:rPr>
                <w:rFonts w:ascii="Arial" w:eastAsia="Cambria" w:hAnsi="Arial"/>
                <w:b/>
                <w:sz w:val="20"/>
                <w:szCs w:val="20"/>
              </w:rPr>
            </w:pPr>
          </w:p>
        </w:tc>
        <w:tc>
          <w:tcPr>
            <w:tcW w:w="1275" w:type="pct"/>
            <w:gridSpan w:val="2"/>
          </w:tcPr>
          <w:p w14:paraId="75C6CD3D" w14:textId="77777777" w:rsidR="00F10F82" w:rsidRPr="00F16191" w:rsidRDefault="00F10F82" w:rsidP="0049305D">
            <w:pPr>
              <w:spacing w:before="120" w:after="120" w:line="276" w:lineRule="auto"/>
              <w:jc w:val="both"/>
              <w:rPr>
                <w:rFonts w:ascii="Arial" w:eastAsia="Cambria" w:hAnsi="Arial"/>
                <w:b/>
                <w:sz w:val="20"/>
                <w:szCs w:val="20"/>
              </w:rPr>
            </w:pPr>
            <w:r w:rsidRPr="00F16191">
              <w:rPr>
                <w:rFonts w:ascii="Arial" w:eastAsia="Cambria" w:hAnsi="Arial"/>
                <w:b/>
                <w:sz w:val="20"/>
                <w:szCs w:val="20"/>
              </w:rPr>
              <w:t>Date</w:t>
            </w:r>
          </w:p>
        </w:tc>
        <w:tc>
          <w:tcPr>
            <w:tcW w:w="3361" w:type="pct"/>
            <w:gridSpan w:val="3"/>
          </w:tcPr>
          <w:p w14:paraId="66BC980A" w14:textId="77777777" w:rsidR="00F10F82" w:rsidRPr="00F16191" w:rsidRDefault="00F10F82" w:rsidP="0049305D">
            <w:pPr>
              <w:spacing w:before="120" w:after="120" w:line="276" w:lineRule="auto"/>
              <w:jc w:val="both"/>
              <w:rPr>
                <w:rFonts w:ascii="Arial" w:eastAsia="Cambria" w:hAnsi="Arial"/>
                <w:b/>
                <w:sz w:val="20"/>
                <w:szCs w:val="20"/>
              </w:rPr>
            </w:pPr>
            <w:r w:rsidRPr="00F16191">
              <w:rPr>
                <w:rFonts w:ascii="Arial" w:eastAsia="Cambria" w:hAnsi="Arial"/>
                <w:b/>
                <w:sz w:val="20"/>
                <w:szCs w:val="20"/>
              </w:rPr>
              <w:t>Title or Details</w:t>
            </w:r>
          </w:p>
        </w:tc>
      </w:tr>
      <w:tr w:rsidR="00F10F82" w:rsidRPr="00F16191" w14:paraId="57F03586" w14:textId="77777777" w:rsidTr="0049305D">
        <w:trPr>
          <w:trHeight w:val="600"/>
        </w:trPr>
        <w:tc>
          <w:tcPr>
            <w:tcW w:w="364" w:type="pct"/>
          </w:tcPr>
          <w:p w14:paraId="63F565A8"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5849B82B"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1F2B372B"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57992DA4" w14:textId="77777777" w:rsidTr="0049305D">
        <w:trPr>
          <w:trHeight w:val="600"/>
        </w:trPr>
        <w:tc>
          <w:tcPr>
            <w:tcW w:w="364" w:type="pct"/>
          </w:tcPr>
          <w:p w14:paraId="35424BC5"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4B61823B"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76CDFE14"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41EA169B" w14:textId="77777777" w:rsidTr="0049305D">
        <w:trPr>
          <w:trHeight w:val="600"/>
        </w:trPr>
        <w:tc>
          <w:tcPr>
            <w:tcW w:w="364" w:type="pct"/>
          </w:tcPr>
          <w:p w14:paraId="2A78C778"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768906BB"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01D4205C"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5380C1E9" w14:textId="77777777" w:rsidTr="0049305D">
        <w:trPr>
          <w:trHeight w:val="600"/>
        </w:trPr>
        <w:tc>
          <w:tcPr>
            <w:tcW w:w="364" w:type="pct"/>
          </w:tcPr>
          <w:p w14:paraId="4C720018"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4C7A63A6"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0E4DA35C"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6C060979" w14:textId="77777777" w:rsidTr="0049305D">
        <w:trPr>
          <w:trHeight w:val="600"/>
        </w:trPr>
        <w:tc>
          <w:tcPr>
            <w:tcW w:w="364" w:type="pct"/>
          </w:tcPr>
          <w:p w14:paraId="0D9BD80C"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2EBBF404"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7B8D0502"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2F76DE90" w14:textId="77777777" w:rsidTr="0049305D">
        <w:trPr>
          <w:trHeight w:val="600"/>
        </w:trPr>
        <w:tc>
          <w:tcPr>
            <w:tcW w:w="364" w:type="pct"/>
          </w:tcPr>
          <w:p w14:paraId="3EA64897"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0C3B9669"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6505ED8B"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5708522B" w14:textId="77777777" w:rsidTr="0049305D">
        <w:trPr>
          <w:trHeight w:val="600"/>
        </w:trPr>
        <w:tc>
          <w:tcPr>
            <w:tcW w:w="364" w:type="pct"/>
          </w:tcPr>
          <w:p w14:paraId="7E4517D2"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3BAFC781"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61856F36"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7FB939D1" w14:textId="77777777" w:rsidTr="0049305D">
        <w:trPr>
          <w:trHeight w:val="600"/>
        </w:trPr>
        <w:tc>
          <w:tcPr>
            <w:tcW w:w="364" w:type="pct"/>
          </w:tcPr>
          <w:p w14:paraId="75451682"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767D5FBA"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42CE4EFE"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69465A07" w14:textId="77777777" w:rsidTr="0049305D">
        <w:trPr>
          <w:trHeight w:val="600"/>
        </w:trPr>
        <w:tc>
          <w:tcPr>
            <w:tcW w:w="364" w:type="pct"/>
          </w:tcPr>
          <w:p w14:paraId="7FEBF511"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1A258DFB"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2DC492F4"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1CCDEADD" w14:textId="77777777" w:rsidTr="0049305D">
        <w:trPr>
          <w:trHeight w:val="600"/>
        </w:trPr>
        <w:tc>
          <w:tcPr>
            <w:tcW w:w="364" w:type="pct"/>
          </w:tcPr>
          <w:p w14:paraId="4AF8B202" w14:textId="77777777" w:rsidR="00F10F82" w:rsidRPr="00F16191" w:rsidRDefault="00F10F82" w:rsidP="00781733">
            <w:pPr>
              <w:numPr>
                <w:ilvl w:val="0"/>
                <w:numId w:val="76"/>
              </w:numPr>
              <w:spacing w:before="120"/>
              <w:jc w:val="both"/>
              <w:rPr>
                <w:rFonts w:ascii="Arial" w:eastAsia="Cambria" w:hAnsi="Arial"/>
                <w:b/>
                <w:sz w:val="20"/>
                <w:szCs w:val="20"/>
              </w:rPr>
            </w:pPr>
          </w:p>
        </w:tc>
        <w:tc>
          <w:tcPr>
            <w:tcW w:w="1275" w:type="pct"/>
            <w:gridSpan w:val="2"/>
          </w:tcPr>
          <w:p w14:paraId="41D1CD0B" w14:textId="77777777" w:rsidR="00F10F82" w:rsidRPr="00F16191" w:rsidRDefault="00F10F82" w:rsidP="0049305D">
            <w:pPr>
              <w:spacing w:before="120" w:after="120" w:line="276" w:lineRule="auto"/>
              <w:jc w:val="both"/>
              <w:rPr>
                <w:rFonts w:ascii="Arial" w:eastAsia="Cambria" w:hAnsi="Arial"/>
                <w:sz w:val="20"/>
                <w:szCs w:val="20"/>
              </w:rPr>
            </w:pPr>
          </w:p>
        </w:tc>
        <w:tc>
          <w:tcPr>
            <w:tcW w:w="3361" w:type="pct"/>
            <w:gridSpan w:val="3"/>
          </w:tcPr>
          <w:p w14:paraId="28B4026D" w14:textId="77777777" w:rsidR="00F10F82" w:rsidRPr="00F16191" w:rsidRDefault="00F10F82" w:rsidP="0049305D">
            <w:pPr>
              <w:spacing w:before="120" w:after="120" w:line="276" w:lineRule="auto"/>
              <w:jc w:val="both"/>
              <w:rPr>
                <w:rFonts w:ascii="Arial" w:eastAsia="Cambria" w:hAnsi="Arial"/>
                <w:sz w:val="20"/>
                <w:szCs w:val="20"/>
              </w:rPr>
            </w:pPr>
          </w:p>
        </w:tc>
      </w:tr>
      <w:tr w:rsidR="00F10F82" w:rsidRPr="00F16191" w14:paraId="614BEF26" w14:textId="77777777" w:rsidTr="0049305D">
        <w:trPr>
          <w:trHeight w:val="600"/>
        </w:trPr>
        <w:tc>
          <w:tcPr>
            <w:tcW w:w="5000" w:type="pct"/>
            <w:gridSpan w:val="6"/>
            <w:tcBorders>
              <w:top w:val="nil"/>
              <w:left w:val="nil"/>
              <w:bottom w:val="nil"/>
              <w:right w:val="nil"/>
            </w:tcBorders>
          </w:tcPr>
          <w:p w14:paraId="22B7DCE7"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sz w:val="20"/>
                <w:szCs w:val="20"/>
              </w:rPr>
            </w:pPr>
          </w:p>
          <w:p w14:paraId="02A261BD"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sz w:val="20"/>
                <w:szCs w:val="20"/>
              </w:rPr>
            </w:pPr>
            <w:r w:rsidRPr="00F16191">
              <w:rPr>
                <w:rFonts w:ascii="Arial" w:eastAsia="Cambria" w:hAnsi="Arial"/>
                <w:sz w:val="20"/>
                <w:szCs w:val="20"/>
              </w:rPr>
              <w:t>Attach additional pages if more space is required.</w:t>
            </w:r>
          </w:p>
          <w:p w14:paraId="2A8C3EA4"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sz w:val="20"/>
                <w:szCs w:val="20"/>
              </w:rPr>
            </w:pPr>
          </w:p>
        </w:tc>
      </w:tr>
      <w:tr w:rsidR="00F10F82" w:rsidRPr="00F16191" w14:paraId="294C036C" w14:textId="77777777" w:rsidTr="0049305D">
        <w:trPr>
          <w:trHeight w:val="600"/>
        </w:trPr>
        <w:tc>
          <w:tcPr>
            <w:tcW w:w="740" w:type="pct"/>
            <w:gridSpan w:val="2"/>
            <w:tcBorders>
              <w:top w:val="nil"/>
              <w:left w:val="nil"/>
              <w:bottom w:val="nil"/>
              <w:right w:val="nil"/>
            </w:tcBorders>
          </w:tcPr>
          <w:p w14:paraId="39225FEB"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r w:rsidRPr="00F16191">
              <w:rPr>
                <w:rFonts w:ascii="Arial" w:eastAsia="Cambria" w:hAnsi="Arial"/>
                <w:sz w:val="20"/>
                <w:szCs w:val="20"/>
              </w:rPr>
              <w:t>Signed</w:t>
            </w:r>
          </w:p>
        </w:tc>
        <w:tc>
          <w:tcPr>
            <w:tcW w:w="1568" w:type="pct"/>
            <w:gridSpan w:val="2"/>
            <w:tcBorders>
              <w:top w:val="nil"/>
              <w:left w:val="nil"/>
              <w:bottom w:val="dotted" w:sz="4" w:space="0" w:color="auto"/>
              <w:right w:val="nil"/>
            </w:tcBorders>
          </w:tcPr>
          <w:p w14:paraId="76C68F69"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sz w:val="20"/>
                <w:szCs w:val="20"/>
              </w:rPr>
            </w:pPr>
          </w:p>
        </w:tc>
        <w:tc>
          <w:tcPr>
            <w:tcW w:w="679" w:type="pct"/>
            <w:tcBorders>
              <w:top w:val="nil"/>
              <w:left w:val="nil"/>
              <w:bottom w:val="nil"/>
              <w:right w:val="nil"/>
            </w:tcBorders>
          </w:tcPr>
          <w:p w14:paraId="3A78B591"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r w:rsidRPr="00F16191">
              <w:rPr>
                <w:rFonts w:ascii="Arial" w:eastAsia="Cambria" w:hAnsi="Arial"/>
                <w:sz w:val="20"/>
                <w:szCs w:val="20"/>
              </w:rPr>
              <w:t>Date</w:t>
            </w:r>
          </w:p>
        </w:tc>
        <w:tc>
          <w:tcPr>
            <w:tcW w:w="2013" w:type="pct"/>
            <w:tcBorders>
              <w:top w:val="nil"/>
              <w:left w:val="nil"/>
              <w:bottom w:val="dotted" w:sz="4" w:space="0" w:color="auto"/>
              <w:right w:val="nil"/>
            </w:tcBorders>
          </w:tcPr>
          <w:p w14:paraId="43DA506B"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sz w:val="20"/>
                <w:szCs w:val="20"/>
              </w:rPr>
            </w:pPr>
          </w:p>
        </w:tc>
      </w:tr>
      <w:tr w:rsidR="00F10F82" w:rsidRPr="00F16191" w14:paraId="1DB197C9" w14:textId="77777777" w:rsidTr="0049305D">
        <w:trPr>
          <w:trHeight w:val="600"/>
        </w:trPr>
        <w:tc>
          <w:tcPr>
            <w:tcW w:w="740" w:type="pct"/>
            <w:gridSpan w:val="2"/>
            <w:tcBorders>
              <w:top w:val="nil"/>
              <w:left w:val="nil"/>
              <w:bottom w:val="nil"/>
              <w:right w:val="nil"/>
            </w:tcBorders>
          </w:tcPr>
          <w:p w14:paraId="642C04F3"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r w:rsidRPr="00F16191">
              <w:rPr>
                <w:rFonts w:ascii="Arial" w:eastAsia="Cambria" w:hAnsi="Arial"/>
                <w:sz w:val="20"/>
                <w:szCs w:val="20"/>
              </w:rPr>
              <w:t>Name</w:t>
            </w:r>
          </w:p>
        </w:tc>
        <w:tc>
          <w:tcPr>
            <w:tcW w:w="1568" w:type="pct"/>
            <w:gridSpan w:val="2"/>
            <w:tcBorders>
              <w:top w:val="dotted" w:sz="4" w:space="0" w:color="auto"/>
              <w:left w:val="nil"/>
              <w:bottom w:val="dotted" w:sz="4" w:space="0" w:color="auto"/>
              <w:right w:val="nil"/>
            </w:tcBorders>
          </w:tcPr>
          <w:p w14:paraId="07C6B965" w14:textId="77777777" w:rsidR="00F10F82" w:rsidRPr="00F16191" w:rsidRDefault="00F10F82" w:rsidP="0049305D">
            <w:pPr>
              <w:tabs>
                <w:tab w:val="right" w:leader="dot" w:pos="9204"/>
              </w:tabs>
              <w:spacing w:before="120" w:after="120" w:line="276" w:lineRule="auto"/>
              <w:rPr>
                <w:rFonts w:ascii="Arial" w:eastAsia="Cambria" w:hAnsi="Arial"/>
                <w:b/>
                <w:bCs/>
                <w:iCs/>
                <w:caps/>
                <w:noProof/>
                <w:sz w:val="20"/>
                <w:szCs w:val="20"/>
              </w:rPr>
            </w:pPr>
          </w:p>
        </w:tc>
        <w:tc>
          <w:tcPr>
            <w:tcW w:w="679" w:type="pct"/>
            <w:tcBorders>
              <w:top w:val="nil"/>
              <w:left w:val="nil"/>
              <w:bottom w:val="nil"/>
              <w:right w:val="nil"/>
            </w:tcBorders>
          </w:tcPr>
          <w:p w14:paraId="6DC3065F"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r w:rsidRPr="00F16191">
              <w:rPr>
                <w:rFonts w:ascii="Arial" w:eastAsia="Cambria" w:hAnsi="Arial"/>
                <w:sz w:val="20"/>
                <w:szCs w:val="20"/>
              </w:rPr>
              <w:t>Position</w:t>
            </w:r>
          </w:p>
        </w:tc>
        <w:tc>
          <w:tcPr>
            <w:tcW w:w="2013" w:type="pct"/>
            <w:tcBorders>
              <w:top w:val="dotted" w:sz="4" w:space="0" w:color="auto"/>
              <w:left w:val="nil"/>
              <w:bottom w:val="dotted" w:sz="4" w:space="0" w:color="auto"/>
              <w:right w:val="nil"/>
            </w:tcBorders>
          </w:tcPr>
          <w:p w14:paraId="6DD84A91"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sz w:val="20"/>
                <w:szCs w:val="20"/>
              </w:rPr>
            </w:pPr>
          </w:p>
        </w:tc>
      </w:tr>
      <w:tr w:rsidR="00F10F82" w:rsidRPr="00F16191" w14:paraId="14A9301A" w14:textId="77777777" w:rsidTr="0049305D">
        <w:trPr>
          <w:trHeight w:val="600"/>
        </w:trPr>
        <w:tc>
          <w:tcPr>
            <w:tcW w:w="740" w:type="pct"/>
            <w:gridSpan w:val="2"/>
            <w:tcBorders>
              <w:top w:val="nil"/>
              <w:left w:val="nil"/>
              <w:bottom w:val="nil"/>
              <w:right w:val="nil"/>
            </w:tcBorders>
          </w:tcPr>
          <w:p w14:paraId="4118BE48"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iCs/>
                <w:sz w:val="20"/>
                <w:szCs w:val="20"/>
              </w:rPr>
            </w:pPr>
            <w:r w:rsidRPr="00F16191">
              <w:rPr>
                <w:rFonts w:ascii="Arial" w:eastAsia="Cambria" w:hAnsi="Arial"/>
                <w:iCs/>
                <w:sz w:val="20"/>
                <w:szCs w:val="20"/>
              </w:rPr>
              <w:t>Tenderer</w:t>
            </w:r>
          </w:p>
        </w:tc>
        <w:tc>
          <w:tcPr>
            <w:tcW w:w="4260" w:type="pct"/>
            <w:gridSpan w:val="4"/>
            <w:tcBorders>
              <w:top w:val="nil"/>
              <w:left w:val="nil"/>
              <w:bottom w:val="dotted" w:sz="4" w:space="0" w:color="auto"/>
              <w:right w:val="nil"/>
            </w:tcBorders>
          </w:tcPr>
          <w:p w14:paraId="6D4895D6"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iCs/>
                <w:sz w:val="20"/>
                <w:szCs w:val="20"/>
              </w:rPr>
            </w:pPr>
          </w:p>
        </w:tc>
      </w:tr>
    </w:tbl>
    <w:p w14:paraId="39A70493" w14:textId="77777777" w:rsidR="00F10F82" w:rsidRPr="00F16191" w:rsidRDefault="00F10F82" w:rsidP="00F10F82">
      <w:pPr>
        <w:spacing w:before="120" w:after="120" w:line="276" w:lineRule="auto"/>
        <w:jc w:val="both"/>
        <w:rPr>
          <w:rFonts w:ascii="Arial" w:eastAsia="Cambria" w:hAnsi="Arial" w:cs="Times New Roman"/>
          <w:sz w:val="20"/>
        </w:rPr>
      </w:pPr>
    </w:p>
    <w:p w14:paraId="57675EE8" w14:textId="77777777" w:rsidR="00F10F82" w:rsidRPr="00F16191" w:rsidRDefault="00F10F82" w:rsidP="00F10F82">
      <w:pPr>
        <w:spacing w:line="276" w:lineRule="auto"/>
        <w:rPr>
          <w:rFonts w:ascii="Arial" w:eastAsia="Cambria" w:hAnsi="Arial" w:cs="Times New Roman"/>
          <w:sz w:val="20"/>
        </w:rPr>
      </w:pPr>
      <w:r w:rsidRPr="00F16191">
        <w:rPr>
          <w:rFonts w:ascii="Arial" w:eastAsia="Cambria" w:hAnsi="Arial" w:cs="Times New Roman"/>
          <w:sz w:val="20"/>
        </w:rPr>
        <w:br w:type="page"/>
      </w:r>
    </w:p>
    <w:p w14:paraId="33B0CC83" w14:textId="77777777" w:rsidR="00F10F82" w:rsidRPr="00F16191" w:rsidRDefault="00F10F82" w:rsidP="00F10F82">
      <w:pPr>
        <w:spacing w:before="120" w:after="120" w:line="276" w:lineRule="auto"/>
        <w:jc w:val="both"/>
        <w:rPr>
          <w:rFonts w:ascii="Arial" w:eastAsia="Cambria" w:hAnsi="Arial"/>
          <w:b/>
        </w:rPr>
      </w:pPr>
      <w:r w:rsidRPr="00F16191">
        <w:rPr>
          <w:rFonts w:ascii="Arial" w:eastAsia="Cambria" w:hAnsi="Arial" w:cs="Times New Roman"/>
          <w:b/>
        </w:rPr>
        <w:lastRenderedPageBreak/>
        <w:t>2.</w:t>
      </w:r>
      <w:r w:rsidRPr="00F16191">
        <w:rPr>
          <w:rFonts w:ascii="Arial" w:eastAsia="Cambria" w:hAnsi="Arial" w:cs="Times New Roman"/>
          <w:b/>
        </w:rPr>
        <w:tab/>
        <w:t>Proposed amendments and qualifications</w:t>
      </w:r>
    </w:p>
    <w:tbl>
      <w:tblPr>
        <w:tblW w:w="5000" w:type="pct"/>
        <w:tblLook w:val="0000" w:firstRow="0" w:lastRow="0" w:firstColumn="0" w:lastColumn="0" w:noHBand="0" w:noVBand="0"/>
      </w:tblPr>
      <w:tblGrid>
        <w:gridCol w:w="1449"/>
        <w:gridCol w:w="3115"/>
        <w:gridCol w:w="1335"/>
        <w:gridCol w:w="3411"/>
      </w:tblGrid>
      <w:tr w:rsidR="00F10F82" w:rsidRPr="00F16191" w14:paraId="04B5E8F3" w14:textId="77777777" w:rsidTr="0049305D">
        <w:trPr>
          <w:cantSplit/>
        </w:trPr>
        <w:tc>
          <w:tcPr>
            <w:tcW w:w="5000" w:type="pct"/>
            <w:gridSpan w:val="4"/>
            <w:tcBorders>
              <w:top w:val="single" w:sz="4" w:space="0" w:color="auto"/>
              <w:left w:val="single" w:sz="4" w:space="0" w:color="auto"/>
              <w:bottom w:val="single" w:sz="4" w:space="0" w:color="auto"/>
              <w:right w:val="single" w:sz="4" w:space="0" w:color="auto"/>
            </w:tcBorders>
          </w:tcPr>
          <w:p w14:paraId="20A29C74" w14:textId="77777777" w:rsidR="00F10F82" w:rsidRPr="00F16191" w:rsidRDefault="00F10F82" w:rsidP="0049305D">
            <w:pPr>
              <w:spacing w:before="60" w:after="120" w:line="276" w:lineRule="auto"/>
              <w:jc w:val="both"/>
              <w:rPr>
                <w:rFonts w:ascii="Arial" w:eastAsia="Cambria" w:hAnsi="Arial"/>
                <w:sz w:val="20"/>
                <w:szCs w:val="20"/>
              </w:rPr>
            </w:pPr>
            <w:r w:rsidRPr="00F16191">
              <w:rPr>
                <w:rFonts w:ascii="Arial" w:eastAsia="Cambria" w:hAnsi="Arial"/>
                <w:sz w:val="20"/>
                <w:szCs w:val="20"/>
              </w:rPr>
              <w:t>The Tenderer should record any deviations or qualifications he may wish to make to the tender documents in this Returnable Schedule. Alternatively, a tenderer may state such deviations and qualifications in a covering letter to his tender and reference such letter in this schedule.</w:t>
            </w:r>
          </w:p>
          <w:p w14:paraId="1958BFF8" w14:textId="77777777" w:rsidR="00F10F82" w:rsidRPr="00F16191" w:rsidRDefault="00F10F82" w:rsidP="0049305D">
            <w:pPr>
              <w:spacing w:before="60" w:after="120" w:line="276" w:lineRule="auto"/>
              <w:jc w:val="both"/>
              <w:rPr>
                <w:rFonts w:ascii="Arial" w:eastAsia="Cambria" w:hAnsi="Arial"/>
                <w:sz w:val="20"/>
                <w:szCs w:val="20"/>
              </w:rPr>
            </w:pPr>
            <w:r w:rsidRPr="00F16191">
              <w:rPr>
                <w:rFonts w:ascii="Arial" w:eastAsia="Cambria" w:hAnsi="Arial"/>
                <w:sz w:val="20"/>
                <w:szCs w:val="20"/>
              </w:rPr>
              <w:t>The Tenderer’s attention is drawn to clause 5.8 of SANS 10845-3 regarding the employer’s handling of material deviations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686"/>
              <w:gridCol w:w="6287"/>
            </w:tblGrid>
            <w:tr w:rsidR="00F10F82" w:rsidRPr="00F16191" w14:paraId="48A15071" w14:textId="77777777" w:rsidTr="0049305D">
              <w:tc>
                <w:tcPr>
                  <w:tcW w:w="1129" w:type="dxa"/>
                </w:tcPr>
                <w:p w14:paraId="7CC95EE9" w14:textId="77777777" w:rsidR="00F10F82" w:rsidRPr="00F16191" w:rsidRDefault="00F10F82" w:rsidP="0049305D">
                  <w:pPr>
                    <w:spacing w:before="120" w:after="120" w:line="276" w:lineRule="auto"/>
                    <w:jc w:val="both"/>
                    <w:rPr>
                      <w:rFonts w:ascii="Arial" w:eastAsia="Cambria" w:hAnsi="Arial"/>
                      <w:b/>
                      <w:sz w:val="20"/>
                      <w:szCs w:val="20"/>
                    </w:rPr>
                  </w:pPr>
                  <w:r w:rsidRPr="00F16191">
                    <w:rPr>
                      <w:rFonts w:ascii="Arial" w:eastAsia="Cambria" w:hAnsi="Arial"/>
                      <w:b/>
                      <w:sz w:val="20"/>
                      <w:szCs w:val="20"/>
                    </w:rPr>
                    <w:t>Page</w:t>
                  </w:r>
                </w:p>
              </w:tc>
              <w:tc>
                <w:tcPr>
                  <w:tcW w:w="1723" w:type="dxa"/>
                </w:tcPr>
                <w:p w14:paraId="544B1E55" w14:textId="77777777" w:rsidR="00F10F82" w:rsidRPr="00F16191" w:rsidRDefault="00F10F82" w:rsidP="0049305D">
                  <w:pPr>
                    <w:spacing w:before="120" w:after="120" w:line="276" w:lineRule="auto"/>
                    <w:jc w:val="both"/>
                    <w:rPr>
                      <w:rFonts w:ascii="Arial" w:eastAsia="Cambria" w:hAnsi="Arial"/>
                      <w:b/>
                      <w:sz w:val="20"/>
                      <w:szCs w:val="20"/>
                    </w:rPr>
                  </w:pPr>
                  <w:r w:rsidRPr="00F16191">
                    <w:rPr>
                      <w:rFonts w:ascii="Arial" w:eastAsia="Cambria" w:hAnsi="Arial"/>
                      <w:b/>
                      <w:sz w:val="20"/>
                      <w:szCs w:val="20"/>
                    </w:rPr>
                    <w:t>Clause or item</w:t>
                  </w:r>
                </w:p>
              </w:tc>
              <w:tc>
                <w:tcPr>
                  <w:tcW w:w="6521" w:type="dxa"/>
                  <w:shd w:val="clear" w:color="auto" w:fill="auto"/>
                </w:tcPr>
                <w:p w14:paraId="60D78F4C" w14:textId="77777777" w:rsidR="00F10F82" w:rsidRPr="00F16191" w:rsidRDefault="00F10F82" w:rsidP="0049305D">
                  <w:pPr>
                    <w:spacing w:before="120" w:after="120" w:line="276" w:lineRule="auto"/>
                    <w:jc w:val="both"/>
                    <w:rPr>
                      <w:rFonts w:ascii="Arial" w:eastAsia="Cambria" w:hAnsi="Arial"/>
                      <w:b/>
                      <w:sz w:val="20"/>
                      <w:szCs w:val="20"/>
                    </w:rPr>
                  </w:pPr>
                  <w:r w:rsidRPr="00F16191">
                    <w:rPr>
                      <w:rFonts w:ascii="Arial" w:eastAsia="Cambria" w:hAnsi="Arial"/>
                      <w:b/>
                      <w:sz w:val="20"/>
                      <w:szCs w:val="20"/>
                    </w:rPr>
                    <w:t>Proposal</w:t>
                  </w:r>
                </w:p>
              </w:tc>
            </w:tr>
            <w:tr w:rsidR="00F10F82" w:rsidRPr="00F16191" w14:paraId="101CCC30" w14:textId="77777777" w:rsidTr="0049305D">
              <w:trPr>
                <w:trHeight w:val="5632"/>
              </w:trPr>
              <w:tc>
                <w:tcPr>
                  <w:tcW w:w="1129" w:type="dxa"/>
                </w:tcPr>
                <w:p w14:paraId="6F97E639" w14:textId="77777777" w:rsidR="00F10F82" w:rsidRPr="00F16191" w:rsidRDefault="00F10F82" w:rsidP="0049305D">
                  <w:pPr>
                    <w:spacing w:before="120" w:after="120" w:line="276" w:lineRule="auto"/>
                    <w:jc w:val="both"/>
                    <w:rPr>
                      <w:rFonts w:ascii="Arial" w:eastAsia="Cambria" w:hAnsi="Arial"/>
                      <w:b/>
                      <w:sz w:val="20"/>
                      <w:szCs w:val="20"/>
                    </w:rPr>
                  </w:pPr>
                </w:p>
                <w:p w14:paraId="31681D7B" w14:textId="77777777" w:rsidR="00F10F82" w:rsidRPr="00F16191" w:rsidRDefault="00F10F82" w:rsidP="0049305D">
                  <w:pPr>
                    <w:spacing w:before="120" w:after="120" w:line="276" w:lineRule="auto"/>
                    <w:jc w:val="both"/>
                    <w:rPr>
                      <w:rFonts w:ascii="Arial" w:eastAsia="Cambria" w:hAnsi="Arial"/>
                      <w:b/>
                      <w:sz w:val="20"/>
                      <w:szCs w:val="20"/>
                    </w:rPr>
                  </w:pPr>
                </w:p>
                <w:p w14:paraId="023FCC6E" w14:textId="77777777" w:rsidR="00F10F82" w:rsidRPr="00F16191" w:rsidRDefault="00F10F82" w:rsidP="0049305D">
                  <w:pPr>
                    <w:spacing w:before="120" w:after="120" w:line="276" w:lineRule="auto"/>
                    <w:jc w:val="both"/>
                    <w:rPr>
                      <w:rFonts w:ascii="Arial" w:eastAsia="Cambria" w:hAnsi="Arial"/>
                      <w:b/>
                      <w:sz w:val="20"/>
                      <w:szCs w:val="20"/>
                    </w:rPr>
                  </w:pPr>
                </w:p>
                <w:p w14:paraId="64925C25" w14:textId="77777777" w:rsidR="00F10F82" w:rsidRPr="00F16191" w:rsidRDefault="00F10F82" w:rsidP="0049305D">
                  <w:pPr>
                    <w:spacing w:before="120" w:after="120" w:line="276" w:lineRule="auto"/>
                    <w:jc w:val="both"/>
                    <w:rPr>
                      <w:rFonts w:ascii="Arial" w:eastAsia="Cambria" w:hAnsi="Arial"/>
                      <w:b/>
                      <w:sz w:val="20"/>
                      <w:szCs w:val="20"/>
                    </w:rPr>
                  </w:pPr>
                </w:p>
                <w:p w14:paraId="5DE5DC85" w14:textId="77777777" w:rsidR="00F10F82" w:rsidRPr="00F16191" w:rsidRDefault="00F10F82" w:rsidP="0049305D">
                  <w:pPr>
                    <w:spacing w:before="120" w:after="120" w:line="276" w:lineRule="auto"/>
                    <w:jc w:val="both"/>
                    <w:rPr>
                      <w:rFonts w:ascii="Arial" w:eastAsia="Cambria" w:hAnsi="Arial"/>
                      <w:b/>
                      <w:sz w:val="20"/>
                      <w:szCs w:val="20"/>
                    </w:rPr>
                  </w:pPr>
                </w:p>
                <w:p w14:paraId="5649CC6E" w14:textId="77777777" w:rsidR="00F10F82" w:rsidRPr="00F16191" w:rsidRDefault="00F10F82" w:rsidP="0049305D">
                  <w:pPr>
                    <w:spacing w:before="120" w:after="120" w:line="276" w:lineRule="auto"/>
                    <w:jc w:val="both"/>
                    <w:rPr>
                      <w:rFonts w:ascii="Arial" w:eastAsia="Cambria" w:hAnsi="Arial"/>
                      <w:b/>
                      <w:sz w:val="20"/>
                      <w:szCs w:val="20"/>
                    </w:rPr>
                  </w:pPr>
                </w:p>
                <w:p w14:paraId="68348A4D" w14:textId="77777777" w:rsidR="00F10F82" w:rsidRPr="00F16191" w:rsidRDefault="00F10F82" w:rsidP="0049305D">
                  <w:pPr>
                    <w:spacing w:before="120" w:after="120" w:line="276" w:lineRule="auto"/>
                    <w:jc w:val="both"/>
                    <w:rPr>
                      <w:rFonts w:ascii="Arial" w:eastAsia="Cambria" w:hAnsi="Arial"/>
                      <w:b/>
                      <w:sz w:val="20"/>
                      <w:szCs w:val="20"/>
                    </w:rPr>
                  </w:pPr>
                </w:p>
                <w:p w14:paraId="42AA8CDB" w14:textId="77777777" w:rsidR="00F10F82" w:rsidRPr="00F16191" w:rsidRDefault="00F10F82" w:rsidP="0049305D">
                  <w:pPr>
                    <w:spacing w:before="120" w:after="120" w:line="276" w:lineRule="auto"/>
                    <w:jc w:val="both"/>
                    <w:rPr>
                      <w:rFonts w:ascii="Arial" w:eastAsia="Cambria" w:hAnsi="Arial"/>
                      <w:b/>
                      <w:sz w:val="20"/>
                      <w:szCs w:val="20"/>
                    </w:rPr>
                  </w:pPr>
                </w:p>
                <w:p w14:paraId="23EA8214" w14:textId="77777777" w:rsidR="00F10F82" w:rsidRPr="00F16191" w:rsidRDefault="00F10F82" w:rsidP="0049305D">
                  <w:pPr>
                    <w:spacing w:before="120" w:after="120" w:line="276" w:lineRule="auto"/>
                    <w:jc w:val="both"/>
                    <w:rPr>
                      <w:rFonts w:ascii="Arial" w:eastAsia="Cambria" w:hAnsi="Arial"/>
                      <w:b/>
                      <w:sz w:val="20"/>
                      <w:szCs w:val="20"/>
                    </w:rPr>
                  </w:pPr>
                </w:p>
                <w:p w14:paraId="768D0EE8" w14:textId="77777777" w:rsidR="00F10F82" w:rsidRPr="00F16191" w:rsidRDefault="00F10F82" w:rsidP="0049305D">
                  <w:pPr>
                    <w:spacing w:before="120" w:after="120" w:line="276" w:lineRule="auto"/>
                    <w:jc w:val="both"/>
                    <w:rPr>
                      <w:rFonts w:ascii="Arial" w:eastAsia="Cambria" w:hAnsi="Arial"/>
                      <w:b/>
                      <w:sz w:val="20"/>
                      <w:szCs w:val="20"/>
                    </w:rPr>
                  </w:pPr>
                </w:p>
                <w:p w14:paraId="1C81CBBA" w14:textId="77777777" w:rsidR="00F10F82" w:rsidRPr="00F16191" w:rsidRDefault="00F10F82" w:rsidP="0049305D">
                  <w:pPr>
                    <w:spacing w:before="120" w:after="120" w:line="276" w:lineRule="auto"/>
                    <w:jc w:val="both"/>
                    <w:rPr>
                      <w:rFonts w:ascii="Arial" w:eastAsia="Cambria" w:hAnsi="Arial"/>
                      <w:b/>
                      <w:sz w:val="20"/>
                      <w:szCs w:val="20"/>
                    </w:rPr>
                  </w:pPr>
                </w:p>
                <w:p w14:paraId="3A715259" w14:textId="77777777" w:rsidR="00F10F82" w:rsidRPr="00F16191" w:rsidRDefault="00F10F82" w:rsidP="0049305D">
                  <w:pPr>
                    <w:spacing w:before="120" w:after="120" w:line="276" w:lineRule="auto"/>
                    <w:jc w:val="both"/>
                    <w:rPr>
                      <w:rFonts w:ascii="Arial" w:eastAsia="Cambria" w:hAnsi="Arial"/>
                      <w:b/>
                      <w:sz w:val="20"/>
                      <w:szCs w:val="20"/>
                    </w:rPr>
                  </w:pPr>
                </w:p>
                <w:p w14:paraId="2870E784" w14:textId="77777777" w:rsidR="00F10F82" w:rsidRPr="00F16191" w:rsidRDefault="00F10F82" w:rsidP="0049305D">
                  <w:pPr>
                    <w:spacing w:before="120" w:after="120" w:line="276" w:lineRule="auto"/>
                    <w:jc w:val="both"/>
                    <w:rPr>
                      <w:rFonts w:ascii="Arial" w:eastAsia="Cambria" w:hAnsi="Arial"/>
                      <w:b/>
                      <w:sz w:val="20"/>
                      <w:szCs w:val="20"/>
                    </w:rPr>
                  </w:pPr>
                </w:p>
                <w:p w14:paraId="0E6E7BDD" w14:textId="77777777" w:rsidR="00F10F82" w:rsidRPr="00F16191" w:rsidRDefault="00F10F82" w:rsidP="0049305D">
                  <w:pPr>
                    <w:spacing w:before="120" w:after="120" w:line="276" w:lineRule="auto"/>
                    <w:jc w:val="both"/>
                    <w:rPr>
                      <w:rFonts w:ascii="Arial" w:eastAsia="Cambria" w:hAnsi="Arial"/>
                      <w:b/>
                      <w:sz w:val="20"/>
                      <w:szCs w:val="20"/>
                    </w:rPr>
                  </w:pPr>
                </w:p>
                <w:p w14:paraId="3F9276A5" w14:textId="77777777" w:rsidR="00F10F82" w:rsidRPr="00F16191" w:rsidRDefault="00F10F82" w:rsidP="0049305D">
                  <w:pPr>
                    <w:spacing w:before="120" w:after="120" w:line="276" w:lineRule="auto"/>
                    <w:jc w:val="both"/>
                    <w:rPr>
                      <w:rFonts w:ascii="Arial" w:eastAsia="Cambria" w:hAnsi="Arial"/>
                      <w:b/>
                      <w:sz w:val="20"/>
                      <w:szCs w:val="20"/>
                    </w:rPr>
                  </w:pPr>
                </w:p>
              </w:tc>
              <w:tc>
                <w:tcPr>
                  <w:tcW w:w="1723" w:type="dxa"/>
                </w:tcPr>
                <w:p w14:paraId="70DE7BF8" w14:textId="77777777" w:rsidR="00F10F82" w:rsidRPr="00F16191" w:rsidRDefault="00F10F82" w:rsidP="0049305D">
                  <w:pPr>
                    <w:spacing w:before="120" w:after="120" w:line="276" w:lineRule="auto"/>
                    <w:jc w:val="both"/>
                    <w:rPr>
                      <w:rFonts w:ascii="Arial" w:eastAsia="Cambria" w:hAnsi="Arial"/>
                      <w:b/>
                      <w:sz w:val="20"/>
                      <w:szCs w:val="20"/>
                    </w:rPr>
                  </w:pPr>
                </w:p>
              </w:tc>
              <w:tc>
                <w:tcPr>
                  <w:tcW w:w="6521" w:type="dxa"/>
                  <w:shd w:val="clear" w:color="auto" w:fill="auto"/>
                </w:tcPr>
                <w:p w14:paraId="2246C5BE" w14:textId="77777777" w:rsidR="00F10F82" w:rsidRPr="00F16191" w:rsidRDefault="00F10F82" w:rsidP="0049305D">
                  <w:pPr>
                    <w:spacing w:before="120" w:after="120" w:line="276" w:lineRule="auto"/>
                    <w:jc w:val="both"/>
                    <w:rPr>
                      <w:rFonts w:ascii="Arial" w:eastAsia="Cambria" w:hAnsi="Arial"/>
                      <w:b/>
                      <w:sz w:val="20"/>
                      <w:szCs w:val="20"/>
                    </w:rPr>
                  </w:pPr>
                </w:p>
              </w:tc>
            </w:tr>
          </w:tbl>
          <w:p w14:paraId="3BD20FD3" w14:textId="77777777" w:rsidR="00F10F82" w:rsidRPr="00F16191" w:rsidRDefault="00F10F82" w:rsidP="0049305D">
            <w:pPr>
              <w:spacing w:before="120" w:after="120" w:line="276" w:lineRule="auto"/>
              <w:jc w:val="both"/>
              <w:rPr>
                <w:rFonts w:ascii="Arial" w:eastAsia="Cambria" w:hAnsi="Arial"/>
                <w:b/>
                <w:sz w:val="20"/>
                <w:szCs w:val="20"/>
              </w:rPr>
            </w:pPr>
          </w:p>
        </w:tc>
      </w:tr>
      <w:tr w:rsidR="00F10F82" w:rsidRPr="00F16191" w14:paraId="5573695B" w14:textId="77777777" w:rsidTr="0049305D">
        <w:trPr>
          <w:cantSplit/>
          <w:trHeight w:val="600"/>
        </w:trPr>
        <w:tc>
          <w:tcPr>
            <w:tcW w:w="778" w:type="pct"/>
          </w:tcPr>
          <w:p w14:paraId="51B656D7"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p>
          <w:p w14:paraId="5B2E6885"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r w:rsidRPr="00F16191">
              <w:rPr>
                <w:rFonts w:ascii="Arial" w:eastAsia="Cambria" w:hAnsi="Arial"/>
                <w:sz w:val="20"/>
                <w:szCs w:val="20"/>
              </w:rPr>
              <w:t>Signed</w:t>
            </w:r>
          </w:p>
        </w:tc>
        <w:tc>
          <w:tcPr>
            <w:tcW w:w="1673" w:type="pct"/>
            <w:tcBorders>
              <w:bottom w:val="dashSmallGap" w:sz="4" w:space="0" w:color="auto"/>
            </w:tcBorders>
          </w:tcPr>
          <w:p w14:paraId="1E6C9E2B"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sz w:val="20"/>
                <w:szCs w:val="20"/>
              </w:rPr>
            </w:pPr>
          </w:p>
        </w:tc>
        <w:tc>
          <w:tcPr>
            <w:tcW w:w="717" w:type="pct"/>
          </w:tcPr>
          <w:p w14:paraId="47FCA805"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p>
          <w:p w14:paraId="42C69DD6"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r w:rsidRPr="00F16191">
              <w:rPr>
                <w:rFonts w:ascii="Arial" w:eastAsia="Cambria" w:hAnsi="Arial"/>
                <w:sz w:val="20"/>
                <w:szCs w:val="20"/>
              </w:rPr>
              <w:t>Date</w:t>
            </w:r>
          </w:p>
        </w:tc>
        <w:tc>
          <w:tcPr>
            <w:tcW w:w="1832" w:type="pct"/>
            <w:tcBorders>
              <w:bottom w:val="dashSmallGap" w:sz="4" w:space="0" w:color="auto"/>
            </w:tcBorders>
          </w:tcPr>
          <w:p w14:paraId="58A1E24C"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sz w:val="20"/>
                <w:szCs w:val="20"/>
              </w:rPr>
            </w:pPr>
          </w:p>
        </w:tc>
      </w:tr>
      <w:tr w:rsidR="00F10F82" w:rsidRPr="00F16191" w14:paraId="2C882755" w14:textId="77777777" w:rsidTr="0049305D">
        <w:trPr>
          <w:cantSplit/>
          <w:trHeight w:val="600"/>
        </w:trPr>
        <w:tc>
          <w:tcPr>
            <w:tcW w:w="778" w:type="pct"/>
          </w:tcPr>
          <w:p w14:paraId="479DA98A"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p>
          <w:p w14:paraId="067DF90A"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r w:rsidRPr="00F16191">
              <w:rPr>
                <w:rFonts w:ascii="Arial" w:eastAsia="Cambria" w:hAnsi="Arial"/>
                <w:sz w:val="20"/>
                <w:szCs w:val="20"/>
              </w:rPr>
              <w:t>Name</w:t>
            </w:r>
          </w:p>
        </w:tc>
        <w:tc>
          <w:tcPr>
            <w:tcW w:w="1673" w:type="pct"/>
            <w:tcBorders>
              <w:top w:val="dashSmallGap" w:sz="4" w:space="0" w:color="auto"/>
              <w:bottom w:val="dashSmallGap" w:sz="4" w:space="0" w:color="auto"/>
            </w:tcBorders>
          </w:tcPr>
          <w:p w14:paraId="29C7A94F"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both"/>
              <w:rPr>
                <w:rFonts w:ascii="Arial" w:eastAsia="Cambria" w:hAnsi="Arial"/>
                <w:sz w:val="20"/>
                <w:szCs w:val="20"/>
              </w:rPr>
            </w:pPr>
          </w:p>
        </w:tc>
        <w:tc>
          <w:tcPr>
            <w:tcW w:w="717" w:type="pct"/>
            <w:tcBorders>
              <w:left w:val="nil"/>
            </w:tcBorders>
          </w:tcPr>
          <w:p w14:paraId="6BB709C6"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p>
          <w:p w14:paraId="67FED51B"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sz w:val="20"/>
                <w:szCs w:val="20"/>
              </w:rPr>
            </w:pPr>
            <w:r w:rsidRPr="00F16191">
              <w:rPr>
                <w:rFonts w:ascii="Arial" w:eastAsia="Cambria" w:hAnsi="Arial"/>
                <w:sz w:val="20"/>
                <w:szCs w:val="20"/>
              </w:rPr>
              <w:t>Position</w:t>
            </w:r>
          </w:p>
        </w:tc>
        <w:tc>
          <w:tcPr>
            <w:tcW w:w="1832" w:type="pct"/>
            <w:tcBorders>
              <w:top w:val="dashSmallGap" w:sz="4" w:space="0" w:color="auto"/>
              <w:bottom w:val="dashSmallGap" w:sz="4" w:space="0" w:color="auto"/>
            </w:tcBorders>
          </w:tcPr>
          <w:p w14:paraId="36426778"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sz w:val="20"/>
                <w:szCs w:val="20"/>
              </w:rPr>
            </w:pPr>
          </w:p>
        </w:tc>
      </w:tr>
      <w:tr w:rsidR="00F10F82" w:rsidRPr="00F16191" w14:paraId="4E697D72" w14:textId="77777777" w:rsidTr="0049305D">
        <w:trPr>
          <w:cantSplit/>
          <w:trHeight w:val="600"/>
        </w:trPr>
        <w:tc>
          <w:tcPr>
            <w:tcW w:w="778" w:type="pct"/>
          </w:tcPr>
          <w:p w14:paraId="7E59BF51"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i/>
                <w:sz w:val="20"/>
                <w:szCs w:val="20"/>
              </w:rPr>
            </w:pPr>
          </w:p>
          <w:p w14:paraId="540D85A7" w14:textId="77777777" w:rsidR="00F10F82" w:rsidRPr="00F16191" w:rsidRDefault="00F10F82" w:rsidP="0049305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120" w:line="276" w:lineRule="auto"/>
              <w:jc w:val="right"/>
              <w:rPr>
                <w:rFonts w:ascii="Arial" w:eastAsia="Cambria" w:hAnsi="Arial"/>
                <w:i/>
                <w:sz w:val="20"/>
                <w:szCs w:val="20"/>
              </w:rPr>
            </w:pPr>
            <w:r w:rsidRPr="00F16191">
              <w:rPr>
                <w:rFonts w:ascii="Arial" w:eastAsia="Cambria" w:hAnsi="Arial"/>
                <w:i/>
                <w:sz w:val="20"/>
                <w:szCs w:val="20"/>
              </w:rPr>
              <w:t>Tenderer</w:t>
            </w:r>
          </w:p>
        </w:tc>
        <w:tc>
          <w:tcPr>
            <w:tcW w:w="4222" w:type="pct"/>
            <w:gridSpan w:val="3"/>
            <w:tcBorders>
              <w:bottom w:val="dashSmallGap" w:sz="4" w:space="0" w:color="auto"/>
            </w:tcBorders>
          </w:tcPr>
          <w:p w14:paraId="25CD41FE" w14:textId="77777777" w:rsidR="00F10F82" w:rsidRPr="00F16191" w:rsidRDefault="00F10F82" w:rsidP="0049305D">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120" w:after="120" w:line="276" w:lineRule="auto"/>
              <w:jc w:val="both"/>
              <w:rPr>
                <w:rFonts w:ascii="Arial" w:eastAsia="Cambria" w:hAnsi="Arial"/>
                <w:sz w:val="20"/>
                <w:szCs w:val="20"/>
              </w:rPr>
            </w:pPr>
          </w:p>
        </w:tc>
      </w:tr>
    </w:tbl>
    <w:p w14:paraId="3FFE65E4" w14:textId="77777777" w:rsidR="00F10F82" w:rsidRPr="00F16191" w:rsidRDefault="00F10F82" w:rsidP="00F10F82">
      <w:pPr>
        <w:spacing w:before="120" w:after="120" w:line="276" w:lineRule="auto"/>
        <w:jc w:val="both"/>
        <w:rPr>
          <w:rFonts w:ascii="Arial" w:eastAsia="Cambria" w:hAnsi="Arial" w:cs="Times New Roman"/>
          <w:sz w:val="20"/>
        </w:rPr>
      </w:pPr>
      <w:r w:rsidRPr="00F16191">
        <w:rPr>
          <w:rFonts w:ascii="Arial" w:eastAsia="Cambria" w:hAnsi="Arial" w:cs="Times New Roman"/>
          <w:sz w:val="20"/>
        </w:rPr>
        <w:br w:type="page"/>
      </w:r>
    </w:p>
    <w:p w14:paraId="37FDE314" w14:textId="4B5DDE91" w:rsidR="00F10F82" w:rsidRPr="00F10F82" w:rsidRDefault="00F10F82" w:rsidP="00F10F82">
      <w:pPr>
        <w:keepNext/>
        <w:keepLines/>
        <w:outlineLvl w:val="1"/>
        <w:rPr>
          <w:rFonts w:ascii="Arial" w:eastAsia="MS Gothic" w:hAnsi="Arial" w:cs="Times New Roman"/>
          <w:b/>
          <w:bCs/>
          <w:smallCaps/>
        </w:rPr>
      </w:pPr>
      <w:r>
        <w:rPr>
          <w:rFonts w:ascii="Arial" w:eastAsia="Cambria" w:hAnsi="Arial"/>
          <w:b/>
          <w:bCs/>
        </w:rPr>
        <w:lastRenderedPageBreak/>
        <w:t>M</w:t>
      </w:r>
      <w:r w:rsidRPr="00D652DE">
        <w:rPr>
          <w:rFonts w:ascii="Arial" w:eastAsia="Cambria" w:hAnsi="Arial"/>
          <w:b/>
          <w:bCs/>
        </w:rPr>
        <w:t>BD 4 - DECLARATION OF INTEREST</w:t>
      </w:r>
    </w:p>
    <w:p w14:paraId="21FD3CA0" w14:textId="77777777" w:rsidR="00F10F82" w:rsidRPr="00F16191" w:rsidRDefault="00F10F82" w:rsidP="00F10F82">
      <w:pPr>
        <w:tabs>
          <w:tab w:val="left" w:pos="-1440"/>
          <w:tab w:val="left" w:pos="-720"/>
          <w:tab w:val="left" w:pos="1123"/>
          <w:tab w:val="left" w:pos="2246"/>
          <w:tab w:val="left" w:pos="7363"/>
        </w:tabs>
        <w:spacing w:before="120" w:after="120" w:line="276" w:lineRule="auto"/>
        <w:jc w:val="both"/>
        <w:rPr>
          <w:rFonts w:ascii="Arial Narrow" w:eastAsia="Cambria" w:hAnsi="Arial Narrow" w:cs="Arial Narrow"/>
          <w:sz w:val="20"/>
        </w:rPr>
      </w:pPr>
    </w:p>
    <w:p w14:paraId="0B0B8F1C" w14:textId="77777777" w:rsidR="00F10F82" w:rsidRPr="00F16191" w:rsidRDefault="00F10F82" w:rsidP="00247545">
      <w:pPr>
        <w:tabs>
          <w:tab w:val="left" w:pos="-963"/>
          <w:tab w:val="left" w:pos="-720"/>
          <w:tab w:val="left" w:pos="2250"/>
          <w:tab w:val="left" w:pos="7363"/>
        </w:tabs>
        <w:spacing w:before="120" w:after="120" w:line="276" w:lineRule="auto"/>
        <w:ind w:left="284" w:hanging="284"/>
        <w:jc w:val="both"/>
        <w:rPr>
          <w:rFonts w:ascii="Arial Narrow" w:eastAsia="Cambria" w:hAnsi="Arial Narrow" w:cs="Arial Narrow"/>
          <w:sz w:val="20"/>
        </w:rPr>
      </w:pPr>
      <w:r w:rsidRPr="00F16191">
        <w:rPr>
          <w:rFonts w:ascii="Arial Narrow" w:eastAsia="Cambria" w:hAnsi="Arial Narrow" w:cs="Arial Narrow"/>
          <w:sz w:val="20"/>
        </w:rPr>
        <w:t>1.</w:t>
      </w:r>
      <w:r w:rsidRPr="00F16191">
        <w:rPr>
          <w:rFonts w:ascii="Arial Narrow" w:eastAsia="Cambria" w:hAnsi="Arial Narrow" w:cs="Arial Narrow"/>
          <w:sz w:val="20"/>
        </w:rPr>
        <w:tab/>
        <w:t xml:space="preserve">Any legal person, including persons employed by the state¹, or persons having a kinship with persons employed by the state, including a blood relationship, may make an offer or offers in terms of this invitation to bid (includes an advertised competitive bid, a limited bid, a </w:t>
      </w:r>
      <w:proofErr w:type="gramStart"/>
      <w:r w:rsidRPr="00F16191">
        <w:rPr>
          <w:rFonts w:ascii="Arial Narrow" w:eastAsia="Cambria" w:hAnsi="Arial Narrow" w:cs="Arial Narrow"/>
          <w:sz w:val="20"/>
        </w:rPr>
        <w:t>proposal</w:t>
      </w:r>
      <w:proofErr w:type="gramEnd"/>
      <w:r w:rsidRPr="00F16191">
        <w:rPr>
          <w:rFonts w:ascii="Arial Narrow" w:eastAsia="Cambria" w:hAnsi="Arial Narrow" w:cs="Arial Narrow"/>
          <w:sz w:val="20"/>
        </w:rPr>
        <w:t xml:space="preserve">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16191">
        <w:rPr>
          <w:rFonts w:ascii="Arial Narrow" w:eastAsia="Cambria" w:hAnsi="Arial Narrow" w:cs="Arial Narrow"/>
          <w:i/>
          <w:iCs/>
          <w:sz w:val="20"/>
        </w:rPr>
        <w:t xml:space="preserve"> </w:t>
      </w:r>
      <w:r w:rsidRPr="00F16191">
        <w:rPr>
          <w:rFonts w:ascii="Arial Narrow" w:eastAsia="Cambria" w:hAnsi="Arial Narrow" w:cs="Arial Narrow"/>
          <w:sz w:val="20"/>
        </w:rPr>
        <w:t xml:space="preserve">in relation to the evaluating/adjudicating authority where- </w:t>
      </w:r>
    </w:p>
    <w:p w14:paraId="557DD580" w14:textId="77777777" w:rsidR="00F10F82" w:rsidRPr="00F16191" w:rsidRDefault="00F10F82" w:rsidP="00247545">
      <w:pPr>
        <w:tabs>
          <w:tab w:val="left" w:pos="-963"/>
          <w:tab w:val="left" w:pos="-720"/>
          <w:tab w:val="left" w:pos="900"/>
          <w:tab w:val="left" w:pos="2250"/>
          <w:tab w:val="left" w:pos="7363"/>
        </w:tabs>
        <w:spacing w:before="120" w:after="120" w:line="276" w:lineRule="auto"/>
        <w:ind w:left="284" w:hanging="284"/>
        <w:jc w:val="both"/>
        <w:rPr>
          <w:rFonts w:ascii="Arial Narrow" w:eastAsia="Cambria" w:hAnsi="Arial Narrow" w:cs="Arial Narrow"/>
          <w:sz w:val="20"/>
        </w:rPr>
      </w:pPr>
    </w:p>
    <w:p w14:paraId="57746F68" w14:textId="77777777" w:rsidR="00F10F82" w:rsidRPr="00F16191" w:rsidRDefault="00F10F82" w:rsidP="00247545">
      <w:pPr>
        <w:tabs>
          <w:tab w:val="left" w:pos="-963"/>
          <w:tab w:val="left" w:pos="-720"/>
          <w:tab w:val="left" w:pos="900"/>
          <w:tab w:val="left" w:pos="1440"/>
          <w:tab w:val="left" w:pos="2250"/>
          <w:tab w:val="left" w:pos="7363"/>
        </w:tabs>
        <w:spacing w:before="120" w:after="120" w:line="276" w:lineRule="auto"/>
        <w:ind w:left="284" w:hanging="284"/>
        <w:jc w:val="both"/>
        <w:rPr>
          <w:rFonts w:ascii="Arial Narrow" w:eastAsia="Cambria" w:hAnsi="Arial Narrow" w:cs="Arial Narrow"/>
          <w:sz w:val="20"/>
        </w:rPr>
      </w:pPr>
      <w:r w:rsidRPr="00F16191">
        <w:rPr>
          <w:rFonts w:ascii="Arial Narrow" w:eastAsia="Cambria" w:hAnsi="Arial Narrow" w:cs="Arial Narrow"/>
          <w:sz w:val="20"/>
        </w:rPr>
        <w:tab/>
        <w:t>-</w:t>
      </w:r>
      <w:r w:rsidRPr="00F16191">
        <w:rPr>
          <w:rFonts w:ascii="Arial Narrow" w:eastAsia="Cambria" w:hAnsi="Arial Narrow" w:cs="Arial Narrow"/>
          <w:sz w:val="20"/>
        </w:rPr>
        <w:tab/>
        <w:t>the bidder is employed by the state; and/or</w:t>
      </w:r>
    </w:p>
    <w:p w14:paraId="28E2D5CE" w14:textId="77777777" w:rsidR="00F10F82" w:rsidRPr="00F16191" w:rsidRDefault="00F10F82" w:rsidP="00247545">
      <w:pPr>
        <w:tabs>
          <w:tab w:val="left" w:pos="-963"/>
          <w:tab w:val="left" w:pos="-720"/>
          <w:tab w:val="left" w:pos="900"/>
          <w:tab w:val="left" w:pos="1440"/>
          <w:tab w:val="left" w:pos="2250"/>
          <w:tab w:val="left" w:pos="7363"/>
        </w:tabs>
        <w:spacing w:before="120" w:after="120" w:line="276" w:lineRule="auto"/>
        <w:ind w:left="284" w:hanging="284"/>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r w:rsidRPr="00F16191">
        <w:rPr>
          <w:rFonts w:ascii="Arial Narrow" w:eastAsia="Cambria" w:hAnsi="Arial Narrow" w:cs="Arial Narrow"/>
          <w:sz w:val="20"/>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2130FE54"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6F99A2B9"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b/>
          <w:bCs/>
          <w:sz w:val="20"/>
        </w:rPr>
      </w:pPr>
      <w:r w:rsidRPr="00F16191">
        <w:rPr>
          <w:rFonts w:ascii="Arial Narrow" w:eastAsia="Cambria" w:hAnsi="Arial Narrow" w:cs="Arial Narrow"/>
          <w:sz w:val="20"/>
        </w:rPr>
        <w:t>2.</w:t>
      </w:r>
      <w:r w:rsidRPr="00F16191">
        <w:rPr>
          <w:rFonts w:ascii="Arial Narrow" w:eastAsia="Cambria" w:hAnsi="Arial Narrow" w:cs="Arial Narrow"/>
          <w:sz w:val="20"/>
        </w:rPr>
        <w:tab/>
      </w:r>
      <w:proofErr w:type="gramStart"/>
      <w:r w:rsidRPr="00F16191">
        <w:rPr>
          <w:rFonts w:ascii="Arial Narrow" w:eastAsia="Cambria" w:hAnsi="Arial Narrow" w:cs="Arial Narrow"/>
          <w:b/>
          <w:bCs/>
          <w:sz w:val="20"/>
        </w:rPr>
        <w:t>In order to</w:t>
      </w:r>
      <w:proofErr w:type="gramEnd"/>
      <w:r w:rsidRPr="00F16191">
        <w:rPr>
          <w:rFonts w:ascii="Arial Narrow" w:eastAsia="Cambria" w:hAnsi="Arial Narrow" w:cs="Arial Narrow"/>
          <w:b/>
          <w:bCs/>
          <w:sz w:val="20"/>
        </w:rPr>
        <w:t xml:space="preserve"> give effect to the above, the following questionnaire must be completed and submitted with the bid.</w:t>
      </w:r>
    </w:p>
    <w:p w14:paraId="7404749C"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69FA89F8" w14:textId="77777777" w:rsidR="00F10F82" w:rsidRPr="00F16191" w:rsidRDefault="00F10F82" w:rsidP="00F10F82">
      <w:pPr>
        <w:tabs>
          <w:tab w:val="left" w:pos="-963"/>
          <w:tab w:val="left" w:pos="-720"/>
          <w:tab w:val="left" w:pos="900"/>
          <w:tab w:val="left" w:pos="1215"/>
          <w:tab w:val="left" w:pos="2552"/>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2.1</w:t>
      </w:r>
      <w:r w:rsidRPr="00F16191">
        <w:rPr>
          <w:rFonts w:ascii="Arial Narrow" w:eastAsia="Cambria" w:hAnsi="Arial Narrow" w:cs="Arial Narrow"/>
          <w:sz w:val="20"/>
        </w:rPr>
        <w:tab/>
        <w:t>Full Name of bidder or his or her representative:  ………………………………………………….</w:t>
      </w:r>
    </w:p>
    <w:p w14:paraId="4B8BCE54"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p>
    <w:p w14:paraId="4D77412F" w14:textId="77777777" w:rsidR="00F10F82" w:rsidRPr="00F16191" w:rsidRDefault="00F10F82" w:rsidP="00F10F82">
      <w:pPr>
        <w:widowControl w:val="0"/>
        <w:numPr>
          <w:ilvl w:val="1"/>
          <w:numId w:val="35"/>
        </w:numPr>
        <w:tabs>
          <w:tab w:val="left" w:pos="-963"/>
          <w:tab w:val="left" w:pos="-720"/>
          <w:tab w:val="left" w:pos="1215"/>
          <w:tab w:val="left" w:pos="1418"/>
          <w:tab w:val="left" w:pos="1701"/>
          <w:tab w:val="left" w:pos="2268"/>
          <w:tab w:val="left" w:pos="2552"/>
        </w:tabs>
        <w:spacing w:before="120"/>
        <w:jc w:val="both"/>
        <w:rPr>
          <w:rFonts w:ascii="Arial Narrow" w:eastAsia="Cambria" w:hAnsi="Arial Narrow" w:cs="Arial Narrow"/>
          <w:sz w:val="20"/>
        </w:rPr>
      </w:pPr>
      <w:r w:rsidRPr="00F16191">
        <w:rPr>
          <w:rFonts w:ascii="Arial Narrow" w:eastAsia="Cambria" w:hAnsi="Arial Narrow" w:cs="Arial Narrow"/>
          <w:sz w:val="20"/>
        </w:rPr>
        <w:t xml:space="preserve">Identity </w:t>
      </w:r>
      <w:proofErr w:type="gramStart"/>
      <w:r w:rsidRPr="00F16191">
        <w:rPr>
          <w:rFonts w:ascii="Arial Narrow" w:eastAsia="Cambria" w:hAnsi="Arial Narrow" w:cs="Arial Narrow"/>
          <w:sz w:val="20"/>
        </w:rPr>
        <w:t>Number:…</w:t>
      </w:r>
      <w:proofErr w:type="gramEnd"/>
      <w:r w:rsidRPr="00F16191">
        <w:rPr>
          <w:rFonts w:ascii="Arial Narrow" w:eastAsia="Cambria" w:hAnsi="Arial Narrow" w:cs="Arial Narrow"/>
          <w:sz w:val="20"/>
        </w:rPr>
        <w:t>…………………………………………………………………………………...</w:t>
      </w:r>
    </w:p>
    <w:p w14:paraId="730C8BA7" w14:textId="77777777" w:rsidR="00F10F82" w:rsidRPr="00F16191" w:rsidRDefault="00F10F82" w:rsidP="00F10F82">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43566EDE" w14:textId="77777777" w:rsidR="00F10F82" w:rsidRPr="00F16191" w:rsidRDefault="00F10F82" w:rsidP="00F10F82">
      <w:pPr>
        <w:widowControl w:val="0"/>
        <w:numPr>
          <w:ilvl w:val="1"/>
          <w:numId w:val="35"/>
        </w:numPr>
        <w:tabs>
          <w:tab w:val="left" w:pos="-963"/>
          <w:tab w:val="left" w:pos="-720"/>
          <w:tab w:val="left" w:pos="1215"/>
          <w:tab w:val="left" w:pos="2268"/>
          <w:tab w:val="left" w:pos="2552"/>
        </w:tabs>
        <w:spacing w:before="120"/>
        <w:jc w:val="both"/>
        <w:rPr>
          <w:rFonts w:ascii="Arial Narrow" w:eastAsia="Cambria" w:hAnsi="Arial Narrow" w:cs="Arial Narrow"/>
          <w:sz w:val="20"/>
        </w:rPr>
      </w:pPr>
      <w:r w:rsidRPr="00F16191">
        <w:rPr>
          <w:rFonts w:ascii="Arial Narrow" w:eastAsia="Cambria" w:hAnsi="Arial Narrow" w:cs="Arial Narrow"/>
          <w:sz w:val="20"/>
        </w:rPr>
        <w:t>Position occupied in the Company (director, trustee, shareholder², member): ………………………………………………………………………………………………………….</w:t>
      </w:r>
    </w:p>
    <w:p w14:paraId="65E81562" w14:textId="77777777" w:rsidR="00F10F82" w:rsidRPr="00F16191" w:rsidRDefault="00F10F82" w:rsidP="00F10F82">
      <w:pPr>
        <w:tabs>
          <w:tab w:val="left" w:pos="-963"/>
          <w:tab w:val="left" w:pos="-720"/>
          <w:tab w:val="left" w:pos="900"/>
          <w:tab w:val="left" w:pos="1215"/>
          <w:tab w:val="left" w:pos="2268"/>
          <w:tab w:val="left" w:pos="2552"/>
        </w:tabs>
        <w:spacing w:before="120" w:after="120" w:line="276" w:lineRule="auto"/>
        <w:jc w:val="both"/>
        <w:rPr>
          <w:rFonts w:ascii="Arial Narrow" w:eastAsia="Cambria" w:hAnsi="Arial Narrow" w:cs="Arial Narrow"/>
          <w:sz w:val="20"/>
        </w:rPr>
      </w:pPr>
    </w:p>
    <w:p w14:paraId="13894F88" w14:textId="77777777" w:rsidR="00F10F82" w:rsidRPr="00F16191" w:rsidRDefault="00F10F82" w:rsidP="00F10F82">
      <w:pPr>
        <w:widowControl w:val="0"/>
        <w:numPr>
          <w:ilvl w:val="1"/>
          <w:numId w:val="35"/>
        </w:numPr>
        <w:tabs>
          <w:tab w:val="left" w:pos="-963"/>
          <w:tab w:val="left" w:pos="-720"/>
          <w:tab w:val="left" w:pos="1215"/>
          <w:tab w:val="left" w:pos="2268"/>
          <w:tab w:val="left" w:pos="2552"/>
        </w:tabs>
        <w:spacing w:before="120"/>
        <w:jc w:val="both"/>
        <w:rPr>
          <w:rFonts w:ascii="Arial Narrow" w:eastAsia="Cambria" w:hAnsi="Arial Narrow" w:cs="Arial Narrow"/>
          <w:sz w:val="20"/>
        </w:rPr>
      </w:pPr>
      <w:r w:rsidRPr="00F16191">
        <w:rPr>
          <w:rFonts w:ascii="Arial Narrow" w:eastAsia="Cambria" w:hAnsi="Arial Narrow" w:cs="Arial Narrow"/>
          <w:sz w:val="20"/>
        </w:rPr>
        <w:t>Registration number of company, enterprise, close corporation, partnership agreement or trust:  …………………………………………………………</w:t>
      </w:r>
      <w:proofErr w:type="gramStart"/>
      <w:r w:rsidRPr="00F16191">
        <w:rPr>
          <w:rFonts w:ascii="Arial Narrow" w:eastAsia="Cambria" w:hAnsi="Arial Narrow" w:cs="Arial Narrow"/>
          <w:sz w:val="20"/>
        </w:rPr>
        <w:t>…..</w:t>
      </w:r>
      <w:proofErr w:type="gramEnd"/>
      <w:r w:rsidRPr="00F16191">
        <w:rPr>
          <w:rFonts w:ascii="Arial Narrow" w:eastAsia="Cambria" w:hAnsi="Arial Narrow" w:cs="Arial Narrow"/>
          <w:sz w:val="20"/>
        </w:rPr>
        <w:t>………….……………………………….</w:t>
      </w:r>
    </w:p>
    <w:p w14:paraId="15BCE2B6" w14:textId="77777777" w:rsidR="00F10F82" w:rsidRPr="00F16191" w:rsidRDefault="00F10F82" w:rsidP="00F10F82">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0A520C7A" w14:textId="77777777" w:rsidR="00F10F82" w:rsidRPr="00F16191" w:rsidRDefault="00F10F82" w:rsidP="00F10F82">
      <w:pPr>
        <w:widowControl w:val="0"/>
        <w:numPr>
          <w:ilvl w:val="1"/>
          <w:numId w:val="35"/>
        </w:numPr>
        <w:tabs>
          <w:tab w:val="left" w:pos="-963"/>
          <w:tab w:val="left" w:pos="-720"/>
          <w:tab w:val="left" w:pos="1215"/>
          <w:tab w:val="left" w:pos="2268"/>
          <w:tab w:val="left" w:pos="2552"/>
        </w:tabs>
        <w:spacing w:before="120"/>
        <w:jc w:val="both"/>
        <w:rPr>
          <w:rFonts w:ascii="Arial Narrow" w:eastAsia="Cambria" w:hAnsi="Arial Narrow" w:cs="Arial Narrow"/>
          <w:sz w:val="20"/>
        </w:rPr>
      </w:pPr>
      <w:r w:rsidRPr="00F16191">
        <w:rPr>
          <w:rFonts w:ascii="Arial Narrow" w:eastAsia="Cambria" w:hAnsi="Arial Narrow" w:cs="Arial Narrow"/>
          <w:sz w:val="20"/>
        </w:rPr>
        <w:t>Tax Reference Number:  ………………………………………………………………………………</w:t>
      </w:r>
    </w:p>
    <w:p w14:paraId="08B56C2E" w14:textId="77777777" w:rsidR="00F10F82" w:rsidRPr="00F16191" w:rsidRDefault="00F10F82" w:rsidP="00F10F82">
      <w:pPr>
        <w:tabs>
          <w:tab w:val="left" w:pos="-963"/>
          <w:tab w:val="left" w:pos="-720"/>
          <w:tab w:val="left" w:pos="1215"/>
          <w:tab w:val="left" w:pos="2268"/>
          <w:tab w:val="left" w:pos="2552"/>
        </w:tabs>
        <w:spacing w:before="120" w:after="120" w:line="276" w:lineRule="auto"/>
        <w:jc w:val="both"/>
        <w:rPr>
          <w:rFonts w:ascii="Arial Narrow" w:eastAsia="Cambria" w:hAnsi="Arial Narrow" w:cs="Arial Narrow"/>
          <w:sz w:val="20"/>
        </w:rPr>
      </w:pPr>
    </w:p>
    <w:p w14:paraId="3303DB9B" w14:textId="77777777" w:rsidR="00F10F82" w:rsidRPr="00F16191" w:rsidRDefault="00F10F82" w:rsidP="00F10F82">
      <w:pPr>
        <w:widowControl w:val="0"/>
        <w:numPr>
          <w:ilvl w:val="1"/>
          <w:numId w:val="35"/>
        </w:numPr>
        <w:tabs>
          <w:tab w:val="left" w:pos="-963"/>
          <w:tab w:val="left" w:pos="-720"/>
          <w:tab w:val="left" w:pos="1215"/>
          <w:tab w:val="left" w:pos="2268"/>
          <w:tab w:val="left" w:pos="2552"/>
        </w:tabs>
        <w:spacing w:before="120"/>
        <w:jc w:val="both"/>
        <w:rPr>
          <w:rFonts w:ascii="Arial Narrow" w:eastAsia="Cambria" w:hAnsi="Arial Narrow" w:cs="Arial Narrow"/>
          <w:sz w:val="20"/>
        </w:rPr>
      </w:pPr>
      <w:r w:rsidRPr="00F16191">
        <w:rPr>
          <w:rFonts w:ascii="Arial Narrow" w:eastAsia="Cambria" w:hAnsi="Arial Narrow" w:cs="Arial Narrow"/>
          <w:sz w:val="20"/>
        </w:rPr>
        <w:t>VAT Registration Number:  ………………………………………………………………………....</w:t>
      </w:r>
      <w:r w:rsidRPr="00F16191">
        <w:rPr>
          <w:rFonts w:ascii="Arial Narrow" w:eastAsia="Cambria" w:hAnsi="Arial Narrow" w:cs="Arial Narrow"/>
          <w:sz w:val="20"/>
        </w:rPr>
        <w:tab/>
      </w:r>
      <w:r w:rsidRPr="00F16191">
        <w:rPr>
          <w:rFonts w:ascii="Arial Narrow" w:eastAsia="Cambria" w:hAnsi="Arial Narrow" w:cs="Arial Narrow"/>
          <w:sz w:val="20"/>
        </w:rPr>
        <w:tab/>
      </w:r>
    </w:p>
    <w:p w14:paraId="360C9A4F"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900" w:hanging="900"/>
        <w:jc w:val="both"/>
        <w:rPr>
          <w:rFonts w:ascii="Arial Narrow" w:eastAsia="Cambria" w:hAnsi="Arial Narrow" w:cs="Arial Narrow"/>
          <w:sz w:val="20"/>
        </w:rPr>
      </w:pPr>
      <w:r w:rsidRPr="00F16191">
        <w:rPr>
          <w:rFonts w:ascii="Arial Narrow" w:eastAsia="Cambria" w:hAnsi="Arial Narrow" w:cs="Arial Narrow"/>
          <w:sz w:val="20"/>
        </w:rPr>
        <w:t>2.6.1</w:t>
      </w:r>
      <w:r w:rsidRPr="00F16191">
        <w:rPr>
          <w:rFonts w:ascii="Arial Narrow" w:eastAsia="Cambria" w:hAnsi="Arial Narrow" w:cs="Arial Narrow"/>
          <w:sz w:val="20"/>
        </w:rPr>
        <w:tab/>
        <w:t>The names of all directors / trustees / shareholders / members, their individual identity numbers, tax reference numbers and, if applicable, employee / PERSAL numbers must be indicated in paragraph 3 below.</w:t>
      </w:r>
    </w:p>
    <w:p w14:paraId="1C8889BD"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jc w:val="both"/>
        <w:rPr>
          <w:rFonts w:ascii="Arial Narrow" w:eastAsia="Cambria" w:hAnsi="Arial Narrow" w:cs="Arial Narrow"/>
          <w:sz w:val="20"/>
        </w:rPr>
      </w:pPr>
      <w:proofErr w:type="gramStart"/>
      <w:r w:rsidRPr="00F16191">
        <w:rPr>
          <w:rFonts w:ascii="Arial Narrow" w:eastAsia="Cambria" w:hAnsi="Arial Narrow" w:cs="Arial Narrow"/>
          <w:sz w:val="20"/>
        </w:rPr>
        <w:t>¹“</w:t>
      </w:r>
      <w:proofErr w:type="gramEnd"/>
      <w:r w:rsidRPr="00F16191">
        <w:rPr>
          <w:rFonts w:ascii="Arial Narrow" w:eastAsia="Cambria" w:hAnsi="Arial Narrow" w:cs="Arial Narrow"/>
          <w:sz w:val="20"/>
        </w:rPr>
        <w:t>State” means –</w:t>
      </w:r>
    </w:p>
    <w:p w14:paraId="3D18E49D"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(a)</w:t>
      </w:r>
      <w:r w:rsidRPr="00F16191">
        <w:rPr>
          <w:rFonts w:ascii="Arial Narrow" w:eastAsia="Cambria" w:hAnsi="Arial Narrow" w:cs="Arial Narrow"/>
          <w:sz w:val="20"/>
        </w:rPr>
        <w:tab/>
        <w:t>any national or provincial department, national or provincial public entity or constitutional institution within the meaning of the Public Finance Management Act, 1999 (Act No. 1 of 1999</w:t>
      </w:r>
      <w:proofErr w:type="gramStart"/>
      <w:r w:rsidRPr="00F16191">
        <w:rPr>
          <w:rFonts w:ascii="Arial Narrow" w:eastAsia="Cambria" w:hAnsi="Arial Narrow" w:cs="Arial Narrow"/>
          <w:sz w:val="20"/>
        </w:rPr>
        <w:t>);</w:t>
      </w:r>
      <w:proofErr w:type="gramEnd"/>
    </w:p>
    <w:p w14:paraId="7F07236A"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(b)</w:t>
      </w:r>
      <w:r w:rsidRPr="00F16191">
        <w:rPr>
          <w:rFonts w:ascii="Arial Narrow" w:eastAsia="Cambria" w:hAnsi="Arial Narrow" w:cs="Arial Narrow"/>
          <w:sz w:val="20"/>
        </w:rPr>
        <w:tab/>
        <w:t xml:space="preserve">any municipality or municipal </w:t>
      </w:r>
      <w:proofErr w:type="gramStart"/>
      <w:r w:rsidRPr="00F16191">
        <w:rPr>
          <w:rFonts w:ascii="Arial Narrow" w:eastAsia="Cambria" w:hAnsi="Arial Narrow" w:cs="Arial Narrow"/>
          <w:sz w:val="20"/>
        </w:rPr>
        <w:t>entity;</w:t>
      </w:r>
      <w:proofErr w:type="gramEnd"/>
    </w:p>
    <w:p w14:paraId="4FE6852E"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(c)</w:t>
      </w:r>
      <w:r w:rsidRPr="00F16191">
        <w:rPr>
          <w:rFonts w:ascii="Arial Narrow" w:eastAsia="Cambria" w:hAnsi="Arial Narrow" w:cs="Arial Narrow"/>
          <w:sz w:val="20"/>
        </w:rPr>
        <w:tab/>
        <w:t xml:space="preserve">provincial </w:t>
      </w:r>
      <w:proofErr w:type="gramStart"/>
      <w:r w:rsidRPr="00F16191">
        <w:rPr>
          <w:rFonts w:ascii="Arial Narrow" w:eastAsia="Cambria" w:hAnsi="Arial Narrow" w:cs="Arial Narrow"/>
          <w:sz w:val="20"/>
        </w:rPr>
        <w:t>legislature;</w:t>
      </w:r>
      <w:proofErr w:type="gramEnd"/>
    </w:p>
    <w:p w14:paraId="5990104C"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(d)</w:t>
      </w:r>
      <w:r w:rsidRPr="00F16191">
        <w:rPr>
          <w:rFonts w:ascii="Arial Narrow" w:eastAsia="Cambria" w:hAnsi="Arial Narrow" w:cs="Arial Narrow"/>
          <w:sz w:val="20"/>
        </w:rPr>
        <w:tab/>
        <w:t>national Assembly or the national Council of provinces; or</w:t>
      </w:r>
    </w:p>
    <w:p w14:paraId="06CE249B"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t>(e)</w:t>
      </w:r>
      <w:r w:rsidRPr="00F16191">
        <w:rPr>
          <w:rFonts w:ascii="Arial Narrow" w:eastAsia="Cambria" w:hAnsi="Arial Narrow" w:cs="Arial Narrow"/>
          <w:sz w:val="20"/>
        </w:rPr>
        <w:tab/>
        <w:t>Parliament.</w:t>
      </w:r>
    </w:p>
    <w:p w14:paraId="2D5EFE7D" w14:textId="77777777" w:rsidR="00F10F82" w:rsidRPr="00F16191" w:rsidRDefault="00F10F82" w:rsidP="00F10F82">
      <w:pPr>
        <w:tabs>
          <w:tab w:val="left" w:pos="-963"/>
          <w:tab w:val="left" w:pos="-720"/>
          <w:tab w:val="left" w:pos="900"/>
          <w:tab w:val="left" w:pos="1215"/>
          <w:tab w:val="left" w:pos="2250"/>
          <w:tab w:val="left" w:pos="7363"/>
        </w:tabs>
        <w:spacing w:before="120" w:after="120" w:line="276" w:lineRule="auto"/>
        <w:ind w:left="1215" w:hanging="1215"/>
        <w:jc w:val="both"/>
        <w:rPr>
          <w:rFonts w:ascii="Arial Narrow" w:eastAsia="Cambria" w:hAnsi="Arial Narrow" w:cs="Arial Narrow"/>
          <w:sz w:val="20"/>
        </w:rPr>
      </w:pPr>
      <w:r w:rsidRPr="00F16191">
        <w:rPr>
          <w:rFonts w:ascii="Arial Narrow" w:eastAsia="Cambria" w:hAnsi="Arial Narrow" w:cs="Arial Narrow"/>
          <w:sz w:val="20"/>
        </w:rPr>
        <w:tab/>
      </w:r>
    </w:p>
    <w:p w14:paraId="3055D362" w14:textId="77777777" w:rsidR="00F10F82" w:rsidRPr="00F16191" w:rsidRDefault="00F10F82" w:rsidP="00F10F82">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roofErr w:type="gramStart"/>
      <w:r w:rsidRPr="00F16191">
        <w:rPr>
          <w:rFonts w:ascii="Arial Narrow" w:eastAsia="Cambria" w:hAnsi="Arial Narrow" w:cs="Arial Narrow"/>
          <w:sz w:val="20"/>
        </w:rPr>
        <w:lastRenderedPageBreak/>
        <w:t>²”Shareholder</w:t>
      </w:r>
      <w:proofErr w:type="gramEnd"/>
      <w:r w:rsidRPr="00F16191">
        <w:rPr>
          <w:rFonts w:ascii="Arial Narrow" w:eastAsia="Cambria" w:hAnsi="Arial Narrow" w:cs="Arial Narrow"/>
          <w:sz w:val="20"/>
        </w:rPr>
        <w:t>” means a person who owns shares in the company and is actively involved in the management of the enterprise or business and exercises control over the enterprise.</w:t>
      </w:r>
      <w:r w:rsidRPr="00F16191">
        <w:rPr>
          <w:rFonts w:ascii="Arial Narrow" w:eastAsia="Cambria" w:hAnsi="Arial Narrow" w:cs="Arial Narrow"/>
          <w:sz w:val="20"/>
        </w:rPr>
        <w:tab/>
      </w:r>
    </w:p>
    <w:p w14:paraId="679B2580" w14:textId="77777777" w:rsidR="00F10F82" w:rsidRPr="00F16191" w:rsidRDefault="00F10F82" w:rsidP="00F10F82">
      <w:pPr>
        <w:tabs>
          <w:tab w:val="left" w:pos="-963"/>
          <w:tab w:val="left" w:pos="-720"/>
          <w:tab w:val="left" w:pos="142"/>
          <w:tab w:val="left" w:pos="1215"/>
          <w:tab w:val="left" w:pos="2250"/>
          <w:tab w:val="left" w:pos="7363"/>
        </w:tabs>
        <w:spacing w:before="120" w:after="120" w:line="276" w:lineRule="auto"/>
        <w:ind w:left="142" w:hanging="142"/>
        <w:jc w:val="both"/>
        <w:rPr>
          <w:rFonts w:ascii="Arial Narrow" w:eastAsia="Cambria" w:hAnsi="Arial Narrow" w:cs="Arial Narrow"/>
          <w:sz w:val="20"/>
        </w:rPr>
      </w:pPr>
    </w:p>
    <w:p w14:paraId="45FA839B" w14:textId="77777777" w:rsidR="00F10F82" w:rsidRPr="00F16191" w:rsidRDefault="00F10F82" w:rsidP="00F10F82">
      <w:pPr>
        <w:spacing w:before="120" w:after="120" w:line="276" w:lineRule="auto"/>
        <w:jc w:val="both"/>
        <w:rPr>
          <w:rFonts w:ascii="Arial Narrow" w:eastAsia="Cambria" w:hAnsi="Arial Narrow" w:cs="Arial Narrow"/>
          <w:b/>
          <w:bCs/>
          <w:sz w:val="20"/>
        </w:rPr>
      </w:pPr>
      <w:r w:rsidRPr="00F16191">
        <w:rPr>
          <w:rFonts w:ascii="Arial Narrow" w:eastAsia="Cambria" w:hAnsi="Arial Narrow" w:cs="Arial Narrow"/>
          <w:sz w:val="20"/>
        </w:rPr>
        <w:t xml:space="preserve">2.7 </w:t>
      </w:r>
      <w:r w:rsidRPr="00F16191">
        <w:rPr>
          <w:rFonts w:ascii="Arial Narrow" w:eastAsia="Cambria" w:hAnsi="Arial Narrow" w:cs="Arial Narrow"/>
          <w:sz w:val="20"/>
        </w:rPr>
        <w:tab/>
        <w:t>Are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36979E90" w14:textId="77777777" w:rsidR="00F10F82" w:rsidRPr="00F16191" w:rsidRDefault="00F10F82" w:rsidP="00F10F82">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 xml:space="preserve">presently employed by the </w:t>
      </w:r>
      <w:proofErr w:type="gramStart"/>
      <w:r w:rsidRPr="00F16191">
        <w:rPr>
          <w:rFonts w:ascii="Arial Narrow" w:eastAsia="Cambria" w:hAnsi="Arial Narrow" w:cs="Arial Narrow"/>
          <w:sz w:val="20"/>
        </w:rPr>
        <w:t>state?</w:t>
      </w:r>
      <w:proofErr w:type="gramEnd"/>
    </w:p>
    <w:p w14:paraId="71AAB833" w14:textId="77777777" w:rsidR="00F10F82" w:rsidRPr="00F16191" w:rsidRDefault="00F10F82" w:rsidP="00F10F82">
      <w:pPr>
        <w:numPr>
          <w:ilvl w:val="2"/>
          <w:numId w:val="36"/>
        </w:numPr>
        <w:spacing w:before="120"/>
        <w:jc w:val="both"/>
        <w:rPr>
          <w:rFonts w:ascii="Arial Narrow" w:eastAsia="Cambria" w:hAnsi="Arial Narrow" w:cs="Arial Narrow"/>
          <w:sz w:val="20"/>
        </w:rPr>
      </w:pPr>
      <w:r w:rsidRPr="00F16191">
        <w:rPr>
          <w:rFonts w:ascii="Arial Narrow" w:eastAsia="Cambria" w:hAnsi="Arial Narrow" w:cs="Arial Narrow"/>
          <w:sz w:val="20"/>
        </w:rPr>
        <w:t>If so, furnish the following particulars:</w:t>
      </w:r>
    </w:p>
    <w:p w14:paraId="3D697E14"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person / director / trustee / shareholder/ member:      </w:t>
      </w:r>
    </w:p>
    <w:p w14:paraId="1316A15B"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6638DC99" w14:textId="77777777" w:rsidR="00F10F82" w:rsidRPr="00F16191" w:rsidRDefault="00F10F82" w:rsidP="00F10F82">
      <w:pPr>
        <w:spacing w:before="120" w:after="120" w:line="276" w:lineRule="auto"/>
        <w:ind w:left="720"/>
        <w:jc w:val="both"/>
        <w:rPr>
          <w:rFonts w:ascii="Arial Narrow" w:eastAsia="Cambria" w:hAnsi="Arial Narrow" w:cs="Arial Narrow"/>
          <w:sz w:val="20"/>
        </w:rPr>
      </w:pPr>
    </w:p>
    <w:p w14:paraId="2E73D0CB"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Name of state institution at which you or the person connected to the bidder is </w:t>
      </w:r>
      <w:proofErr w:type="gramStart"/>
      <w:r w:rsidRPr="00F16191">
        <w:rPr>
          <w:rFonts w:ascii="Arial Narrow" w:eastAsia="Cambria" w:hAnsi="Arial Narrow" w:cs="Arial Narrow"/>
          <w:sz w:val="20"/>
        </w:rPr>
        <w:t>employed :</w:t>
      </w:r>
      <w:proofErr w:type="gramEnd"/>
      <w:r w:rsidRPr="00F16191">
        <w:rPr>
          <w:rFonts w:ascii="Arial Narrow" w:eastAsia="Cambria" w:hAnsi="Arial Narrow" w:cs="Arial Narrow"/>
          <w:sz w:val="20"/>
        </w:rPr>
        <w:t xml:space="preserve">     </w:t>
      </w:r>
    </w:p>
    <w:p w14:paraId="2C1DD536"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w:t>
      </w:r>
    </w:p>
    <w:p w14:paraId="0F894DD0"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Position occupied in the state institution:</w:t>
      </w:r>
      <w:r w:rsidRPr="00F16191">
        <w:rPr>
          <w:rFonts w:ascii="Arial Narrow" w:eastAsia="Cambria" w:hAnsi="Arial Narrow" w:cs="Arial Narrow"/>
          <w:sz w:val="20"/>
        </w:rPr>
        <w:tab/>
      </w:r>
      <w:r w:rsidRPr="00F16191">
        <w:rPr>
          <w:rFonts w:ascii="Arial Narrow" w:eastAsia="Cambria" w:hAnsi="Arial Narrow" w:cs="Arial Narrow"/>
          <w:sz w:val="20"/>
        </w:rPr>
        <w:tab/>
        <w:t xml:space="preserve">        ………………………………………</w:t>
      </w:r>
    </w:p>
    <w:p w14:paraId="217AEC32" w14:textId="77777777" w:rsidR="00F10F82" w:rsidRPr="00F16191" w:rsidRDefault="00F10F82" w:rsidP="00F10F82">
      <w:pPr>
        <w:spacing w:before="120" w:after="120" w:line="276" w:lineRule="auto"/>
        <w:ind w:left="720"/>
        <w:jc w:val="both"/>
        <w:rPr>
          <w:rFonts w:ascii="Arial Narrow" w:eastAsia="Cambria" w:hAnsi="Arial Narrow" w:cs="Arial Narrow"/>
          <w:sz w:val="20"/>
        </w:rPr>
      </w:pPr>
    </w:p>
    <w:p w14:paraId="03C40685"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Any other particulars:</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123AD351"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75C98A56"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4FCD031F"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06FD9C19" w14:textId="77777777" w:rsidR="00F10F82" w:rsidRPr="00F16191" w:rsidRDefault="00F10F82" w:rsidP="00F10F82">
      <w:pPr>
        <w:spacing w:before="120" w:after="120" w:line="276" w:lineRule="auto"/>
        <w:jc w:val="both"/>
        <w:rPr>
          <w:rFonts w:ascii="Arial Narrow" w:eastAsia="Cambria" w:hAnsi="Arial Narrow" w:cs="Arial Narrow"/>
          <w:sz w:val="20"/>
        </w:rPr>
      </w:pPr>
    </w:p>
    <w:p w14:paraId="4A5A2AC5" w14:textId="77777777" w:rsidR="00F10F82" w:rsidRPr="00F16191" w:rsidRDefault="00F10F82" w:rsidP="00F10F82">
      <w:pPr>
        <w:numPr>
          <w:ilvl w:val="2"/>
          <w:numId w:val="36"/>
        </w:numPr>
        <w:spacing w:before="120"/>
        <w:jc w:val="both"/>
        <w:rPr>
          <w:rFonts w:ascii="Arial Narrow" w:eastAsia="Cambria" w:hAnsi="Arial Narrow" w:cs="Arial Narrow"/>
          <w:sz w:val="20"/>
        </w:rPr>
      </w:pPr>
      <w:r w:rsidRPr="00F16191">
        <w:rPr>
          <w:rFonts w:ascii="Arial Narrow" w:eastAsia="Cambria" w:hAnsi="Arial Narrow" w:cs="Arial Narrow"/>
          <w:sz w:val="20"/>
        </w:rPr>
        <w:t>If you are presently employed by the state, did you obtain</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0027B08C"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 xml:space="preserve">the appropriate authority to undertake remunerative </w:t>
      </w:r>
    </w:p>
    <w:p w14:paraId="0DAC8A55"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work outside employment in the public sector?</w:t>
      </w:r>
    </w:p>
    <w:p w14:paraId="2F439D72" w14:textId="77777777" w:rsidR="00F10F82" w:rsidRPr="00F16191" w:rsidRDefault="00F10F82" w:rsidP="00F10F82">
      <w:pPr>
        <w:spacing w:before="120" w:after="120" w:line="276" w:lineRule="auto"/>
        <w:jc w:val="both"/>
        <w:rPr>
          <w:rFonts w:ascii="Arial Narrow" w:eastAsia="Cambria" w:hAnsi="Arial Narrow" w:cs="Arial Narrow"/>
          <w:sz w:val="20"/>
        </w:rPr>
      </w:pPr>
    </w:p>
    <w:p w14:paraId="4FFBF9F5" w14:textId="77777777" w:rsidR="00F10F82" w:rsidRPr="00F16191" w:rsidRDefault="00F10F82" w:rsidP="00F10F82">
      <w:pPr>
        <w:numPr>
          <w:ilvl w:val="3"/>
          <w:numId w:val="36"/>
        </w:numPr>
        <w:spacing w:before="120"/>
        <w:jc w:val="both"/>
        <w:rPr>
          <w:rFonts w:ascii="Arial Narrow" w:eastAsia="Cambria" w:hAnsi="Arial Narrow" w:cs="Arial Narrow"/>
          <w:sz w:val="20"/>
        </w:rPr>
      </w:pPr>
      <w:r w:rsidRPr="00F16191">
        <w:rPr>
          <w:rFonts w:ascii="Arial Narrow" w:eastAsia="Cambria" w:hAnsi="Arial Narrow" w:cs="Arial Narrow"/>
          <w:sz w:val="20"/>
        </w:rPr>
        <w:t>If yes, did you attach proof of such authority to the bid</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 / NO / N/A</w:t>
      </w:r>
    </w:p>
    <w:p w14:paraId="10B10C5D"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document?</w:t>
      </w:r>
    </w:p>
    <w:p w14:paraId="733415E3" w14:textId="77777777" w:rsidR="00F10F82" w:rsidRPr="00F16191" w:rsidRDefault="00F10F82" w:rsidP="00F10F82">
      <w:pPr>
        <w:spacing w:before="120" w:after="120" w:line="276" w:lineRule="auto"/>
        <w:ind w:left="720"/>
        <w:jc w:val="both"/>
        <w:rPr>
          <w:rFonts w:ascii="Arial Narrow" w:eastAsia="Cambria" w:hAnsi="Arial Narrow" w:cs="Arial Narrow"/>
          <w:b/>
          <w:bCs/>
          <w:sz w:val="20"/>
        </w:rPr>
      </w:pP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p>
    <w:p w14:paraId="303897F5" w14:textId="77777777" w:rsidR="00F10F82" w:rsidRPr="00F16191" w:rsidRDefault="00F10F82" w:rsidP="00F10F82">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 xml:space="preserve">(Note: Failure to submit proof of such authority, </w:t>
      </w:r>
      <w:proofErr w:type="gramStart"/>
      <w:r w:rsidRPr="00F16191">
        <w:rPr>
          <w:rFonts w:ascii="Arial Narrow" w:eastAsia="Cambria" w:hAnsi="Arial Narrow" w:cs="Arial Narrow"/>
          <w:sz w:val="20"/>
          <w:u w:val="single"/>
        </w:rPr>
        <w:t>where</w:t>
      </w:r>
      <w:proofErr w:type="gramEnd"/>
    </w:p>
    <w:p w14:paraId="062A5A77" w14:textId="77777777" w:rsidR="00F10F82" w:rsidRPr="00F16191" w:rsidRDefault="00F10F82" w:rsidP="00F10F82">
      <w:pPr>
        <w:spacing w:before="120" w:after="120" w:line="276" w:lineRule="auto"/>
        <w:ind w:left="720"/>
        <w:jc w:val="both"/>
        <w:rPr>
          <w:rFonts w:ascii="Arial Narrow" w:eastAsia="Cambria" w:hAnsi="Arial Narrow" w:cs="Arial Narrow"/>
          <w:sz w:val="20"/>
          <w:u w:val="single"/>
        </w:rPr>
      </w:pPr>
      <w:r w:rsidRPr="00F16191">
        <w:rPr>
          <w:rFonts w:ascii="Arial Narrow" w:eastAsia="Cambria" w:hAnsi="Arial Narrow" w:cs="Arial Narrow"/>
          <w:sz w:val="20"/>
          <w:u w:val="single"/>
        </w:rPr>
        <w:t>applicable, may result in the disqualification of the bid.</w:t>
      </w:r>
    </w:p>
    <w:p w14:paraId="21DD2D25" w14:textId="77777777" w:rsidR="00F10F82" w:rsidRPr="00F16191" w:rsidRDefault="00F10F82" w:rsidP="00F10F82">
      <w:pPr>
        <w:spacing w:before="120" w:after="120" w:line="276" w:lineRule="auto"/>
        <w:ind w:left="720"/>
        <w:jc w:val="both"/>
        <w:rPr>
          <w:rFonts w:ascii="Arial Narrow" w:eastAsia="Cambria" w:hAnsi="Arial Narrow" w:cs="Arial Narrow"/>
          <w:sz w:val="20"/>
          <w:u w:val="single"/>
        </w:rPr>
      </w:pPr>
    </w:p>
    <w:p w14:paraId="3D19BAD6" w14:textId="77777777" w:rsidR="00F10F82" w:rsidRPr="00F16191" w:rsidRDefault="00F10F82" w:rsidP="00F10F82">
      <w:pPr>
        <w:numPr>
          <w:ilvl w:val="3"/>
          <w:numId w:val="36"/>
        </w:numPr>
        <w:spacing w:before="120"/>
        <w:jc w:val="both"/>
        <w:rPr>
          <w:rFonts w:ascii="Arial Narrow" w:eastAsia="Cambria" w:hAnsi="Arial Narrow" w:cs="Arial Narrow"/>
          <w:sz w:val="20"/>
        </w:rPr>
      </w:pPr>
      <w:r w:rsidRPr="00F16191">
        <w:rPr>
          <w:rFonts w:ascii="Arial Narrow" w:eastAsia="Cambria" w:hAnsi="Arial Narrow" w:cs="Arial Narrow"/>
          <w:sz w:val="20"/>
        </w:rPr>
        <w:t>If no, furnish reasons for non-submission of such proof:</w:t>
      </w:r>
    </w:p>
    <w:p w14:paraId="1F2167C8" w14:textId="77777777" w:rsidR="00F10F82" w:rsidRPr="00F16191" w:rsidRDefault="00F10F82" w:rsidP="00F10F82">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 </w:t>
      </w:r>
      <w:r w:rsidRPr="00F16191">
        <w:rPr>
          <w:rFonts w:ascii="Arial Narrow" w:eastAsia="Cambria" w:hAnsi="Arial Narrow" w:cs="Arial Narrow"/>
          <w:sz w:val="20"/>
        </w:rPr>
        <w:tab/>
        <w:t>…………………………………………………………………….</w:t>
      </w:r>
    </w:p>
    <w:p w14:paraId="5F97146F"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41F7C9AE"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A00EC81" w14:textId="77777777" w:rsidR="00F10F82" w:rsidRPr="00F16191" w:rsidRDefault="00F10F82" w:rsidP="00F10F82">
      <w:pPr>
        <w:numPr>
          <w:ilvl w:val="1"/>
          <w:numId w:val="36"/>
        </w:numPr>
        <w:tabs>
          <w:tab w:val="num" w:pos="709"/>
          <w:tab w:val="left" w:pos="6237"/>
          <w:tab w:val="left" w:pos="6521"/>
        </w:tabs>
        <w:spacing w:before="120"/>
        <w:ind w:left="567" w:hanging="567"/>
        <w:jc w:val="both"/>
        <w:rPr>
          <w:rFonts w:ascii="Arial Narrow" w:eastAsia="Cambria" w:hAnsi="Arial Narrow" w:cs="Arial Narrow"/>
          <w:sz w:val="20"/>
        </w:rPr>
      </w:pPr>
      <w:r w:rsidRPr="00F16191">
        <w:rPr>
          <w:rFonts w:ascii="Arial Narrow" w:eastAsia="Cambria" w:hAnsi="Arial Narrow" w:cs="Arial Narrow"/>
          <w:sz w:val="20"/>
        </w:rPr>
        <w:t xml:space="preserve">Did you or your spouse, or any of the company’s directors / </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 xml:space="preserve">YES / NO </w:t>
      </w:r>
    </w:p>
    <w:p w14:paraId="707DF7F6" w14:textId="77777777" w:rsidR="00F10F82" w:rsidRPr="00F16191" w:rsidRDefault="00F10F82" w:rsidP="00F10F82">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 xml:space="preserve">trustees / shareholders / members or their spouses conduct </w:t>
      </w:r>
    </w:p>
    <w:p w14:paraId="2B9E962C" w14:textId="77777777" w:rsidR="00F10F82" w:rsidRPr="00F16191" w:rsidRDefault="00F10F82" w:rsidP="00F10F82">
      <w:pPr>
        <w:spacing w:before="120" w:after="120" w:line="276" w:lineRule="auto"/>
        <w:ind w:firstLine="720"/>
        <w:jc w:val="both"/>
        <w:rPr>
          <w:rFonts w:ascii="Arial Narrow" w:eastAsia="Cambria" w:hAnsi="Arial Narrow" w:cs="Arial Narrow"/>
          <w:sz w:val="20"/>
        </w:rPr>
      </w:pPr>
      <w:r w:rsidRPr="00F16191">
        <w:rPr>
          <w:rFonts w:ascii="Arial Narrow" w:eastAsia="Cambria" w:hAnsi="Arial Narrow" w:cs="Arial Narrow"/>
          <w:sz w:val="20"/>
        </w:rPr>
        <w:t>business with the state in the previous twelve months?</w:t>
      </w:r>
    </w:p>
    <w:p w14:paraId="7DF3EEEC" w14:textId="77777777" w:rsidR="00F10F82" w:rsidRPr="00F16191" w:rsidRDefault="00F10F82" w:rsidP="00F10F82">
      <w:pPr>
        <w:spacing w:before="120" w:after="120" w:line="276" w:lineRule="auto"/>
        <w:jc w:val="both"/>
        <w:rPr>
          <w:rFonts w:ascii="Arial Narrow" w:eastAsia="Cambria" w:hAnsi="Arial Narrow" w:cs="Arial Narrow"/>
          <w:color w:val="FF0000"/>
          <w:sz w:val="20"/>
        </w:rPr>
      </w:pPr>
    </w:p>
    <w:p w14:paraId="1221C4E1" w14:textId="77777777" w:rsidR="00F10F82" w:rsidRPr="00F16191" w:rsidRDefault="00F10F82" w:rsidP="00F10F82">
      <w:pPr>
        <w:numPr>
          <w:ilvl w:val="2"/>
          <w:numId w:val="36"/>
        </w:numPr>
        <w:spacing w:before="120"/>
        <w:jc w:val="both"/>
        <w:rPr>
          <w:rFonts w:ascii="Arial Narrow" w:eastAsia="Cambria" w:hAnsi="Arial Narrow" w:cs="Arial Narrow"/>
          <w:sz w:val="20"/>
        </w:rPr>
      </w:pPr>
      <w:r w:rsidRPr="00F16191">
        <w:rPr>
          <w:rFonts w:ascii="Arial Narrow" w:eastAsia="Cambria" w:hAnsi="Arial Narrow" w:cs="Arial Narrow"/>
          <w:sz w:val="20"/>
        </w:rPr>
        <w:t>If so, furnish particulars:</w:t>
      </w:r>
    </w:p>
    <w:p w14:paraId="348AAA01" w14:textId="77777777" w:rsidR="00F10F82" w:rsidRPr="00F16191" w:rsidRDefault="00F10F82" w:rsidP="00F10F82">
      <w:pPr>
        <w:tabs>
          <w:tab w:val="left" w:pos="6521"/>
        </w:tabs>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46A8C008"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lastRenderedPageBreak/>
        <w:t xml:space="preserve">………………………………………………………………….. </w:t>
      </w:r>
    </w:p>
    <w:p w14:paraId="52DBBA50" w14:textId="77777777" w:rsidR="00F10F82" w:rsidRPr="00F16191" w:rsidRDefault="00F10F82" w:rsidP="00F10F82">
      <w:pPr>
        <w:spacing w:before="120" w:after="120" w:line="276" w:lineRule="auto"/>
        <w:ind w:left="720"/>
        <w:jc w:val="both"/>
        <w:rPr>
          <w:rFonts w:ascii="Arial Narrow" w:eastAsia="Cambria" w:hAnsi="Arial Narrow" w:cs="Arial Narrow"/>
          <w:sz w:val="20"/>
        </w:rPr>
      </w:pPr>
      <w:r w:rsidRPr="00F16191">
        <w:rPr>
          <w:rFonts w:ascii="Arial Narrow" w:eastAsia="Cambria" w:hAnsi="Arial Narrow" w:cs="Arial Narrow"/>
          <w:sz w:val="20"/>
        </w:rPr>
        <w:t>…………………………………………………………………...</w:t>
      </w:r>
    </w:p>
    <w:p w14:paraId="52876CDF" w14:textId="77777777" w:rsidR="00F10F82" w:rsidRPr="00F16191" w:rsidRDefault="00F10F82" w:rsidP="00F10F82">
      <w:pPr>
        <w:widowControl w:val="0"/>
        <w:numPr>
          <w:ilvl w:val="1"/>
          <w:numId w:val="36"/>
        </w:numPr>
        <w:tabs>
          <w:tab w:val="num" w:pos="709"/>
          <w:tab w:val="left" w:pos="2250"/>
          <w:tab w:val="left" w:pos="6521"/>
          <w:tab w:val="right" w:pos="9752"/>
        </w:tabs>
        <w:spacing w:before="120"/>
        <w:ind w:left="709" w:hanging="709"/>
        <w:jc w:val="both"/>
        <w:rPr>
          <w:rFonts w:ascii="Arial Narrow" w:eastAsia="Cambria" w:hAnsi="Arial Narrow" w:cs="Arial Narrow"/>
          <w:sz w:val="20"/>
        </w:rPr>
      </w:pPr>
      <w:r w:rsidRPr="00F16191">
        <w:rPr>
          <w:rFonts w:ascii="Arial Narrow" w:eastAsia="Cambria" w:hAnsi="Arial Narrow" w:cs="Arial Narrow"/>
          <w:sz w:val="20"/>
        </w:rPr>
        <w:t>Do you, or any person connected with the bidder, have</w:t>
      </w:r>
      <w:r w:rsidRPr="00F16191">
        <w:rPr>
          <w:rFonts w:ascii="Arial Narrow" w:eastAsia="Cambria" w:hAnsi="Arial Narrow" w:cs="Arial Narrow"/>
          <w:sz w:val="20"/>
        </w:rPr>
        <w:tab/>
      </w:r>
      <w:r w:rsidRPr="00F16191">
        <w:rPr>
          <w:rFonts w:ascii="Arial Narrow" w:eastAsia="Cambria" w:hAnsi="Arial Narrow" w:cs="Arial Narrow"/>
          <w:b/>
          <w:bCs/>
          <w:sz w:val="20"/>
        </w:rPr>
        <w:t>YES / NO</w:t>
      </w:r>
    </w:p>
    <w:p w14:paraId="306890BD" w14:textId="77777777" w:rsidR="00F10F82" w:rsidRPr="00F16191" w:rsidRDefault="00F10F82" w:rsidP="00F10F82">
      <w:pPr>
        <w:tabs>
          <w:tab w:val="left" w:pos="709"/>
          <w:tab w:val="left" w:pos="2250"/>
          <w:tab w:val="right" w:pos="9752"/>
        </w:tabs>
        <w:spacing w:before="120" w:after="120" w:line="276" w:lineRule="auto"/>
        <w:ind w:left="709" w:hanging="709"/>
        <w:jc w:val="both"/>
        <w:rPr>
          <w:rFonts w:ascii="Arial Narrow" w:eastAsia="Cambria" w:hAnsi="Arial Narrow" w:cs="Arial Narrow"/>
          <w:sz w:val="20"/>
        </w:rPr>
      </w:pPr>
      <w:r w:rsidRPr="00F16191">
        <w:rPr>
          <w:rFonts w:ascii="Arial Narrow" w:eastAsia="Cambria" w:hAnsi="Arial Narrow" w:cs="Arial Narrow"/>
          <w:sz w:val="20"/>
        </w:rPr>
        <w:tab/>
        <w:t xml:space="preserve">any relationship (family, friend, other) with a person </w:t>
      </w:r>
      <w:r w:rsidRPr="00F16191">
        <w:rPr>
          <w:rFonts w:ascii="Arial Narrow" w:eastAsia="Cambria" w:hAnsi="Arial Narrow" w:cs="Arial Narrow"/>
          <w:sz w:val="20"/>
        </w:rPr>
        <w:tab/>
      </w:r>
    </w:p>
    <w:p w14:paraId="36856173" w14:textId="77777777" w:rsidR="00F10F82" w:rsidRPr="00F16191" w:rsidRDefault="00F10F82" w:rsidP="00F10F82">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employed by the</w:t>
      </w:r>
      <w:r w:rsidRPr="00F16191">
        <w:rPr>
          <w:rFonts w:ascii="Arial Narrow" w:eastAsia="Cambria" w:hAnsi="Arial Narrow" w:cs="Arial Narrow"/>
          <w:b/>
          <w:bCs/>
          <w:sz w:val="20"/>
        </w:rPr>
        <w:t xml:space="preserve"> </w:t>
      </w:r>
      <w:r w:rsidRPr="00F16191">
        <w:rPr>
          <w:rFonts w:ascii="Arial Narrow" w:eastAsia="Cambria" w:hAnsi="Arial Narrow" w:cs="Arial Narrow"/>
          <w:sz w:val="20"/>
        </w:rPr>
        <w:t xml:space="preserve">state and who may be involved with </w:t>
      </w:r>
    </w:p>
    <w:p w14:paraId="35F85ADC" w14:textId="77777777" w:rsidR="00F10F82" w:rsidRPr="00F16191" w:rsidRDefault="00F10F82" w:rsidP="00F10F82">
      <w:pPr>
        <w:tabs>
          <w:tab w:val="left" w:pos="709"/>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the evaluation and or adjudication of this bid?</w:t>
      </w:r>
    </w:p>
    <w:p w14:paraId="13C27AD9" w14:textId="77777777" w:rsidR="00F10F82" w:rsidRPr="00F16191" w:rsidRDefault="00F10F82" w:rsidP="00F10F82">
      <w:pPr>
        <w:tabs>
          <w:tab w:val="left" w:pos="0"/>
          <w:tab w:val="left" w:pos="709"/>
          <w:tab w:val="right" w:pos="9752"/>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2.9.1</w:t>
      </w:r>
      <w:r w:rsidRPr="00F16191">
        <w:rPr>
          <w:rFonts w:ascii="Arial Narrow" w:eastAsia="Cambria" w:hAnsi="Arial Narrow" w:cs="Arial Narrow"/>
          <w:color w:val="000000"/>
          <w:sz w:val="20"/>
        </w:rPr>
        <w:tab/>
        <w:t>If so, furnish particulars.</w:t>
      </w:r>
    </w:p>
    <w:p w14:paraId="26EF90E7" w14:textId="77777777" w:rsidR="00F10F82" w:rsidRPr="00F16191" w:rsidRDefault="00F10F82" w:rsidP="00F10F82">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4F96BEFD" w14:textId="77777777" w:rsidR="00F10F82" w:rsidRPr="00F16191" w:rsidRDefault="00F10F82" w:rsidP="00F10F82">
      <w:pPr>
        <w:tabs>
          <w:tab w:val="left" w:pos="284"/>
          <w:tab w:val="left" w:pos="2250"/>
          <w:tab w:val="right" w:pos="9752"/>
        </w:tabs>
        <w:spacing w:before="120" w:after="120" w:line="276" w:lineRule="auto"/>
        <w:ind w:left="900" w:hanging="900"/>
        <w:jc w:val="both"/>
        <w:rPr>
          <w:rFonts w:ascii="Arial Narrow" w:eastAsia="Cambria" w:hAnsi="Arial Narrow" w:cs="Arial Narrow"/>
          <w:color w:val="000000"/>
          <w:sz w:val="20"/>
        </w:rPr>
      </w:pPr>
      <w:r w:rsidRPr="00F16191">
        <w:rPr>
          <w:rFonts w:ascii="Arial Narrow" w:eastAsia="Cambria" w:hAnsi="Arial Narrow" w:cs="Arial Narrow"/>
          <w:color w:val="000000"/>
          <w:sz w:val="20"/>
        </w:rPr>
        <w:tab/>
        <w:t>…………………………………………………………..….</w:t>
      </w:r>
    </w:p>
    <w:p w14:paraId="6529DE47" w14:textId="77777777" w:rsidR="00F10F82" w:rsidRPr="00F16191" w:rsidRDefault="00F10F82" w:rsidP="00F10F82">
      <w:pPr>
        <w:tabs>
          <w:tab w:val="left" w:pos="284"/>
          <w:tab w:val="right" w:pos="9752"/>
        </w:tabs>
        <w:spacing w:before="120" w:after="120" w:line="276" w:lineRule="auto"/>
        <w:ind w:firstLine="284"/>
        <w:jc w:val="both"/>
        <w:rPr>
          <w:rFonts w:ascii="Arial Narrow" w:eastAsia="Cambria" w:hAnsi="Arial Narrow" w:cs="Arial Narrow"/>
          <w:color w:val="000000"/>
          <w:sz w:val="20"/>
        </w:rPr>
      </w:pPr>
      <w:r w:rsidRPr="00F16191">
        <w:rPr>
          <w:rFonts w:ascii="Arial Narrow" w:eastAsia="Cambria" w:hAnsi="Arial Narrow" w:cs="Arial Narrow"/>
          <w:color w:val="000000"/>
          <w:sz w:val="20"/>
        </w:rPr>
        <w:t>………………………………………………………………</w:t>
      </w:r>
    </w:p>
    <w:p w14:paraId="124138FD" w14:textId="77777777" w:rsidR="00F10F82" w:rsidRPr="00F16191" w:rsidRDefault="00F10F82" w:rsidP="00F10F82">
      <w:pPr>
        <w:tabs>
          <w:tab w:val="left" w:pos="284"/>
          <w:tab w:val="left" w:pos="2250"/>
        </w:tabs>
        <w:spacing w:before="120" w:after="120" w:line="276" w:lineRule="auto"/>
        <w:ind w:hanging="567"/>
        <w:jc w:val="both"/>
        <w:rPr>
          <w:rFonts w:ascii="Arial Narrow" w:eastAsia="Cambria" w:hAnsi="Arial Narrow" w:cs="Arial Narrow"/>
          <w:color w:val="000000"/>
          <w:sz w:val="20"/>
        </w:rPr>
      </w:pPr>
      <w:r w:rsidRPr="00F16191">
        <w:rPr>
          <w:rFonts w:ascii="Arial Narrow" w:eastAsia="Cambria" w:hAnsi="Arial Narrow" w:cs="Arial Narrow"/>
          <w:sz w:val="20"/>
        </w:rPr>
        <w:tab/>
      </w:r>
      <w:proofErr w:type="gramStart"/>
      <w:r w:rsidRPr="00F16191">
        <w:rPr>
          <w:rFonts w:ascii="Arial Narrow" w:eastAsia="Cambria" w:hAnsi="Arial Narrow" w:cs="Arial Narrow"/>
          <w:sz w:val="20"/>
        </w:rPr>
        <w:t>2.10  Are</w:t>
      </w:r>
      <w:proofErr w:type="gramEnd"/>
      <w:r w:rsidRPr="00F16191">
        <w:rPr>
          <w:rFonts w:ascii="Arial Narrow" w:eastAsia="Cambria" w:hAnsi="Arial Narrow" w:cs="Arial Narrow"/>
          <w:sz w:val="20"/>
        </w:rPr>
        <w:t xml:space="preserve"> you, or any person connected with the bidder,</w:t>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6B340AAA" w14:textId="77777777" w:rsidR="00F10F82" w:rsidRPr="00F16191" w:rsidRDefault="00F10F82" w:rsidP="00F10F82">
      <w:pPr>
        <w:tabs>
          <w:tab w:val="left" w:pos="284"/>
          <w:tab w:val="left" w:pos="2250"/>
          <w:tab w:val="right" w:pos="9752"/>
        </w:tabs>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ab/>
        <w:t xml:space="preserve">aware of any relationship (family, friend, other) between </w:t>
      </w:r>
    </w:p>
    <w:p w14:paraId="468A03E8" w14:textId="77777777" w:rsidR="00F10F82" w:rsidRPr="00F16191" w:rsidRDefault="00F10F82" w:rsidP="00F10F82">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any other bidder and any person employed by the state</w:t>
      </w:r>
    </w:p>
    <w:p w14:paraId="37C4C7B4" w14:textId="77777777" w:rsidR="00F10F82" w:rsidRPr="00F16191" w:rsidRDefault="00F10F82" w:rsidP="00F10F82">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 xml:space="preserve">who may be involved with the evaluation and or </w:t>
      </w:r>
      <w:proofErr w:type="gramStart"/>
      <w:r w:rsidRPr="00F16191">
        <w:rPr>
          <w:rFonts w:ascii="Arial Narrow" w:eastAsia="Cambria" w:hAnsi="Arial Narrow" w:cs="Arial Narrow"/>
          <w:sz w:val="20"/>
        </w:rPr>
        <w:t>adjudication</w:t>
      </w:r>
      <w:proofErr w:type="gramEnd"/>
    </w:p>
    <w:p w14:paraId="132E17DD" w14:textId="77777777" w:rsidR="00F10F82" w:rsidRPr="00F16191" w:rsidRDefault="00F10F82" w:rsidP="00F10F82">
      <w:pPr>
        <w:tabs>
          <w:tab w:val="left" w:pos="284"/>
          <w:tab w:val="left" w:pos="426"/>
          <w:tab w:val="left" w:pos="2250"/>
          <w:tab w:val="right" w:pos="9752"/>
        </w:tabs>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of this bid?</w:t>
      </w:r>
    </w:p>
    <w:p w14:paraId="6A563A19" w14:textId="77777777" w:rsidR="00F10F82" w:rsidRPr="00F16191" w:rsidRDefault="00F10F82" w:rsidP="00F10F82">
      <w:pPr>
        <w:tabs>
          <w:tab w:val="left" w:pos="284"/>
          <w:tab w:val="left" w:pos="2250"/>
          <w:tab w:val="right" w:pos="9752"/>
        </w:tabs>
        <w:spacing w:before="120" w:after="120" w:line="276" w:lineRule="auto"/>
        <w:ind w:hanging="567"/>
        <w:jc w:val="both"/>
        <w:rPr>
          <w:rFonts w:ascii="Arial Narrow" w:eastAsia="Cambria" w:hAnsi="Arial Narrow" w:cs="Arial Narrow"/>
          <w:b/>
          <w:bCs/>
          <w:sz w:val="20"/>
        </w:rPr>
      </w:pPr>
      <w:r w:rsidRPr="00F16191">
        <w:rPr>
          <w:rFonts w:ascii="Arial Narrow" w:eastAsia="Cambria" w:hAnsi="Arial Narrow" w:cs="Arial Narrow"/>
          <w:sz w:val="20"/>
        </w:rPr>
        <w:t>2.10.1</w:t>
      </w:r>
      <w:r w:rsidRPr="00F16191">
        <w:rPr>
          <w:rFonts w:ascii="Arial Narrow" w:eastAsia="Cambria" w:hAnsi="Arial Narrow" w:cs="Arial Narrow"/>
          <w:sz w:val="20"/>
        </w:rPr>
        <w:tab/>
        <w:t>If so, furnish particulars</w:t>
      </w:r>
      <w:r w:rsidRPr="00F16191">
        <w:rPr>
          <w:rFonts w:ascii="Arial Narrow" w:eastAsia="Cambria" w:hAnsi="Arial Narrow" w:cs="Arial Narrow"/>
          <w:b/>
          <w:bCs/>
          <w:sz w:val="20"/>
        </w:rPr>
        <w:t>.</w:t>
      </w:r>
    </w:p>
    <w:p w14:paraId="08FFAF7F" w14:textId="77777777" w:rsidR="00F10F82" w:rsidRPr="00F16191" w:rsidRDefault="00F10F82" w:rsidP="00F10F82">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53FC4984" w14:textId="77777777" w:rsidR="00F10F82" w:rsidRPr="00F16191" w:rsidRDefault="00F10F82" w:rsidP="00F10F82">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109D3781" w14:textId="77777777" w:rsidR="00F10F82" w:rsidRPr="00F16191" w:rsidRDefault="00F10F82" w:rsidP="00F10F82">
      <w:pPr>
        <w:spacing w:before="120" w:after="120" w:line="276" w:lineRule="auto"/>
        <w:ind w:left="284"/>
        <w:jc w:val="both"/>
        <w:rPr>
          <w:rFonts w:ascii="Arial Narrow" w:eastAsia="Cambria" w:hAnsi="Arial Narrow" w:cs="Arial Narrow"/>
          <w:sz w:val="20"/>
        </w:rPr>
      </w:pPr>
      <w:r w:rsidRPr="00F16191">
        <w:rPr>
          <w:rFonts w:ascii="Arial Narrow" w:eastAsia="Cambria" w:hAnsi="Arial Narrow" w:cs="Arial Narrow"/>
          <w:sz w:val="20"/>
        </w:rPr>
        <w:t>………………………………………………………………</w:t>
      </w:r>
    </w:p>
    <w:p w14:paraId="7A670E93" w14:textId="77777777" w:rsidR="00F10F82" w:rsidRPr="00F16191" w:rsidRDefault="00F10F82" w:rsidP="00F10F82">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w:t>
      </w:r>
      <w:r w:rsidRPr="00F16191">
        <w:rPr>
          <w:rFonts w:ascii="Arial Narrow" w:eastAsia="Cambria" w:hAnsi="Arial Narrow" w:cs="Arial Narrow"/>
          <w:sz w:val="20"/>
        </w:rPr>
        <w:tab/>
        <w:t xml:space="preserve">Do you or any of the directors / trustees / shareholders / members </w:t>
      </w:r>
      <w:r w:rsidRPr="00F16191">
        <w:rPr>
          <w:rFonts w:ascii="Arial Narrow" w:eastAsia="Cambria" w:hAnsi="Arial Narrow" w:cs="Arial Narrow"/>
          <w:sz w:val="20"/>
        </w:rPr>
        <w:tab/>
      </w:r>
      <w:r w:rsidRPr="00F16191">
        <w:rPr>
          <w:rFonts w:ascii="Arial Narrow" w:eastAsia="Cambria" w:hAnsi="Arial Narrow" w:cs="Arial Narrow"/>
          <w:b/>
          <w:bCs/>
          <w:sz w:val="20"/>
        </w:rPr>
        <w:t>YES/NO</w:t>
      </w:r>
    </w:p>
    <w:p w14:paraId="5EA71EE0" w14:textId="77777777" w:rsidR="00F10F82" w:rsidRPr="00F16191" w:rsidRDefault="00F10F82" w:rsidP="00F10F82">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 xml:space="preserve">of the company have any interest in any other related companies </w:t>
      </w:r>
    </w:p>
    <w:p w14:paraId="4C5872C8" w14:textId="77777777" w:rsidR="00F10F82" w:rsidRPr="00F16191" w:rsidRDefault="00F10F82" w:rsidP="00F10F82">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whether or not they are bidding for this contract?</w:t>
      </w:r>
    </w:p>
    <w:p w14:paraId="783842B6" w14:textId="77777777" w:rsidR="00F10F82" w:rsidRPr="00F16191" w:rsidRDefault="00F10F82" w:rsidP="00F10F82">
      <w:pPr>
        <w:spacing w:before="120" w:after="120" w:line="276" w:lineRule="auto"/>
        <w:ind w:hanging="567"/>
        <w:jc w:val="both"/>
        <w:rPr>
          <w:rFonts w:ascii="Arial Narrow" w:eastAsia="Cambria" w:hAnsi="Arial Narrow" w:cs="Arial Narrow"/>
          <w:sz w:val="20"/>
        </w:rPr>
      </w:pPr>
      <w:r w:rsidRPr="00F16191">
        <w:rPr>
          <w:rFonts w:ascii="Arial Narrow" w:eastAsia="Cambria" w:hAnsi="Arial Narrow" w:cs="Arial Narrow"/>
          <w:sz w:val="20"/>
        </w:rPr>
        <w:t>2.11.1</w:t>
      </w:r>
      <w:r w:rsidRPr="00F16191">
        <w:rPr>
          <w:rFonts w:ascii="Arial Narrow" w:eastAsia="Cambria" w:hAnsi="Arial Narrow" w:cs="Arial Narrow"/>
          <w:sz w:val="20"/>
        </w:rPr>
        <w:tab/>
        <w:t>If so, furnish particulars:</w:t>
      </w:r>
    </w:p>
    <w:p w14:paraId="21643B14" w14:textId="77777777" w:rsidR="00F10F82" w:rsidRPr="00F16191" w:rsidRDefault="00F10F82" w:rsidP="00F10F82">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1D3B2497" w14:textId="77777777" w:rsidR="00F10F82" w:rsidRPr="00F16191" w:rsidRDefault="00F10F82" w:rsidP="00F10F82">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00F782C9" w14:textId="77777777" w:rsidR="00F10F82" w:rsidRPr="00F16191" w:rsidRDefault="00F10F82" w:rsidP="00F10F82">
      <w:pPr>
        <w:spacing w:before="120" w:after="120" w:line="276" w:lineRule="auto"/>
        <w:jc w:val="both"/>
        <w:rPr>
          <w:rFonts w:ascii="Arial Narrow" w:eastAsia="Cambria" w:hAnsi="Arial Narrow" w:cs="Arial Narrow"/>
          <w:sz w:val="20"/>
        </w:rPr>
      </w:pPr>
      <w:r w:rsidRPr="00F16191">
        <w:rPr>
          <w:rFonts w:ascii="Arial Narrow" w:eastAsia="Cambria" w:hAnsi="Arial Narrow" w:cs="Arial Narrow"/>
          <w:sz w:val="20"/>
        </w:rPr>
        <w:t>…………………………………………………………………………….</w:t>
      </w:r>
    </w:p>
    <w:p w14:paraId="326108E6" w14:textId="77777777" w:rsidR="00F10F82" w:rsidRPr="00F16191" w:rsidRDefault="00F10F82" w:rsidP="00F10F82">
      <w:pPr>
        <w:keepNext/>
        <w:keepLines/>
        <w:widowControl w:val="0"/>
        <w:numPr>
          <w:ilvl w:val="0"/>
          <w:numId w:val="36"/>
        </w:numPr>
        <w:tabs>
          <w:tab w:val="num" w:pos="-142"/>
          <w:tab w:val="left" w:pos="900"/>
          <w:tab w:val="left" w:pos="2250"/>
          <w:tab w:val="right" w:pos="9752"/>
        </w:tabs>
        <w:spacing w:before="120" w:line="276" w:lineRule="auto"/>
        <w:ind w:left="360" w:hanging="1002"/>
        <w:jc w:val="both"/>
        <w:outlineLvl w:val="0"/>
        <w:rPr>
          <w:rFonts w:ascii="Arial Narrow" w:eastAsia="MS Gothic" w:hAnsi="Arial Narrow"/>
          <w:b/>
          <w:bCs/>
          <w:sz w:val="20"/>
          <w:szCs w:val="20"/>
          <w:lang w:eastAsia="en-ZA"/>
        </w:rPr>
      </w:pPr>
      <w:r w:rsidRPr="00F16191">
        <w:rPr>
          <w:rFonts w:ascii="Arial Narrow" w:eastAsia="MS Gothic" w:hAnsi="Arial Narrow"/>
          <w:b/>
          <w:bCs/>
          <w:sz w:val="20"/>
          <w:szCs w:val="20"/>
          <w:lang w:eastAsia="en-ZA"/>
        </w:rPr>
        <w:t>Full details of directors / trustees / members / shareholders.</w:t>
      </w:r>
    </w:p>
    <w:p w14:paraId="4F9F3C04" w14:textId="77777777" w:rsidR="00F10F82" w:rsidRPr="00F16191" w:rsidRDefault="00F10F82" w:rsidP="00F10F82">
      <w:pPr>
        <w:spacing w:before="120" w:after="120" w:line="276" w:lineRule="auto"/>
        <w:jc w:val="both"/>
        <w:rPr>
          <w:rFonts w:ascii="Arial Narrow" w:eastAsia="Cambria" w:hAnsi="Arial Narrow" w:cs="Times New Roman"/>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783"/>
        <w:gridCol w:w="2351"/>
        <w:gridCol w:w="2363"/>
      </w:tblGrid>
      <w:tr w:rsidR="00F10F82" w:rsidRPr="00F16191" w14:paraId="5EF28256" w14:textId="77777777" w:rsidTr="0049305D">
        <w:tc>
          <w:tcPr>
            <w:tcW w:w="2910" w:type="dxa"/>
          </w:tcPr>
          <w:p w14:paraId="2ACE5057" w14:textId="77777777" w:rsidR="00F10F82" w:rsidRPr="00F16191" w:rsidRDefault="00F10F82" w:rsidP="0049305D">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Full Name</w:t>
            </w:r>
          </w:p>
        </w:tc>
        <w:tc>
          <w:tcPr>
            <w:tcW w:w="1783" w:type="dxa"/>
          </w:tcPr>
          <w:p w14:paraId="47ECE489" w14:textId="77777777" w:rsidR="00F10F82" w:rsidRPr="00F16191" w:rsidRDefault="00F10F82" w:rsidP="0049305D">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Identity Number</w:t>
            </w:r>
          </w:p>
        </w:tc>
        <w:tc>
          <w:tcPr>
            <w:tcW w:w="2351" w:type="dxa"/>
          </w:tcPr>
          <w:p w14:paraId="660827D2" w14:textId="77777777" w:rsidR="00F10F82" w:rsidRPr="00F16191" w:rsidRDefault="00F10F82" w:rsidP="0049305D">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Personal Income Tax Reference Number</w:t>
            </w:r>
          </w:p>
        </w:tc>
        <w:tc>
          <w:tcPr>
            <w:tcW w:w="2363" w:type="dxa"/>
          </w:tcPr>
          <w:p w14:paraId="61EC8B23" w14:textId="77777777" w:rsidR="00F10F82" w:rsidRPr="00F16191" w:rsidRDefault="00F10F82" w:rsidP="0049305D">
            <w:pPr>
              <w:spacing w:before="120" w:after="120" w:line="276" w:lineRule="auto"/>
              <w:jc w:val="both"/>
              <w:rPr>
                <w:rFonts w:ascii="Arial Narrow" w:eastAsia="Cambria" w:hAnsi="Arial Narrow" w:cs="Times New Roman"/>
                <w:b/>
                <w:bCs/>
                <w:sz w:val="20"/>
              </w:rPr>
            </w:pPr>
            <w:r w:rsidRPr="00F16191">
              <w:rPr>
                <w:rFonts w:ascii="Arial Narrow" w:eastAsia="Cambria" w:hAnsi="Arial Narrow" w:cs="Times New Roman"/>
                <w:b/>
                <w:bCs/>
                <w:sz w:val="20"/>
              </w:rPr>
              <w:t xml:space="preserve">State Employee Number / </w:t>
            </w:r>
            <w:proofErr w:type="spellStart"/>
            <w:r w:rsidRPr="00F16191">
              <w:rPr>
                <w:rFonts w:ascii="Arial Narrow" w:eastAsia="Cambria" w:hAnsi="Arial Narrow" w:cs="Times New Roman"/>
                <w:b/>
                <w:bCs/>
                <w:sz w:val="20"/>
              </w:rPr>
              <w:t>Persal</w:t>
            </w:r>
            <w:proofErr w:type="spellEnd"/>
            <w:r w:rsidRPr="00F16191">
              <w:rPr>
                <w:rFonts w:ascii="Arial Narrow" w:eastAsia="Cambria" w:hAnsi="Arial Narrow" w:cs="Times New Roman"/>
                <w:b/>
                <w:bCs/>
                <w:sz w:val="20"/>
              </w:rPr>
              <w:t xml:space="preserve"> Number </w:t>
            </w:r>
          </w:p>
          <w:p w14:paraId="4AA2B47A" w14:textId="77777777" w:rsidR="00F10F82" w:rsidRPr="00F16191" w:rsidRDefault="00F10F82" w:rsidP="0049305D">
            <w:pPr>
              <w:spacing w:before="120" w:after="120" w:line="276" w:lineRule="auto"/>
              <w:jc w:val="both"/>
              <w:rPr>
                <w:rFonts w:ascii="Arial Narrow" w:eastAsia="Cambria" w:hAnsi="Arial Narrow" w:cs="Times New Roman"/>
                <w:b/>
                <w:bCs/>
                <w:sz w:val="20"/>
              </w:rPr>
            </w:pPr>
          </w:p>
        </w:tc>
      </w:tr>
      <w:tr w:rsidR="00F10F82" w:rsidRPr="00F16191" w14:paraId="58AE35DF" w14:textId="77777777" w:rsidTr="0049305D">
        <w:tc>
          <w:tcPr>
            <w:tcW w:w="2910" w:type="dxa"/>
          </w:tcPr>
          <w:p w14:paraId="187F0B2A"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1783" w:type="dxa"/>
          </w:tcPr>
          <w:p w14:paraId="5CDC0FA4"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51" w:type="dxa"/>
          </w:tcPr>
          <w:p w14:paraId="0150E810"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63" w:type="dxa"/>
          </w:tcPr>
          <w:p w14:paraId="17E36D5B" w14:textId="77777777" w:rsidR="00F10F82" w:rsidRPr="00F16191" w:rsidRDefault="00F10F82" w:rsidP="0049305D">
            <w:pPr>
              <w:spacing w:before="120" w:after="120" w:line="276" w:lineRule="auto"/>
              <w:jc w:val="both"/>
              <w:rPr>
                <w:rFonts w:ascii="Arial Narrow" w:eastAsia="Cambria" w:hAnsi="Arial Narrow" w:cs="Times New Roman"/>
                <w:sz w:val="20"/>
              </w:rPr>
            </w:pPr>
          </w:p>
          <w:p w14:paraId="0AE6F0BD" w14:textId="77777777" w:rsidR="00F10F82" w:rsidRPr="00F16191" w:rsidRDefault="00F10F82" w:rsidP="0049305D">
            <w:pPr>
              <w:spacing w:before="120" w:after="120" w:line="276" w:lineRule="auto"/>
              <w:jc w:val="both"/>
              <w:rPr>
                <w:rFonts w:ascii="Arial Narrow" w:eastAsia="Cambria" w:hAnsi="Arial Narrow" w:cs="Times New Roman"/>
                <w:sz w:val="20"/>
              </w:rPr>
            </w:pPr>
          </w:p>
        </w:tc>
      </w:tr>
      <w:tr w:rsidR="00F10F82" w:rsidRPr="00F16191" w14:paraId="39898CCF" w14:textId="77777777" w:rsidTr="0049305D">
        <w:tc>
          <w:tcPr>
            <w:tcW w:w="2910" w:type="dxa"/>
          </w:tcPr>
          <w:p w14:paraId="2E559ED7"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1783" w:type="dxa"/>
          </w:tcPr>
          <w:p w14:paraId="25BB72C7"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51" w:type="dxa"/>
          </w:tcPr>
          <w:p w14:paraId="232EF983"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63" w:type="dxa"/>
          </w:tcPr>
          <w:p w14:paraId="5C26D96D" w14:textId="77777777" w:rsidR="00F10F82" w:rsidRPr="00F16191" w:rsidRDefault="00F10F82" w:rsidP="0049305D">
            <w:pPr>
              <w:spacing w:before="120" w:after="120" w:line="276" w:lineRule="auto"/>
              <w:jc w:val="both"/>
              <w:rPr>
                <w:rFonts w:ascii="Arial Narrow" w:eastAsia="Cambria" w:hAnsi="Arial Narrow" w:cs="Times New Roman"/>
                <w:sz w:val="20"/>
              </w:rPr>
            </w:pPr>
          </w:p>
          <w:p w14:paraId="59700556" w14:textId="77777777" w:rsidR="00F10F82" w:rsidRPr="00F16191" w:rsidRDefault="00F10F82" w:rsidP="0049305D">
            <w:pPr>
              <w:spacing w:before="120" w:after="120" w:line="276" w:lineRule="auto"/>
              <w:jc w:val="both"/>
              <w:rPr>
                <w:rFonts w:ascii="Arial Narrow" w:eastAsia="Cambria" w:hAnsi="Arial Narrow" w:cs="Times New Roman"/>
                <w:sz w:val="20"/>
              </w:rPr>
            </w:pPr>
          </w:p>
        </w:tc>
      </w:tr>
      <w:tr w:rsidR="00F10F82" w:rsidRPr="00F16191" w14:paraId="6E3B35AB" w14:textId="77777777" w:rsidTr="0049305D">
        <w:tc>
          <w:tcPr>
            <w:tcW w:w="2910" w:type="dxa"/>
          </w:tcPr>
          <w:p w14:paraId="6CEBAF7F"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1783" w:type="dxa"/>
          </w:tcPr>
          <w:p w14:paraId="28B89439"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51" w:type="dxa"/>
          </w:tcPr>
          <w:p w14:paraId="4C1B1690"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63" w:type="dxa"/>
          </w:tcPr>
          <w:p w14:paraId="463D7392" w14:textId="77777777" w:rsidR="00F10F82" w:rsidRPr="00F16191" w:rsidRDefault="00F10F82" w:rsidP="0049305D">
            <w:pPr>
              <w:spacing w:before="120" w:after="120" w:line="276" w:lineRule="auto"/>
              <w:jc w:val="both"/>
              <w:rPr>
                <w:rFonts w:ascii="Arial Narrow" w:eastAsia="Cambria" w:hAnsi="Arial Narrow" w:cs="Times New Roman"/>
                <w:sz w:val="20"/>
              </w:rPr>
            </w:pPr>
          </w:p>
          <w:p w14:paraId="3E877909" w14:textId="77777777" w:rsidR="00F10F82" w:rsidRPr="00F16191" w:rsidRDefault="00F10F82" w:rsidP="0049305D">
            <w:pPr>
              <w:spacing w:before="120" w:after="120" w:line="276" w:lineRule="auto"/>
              <w:jc w:val="both"/>
              <w:rPr>
                <w:rFonts w:ascii="Arial Narrow" w:eastAsia="Cambria" w:hAnsi="Arial Narrow" w:cs="Times New Roman"/>
                <w:sz w:val="20"/>
              </w:rPr>
            </w:pPr>
          </w:p>
        </w:tc>
      </w:tr>
      <w:tr w:rsidR="00F10F82" w:rsidRPr="00F16191" w14:paraId="249C2067" w14:textId="77777777" w:rsidTr="0049305D">
        <w:tc>
          <w:tcPr>
            <w:tcW w:w="2910" w:type="dxa"/>
          </w:tcPr>
          <w:p w14:paraId="7086D46F"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1783" w:type="dxa"/>
          </w:tcPr>
          <w:p w14:paraId="7F909524"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51" w:type="dxa"/>
          </w:tcPr>
          <w:p w14:paraId="68B678CB"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63" w:type="dxa"/>
          </w:tcPr>
          <w:p w14:paraId="3B44E12F" w14:textId="77777777" w:rsidR="00F10F82" w:rsidRPr="00F16191" w:rsidRDefault="00F10F82" w:rsidP="0049305D">
            <w:pPr>
              <w:spacing w:before="120" w:after="120" w:line="276" w:lineRule="auto"/>
              <w:jc w:val="both"/>
              <w:rPr>
                <w:rFonts w:ascii="Arial Narrow" w:eastAsia="Cambria" w:hAnsi="Arial Narrow" w:cs="Times New Roman"/>
                <w:sz w:val="20"/>
              </w:rPr>
            </w:pPr>
          </w:p>
          <w:p w14:paraId="5C7F8EF4" w14:textId="77777777" w:rsidR="00F10F82" w:rsidRPr="00F16191" w:rsidRDefault="00F10F82" w:rsidP="0049305D">
            <w:pPr>
              <w:spacing w:before="120" w:after="120" w:line="276" w:lineRule="auto"/>
              <w:jc w:val="both"/>
              <w:rPr>
                <w:rFonts w:ascii="Arial Narrow" w:eastAsia="Cambria" w:hAnsi="Arial Narrow" w:cs="Times New Roman"/>
                <w:sz w:val="20"/>
              </w:rPr>
            </w:pPr>
          </w:p>
        </w:tc>
      </w:tr>
      <w:tr w:rsidR="00F10F82" w:rsidRPr="00F16191" w14:paraId="13E1C60F" w14:textId="77777777" w:rsidTr="0049305D">
        <w:tc>
          <w:tcPr>
            <w:tcW w:w="2910" w:type="dxa"/>
          </w:tcPr>
          <w:p w14:paraId="1493C944"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1783" w:type="dxa"/>
          </w:tcPr>
          <w:p w14:paraId="049CF1E0"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51" w:type="dxa"/>
          </w:tcPr>
          <w:p w14:paraId="13F7CC62" w14:textId="77777777" w:rsidR="00F10F82" w:rsidRPr="00F16191" w:rsidRDefault="00F10F82" w:rsidP="0049305D">
            <w:pPr>
              <w:spacing w:before="120" w:after="120" w:line="276" w:lineRule="auto"/>
              <w:jc w:val="both"/>
              <w:rPr>
                <w:rFonts w:ascii="Arial Narrow" w:eastAsia="Cambria" w:hAnsi="Arial Narrow" w:cs="Times New Roman"/>
                <w:sz w:val="20"/>
              </w:rPr>
            </w:pPr>
          </w:p>
        </w:tc>
        <w:tc>
          <w:tcPr>
            <w:tcW w:w="2363" w:type="dxa"/>
          </w:tcPr>
          <w:p w14:paraId="2468934F" w14:textId="77777777" w:rsidR="00F10F82" w:rsidRPr="00F16191" w:rsidRDefault="00F10F82" w:rsidP="0049305D">
            <w:pPr>
              <w:spacing w:before="120" w:after="120" w:line="276" w:lineRule="auto"/>
              <w:jc w:val="both"/>
              <w:rPr>
                <w:rFonts w:ascii="Arial Narrow" w:eastAsia="Cambria" w:hAnsi="Arial Narrow" w:cs="Times New Roman"/>
                <w:sz w:val="20"/>
              </w:rPr>
            </w:pPr>
          </w:p>
          <w:p w14:paraId="5AE81105" w14:textId="77777777" w:rsidR="00F10F82" w:rsidRPr="00F16191" w:rsidRDefault="00F10F82" w:rsidP="0049305D">
            <w:pPr>
              <w:spacing w:before="120" w:after="120" w:line="276" w:lineRule="auto"/>
              <w:jc w:val="both"/>
              <w:rPr>
                <w:rFonts w:ascii="Arial Narrow" w:eastAsia="Cambria" w:hAnsi="Arial Narrow" w:cs="Times New Roman"/>
                <w:sz w:val="20"/>
              </w:rPr>
            </w:pPr>
          </w:p>
        </w:tc>
      </w:tr>
    </w:tbl>
    <w:p w14:paraId="5777EDBD" w14:textId="77777777" w:rsidR="00F10F82" w:rsidRPr="00F16191" w:rsidRDefault="00F10F82" w:rsidP="00F10F82">
      <w:pPr>
        <w:keepNext/>
        <w:keepLines/>
        <w:tabs>
          <w:tab w:val="left" w:pos="567"/>
        </w:tabs>
        <w:spacing w:before="240" w:after="240" w:line="276" w:lineRule="auto"/>
        <w:ind w:left="142"/>
        <w:jc w:val="both"/>
        <w:outlineLvl w:val="0"/>
        <w:rPr>
          <w:rFonts w:ascii="Arial Narrow" w:eastAsia="MS Gothic" w:hAnsi="Arial Narrow"/>
          <w:b/>
          <w:bCs/>
          <w:sz w:val="20"/>
          <w:szCs w:val="20"/>
          <w:lang w:eastAsia="en-ZA"/>
        </w:rPr>
      </w:pPr>
    </w:p>
    <w:p w14:paraId="2EE83FA8" w14:textId="77777777" w:rsidR="00F10F82" w:rsidRPr="00F16191" w:rsidRDefault="00F10F82" w:rsidP="00F10F82">
      <w:pPr>
        <w:keepNext/>
        <w:keepLines/>
        <w:tabs>
          <w:tab w:val="left" w:pos="567"/>
        </w:tabs>
        <w:spacing w:before="240" w:after="240" w:line="276" w:lineRule="auto"/>
        <w:ind w:left="142"/>
        <w:jc w:val="both"/>
        <w:outlineLvl w:val="0"/>
        <w:rPr>
          <w:rFonts w:ascii="Arial Narrow" w:eastAsia="MS Gothic" w:hAnsi="Arial Narrow"/>
          <w:b/>
          <w:bCs/>
          <w:sz w:val="20"/>
          <w:szCs w:val="20"/>
          <w:lang w:eastAsia="en-ZA"/>
        </w:rPr>
      </w:pPr>
      <w:r w:rsidRPr="00F16191">
        <w:rPr>
          <w:rFonts w:ascii="Arial Narrow" w:eastAsia="MS Gothic" w:hAnsi="Arial Narrow"/>
          <w:b/>
          <w:bCs/>
          <w:sz w:val="20"/>
          <w:szCs w:val="20"/>
          <w:lang w:eastAsia="en-ZA"/>
        </w:rPr>
        <w:t>4</w:t>
      </w:r>
      <w:r w:rsidRPr="00F16191">
        <w:rPr>
          <w:rFonts w:ascii="Arial Narrow" w:eastAsia="MS Gothic" w:hAnsi="Arial Narrow"/>
          <w:b/>
          <w:bCs/>
          <w:sz w:val="20"/>
          <w:szCs w:val="20"/>
          <w:lang w:eastAsia="en-ZA"/>
        </w:rPr>
        <w:tab/>
      </w:r>
      <w:proofErr w:type="gramStart"/>
      <w:r w:rsidRPr="00F16191">
        <w:rPr>
          <w:rFonts w:ascii="Arial Narrow" w:eastAsia="MS Gothic" w:hAnsi="Arial Narrow"/>
          <w:b/>
          <w:bCs/>
          <w:sz w:val="20"/>
          <w:szCs w:val="20"/>
          <w:lang w:eastAsia="en-ZA"/>
        </w:rPr>
        <w:t>DECLARATION</w:t>
      </w:r>
      <w:proofErr w:type="gramEnd"/>
    </w:p>
    <w:p w14:paraId="1EDEDB43" w14:textId="77777777" w:rsidR="00F10F82" w:rsidRPr="00F16191" w:rsidRDefault="00F10F82" w:rsidP="00F10F82">
      <w:pPr>
        <w:tabs>
          <w:tab w:val="left" w:pos="900"/>
          <w:tab w:val="left" w:pos="2250"/>
          <w:tab w:val="right" w:pos="9752"/>
        </w:tabs>
        <w:spacing w:before="120" w:after="120" w:line="276" w:lineRule="auto"/>
        <w:ind w:firstLine="540"/>
        <w:jc w:val="center"/>
        <w:rPr>
          <w:rFonts w:ascii="Arial Narrow" w:eastAsia="Cambria" w:hAnsi="Arial Narrow" w:cs="Arial Narrow"/>
          <w:b/>
          <w:bCs/>
          <w:sz w:val="20"/>
        </w:rPr>
      </w:pPr>
    </w:p>
    <w:p w14:paraId="668E5AE6" w14:textId="77777777" w:rsidR="00F10F82" w:rsidRPr="00F16191" w:rsidRDefault="00F10F82" w:rsidP="00F10F82">
      <w:pPr>
        <w:tabs>
          <w:tab w:val="left" w:pos="567"/>
          <w:tab w:val="right" w:pos="9752"/>
        </w:tabs>
        <w:spacing w:before="120" w:after="120" w:line="276" w:lineRule="auto"/>
        <w:ind w:left="567" w:hanging="283"/>
        <w:jc w:val="both"/>
        <w:rPr>
          <w:rFonts w:ascii="Arial" w:eastAsia="Cambria" w:hAnsi="Arial"/>
          <w:sz w:val="20"/>
        </w:rPr>
      </w:pPr>
      <w:r w:rsidRPr="00F16191">
        <w:rPr>
          <w:rFonts w:ascii="Arial" w:eastAsia="Cambria" w:hAnsi="Arial"/>
          <w:sz w:val="20"/>
        </w:rPr>
        <w:t>I, THE UNDERSIGNED (NAME)………………………………………………………………………</w:t>
      </w:r>
    </w:p>
    <w:p w14:paraId="7E422748" w14:textId="77777777" w:rsidR="00F10F82" w:rsidRPr="00F16191" w:rsidRDefault="00F10F82" w:rsidP="00F10F82">
      <w:pPr>
        <w:tabs>
          <w:tab w:val="left" w:pos="1418"/>
          <w:tab w:val="right" w:pos="9752"/>
        </w:tabs>
        <w:spacing w:before="120" w:after="120" w:line="276" w:lineRule="auto"/>
        <w:jc w:val="both"/>
        <w:rPr>
          <w:rFonts w:ascii="Arial" w:eastAsia="Cambria" w:hAnsi="Arial"/>
          <w:sz w:val="20"/>
        </w:rPr>
      </w:pPr>
    </w:p>
    <w:p w14:paraId="4AE9ED6A" w14:textId="77777777" w:rsidR="00F10F82" w:rsidRPr="00F16191" w:rsidRDefault="00F10F82" w:rsidP="00F10F82">
      <w:pPr>
        <w:tabs>
          <w:tab w:val="left" w:pos="1418"/>
          <w:tab w:val="right" w:pos="9752"/>
        </w:tabs>
        <w:spacing w:before="120" w:after="120" w:line="276" w:lineRule="auto"/>
        <w:ind w:left="284"/>
        <w:jc w:val="both"/>
        <w:rPr>
          <w:rFonts w:ascii="Arial" w:eastAsia="Cambria" w:hAnsi="Arial"/>
          <w:sz w:val="20"/>
        </w:rPr>
      </w:pPr>
      <w:r w:rsidRPr="00F16191">
        <w:rPr>
          <w:rFonts w:ascii="Arial" w:eastAsia="Cambria" w:hAnsi="Arial"/>
          <w:sz w:val="20"/>
        </w:rPr>
        <w:t xml:space="preserve">CERTIFY THAT THE INFORMATION FURNISHED IN PARAGRAPHS 2 and 3 ABOVE IS CORRECT. </w:t>
      </w:r>
    </w:p>
    <w:p w14:paraId="0B45E9E1" w14:textId="77777777" w:rsidR="00F10F82" w:rsidRPr="00F16191" w:rsidRDefault="00F10F82" w:rsidP="00F10F82">
      <w:pPr>
        <w:tabs>
          <w:tab w:val="left" w:pos="1418"/>
          <w:tab w:val="right" w:pos="9752"/>
        </w:tabs>
        <w:spacing w:before="120" w:after="120" w:line="276" w:lineRule="auto"/>
        <w:ind w:left="567"/>
        <w:jc w:val="both"/>
        <w:rPr>
          <w:rFonts w:ascii="Arial" w:eastAsia="Cambria" w:hAnsi="Arial"/>
          <w:sz w:val="20"/>
        </w:rPr>
      </w:pPr>
    </w:p>
    <w:p w14:paraId="142A2592" w14:textId="77777777" w:rsidR="00F10F82" w:rsidRPr="00F16191" w:rsidRDefault="00F10F82" w:rsidP="00F10F82">
      <w:pPr>
        <w:tabs>
          <w:tab w:val="left" w:pos="450"/>
          <w:tab w:val="left" w:pos="1080"/>
          <w:tab w:val="right" w:pos="8640"/>
        </w:tabs>
        <w:ind w:left="1080" w:hanging="630"/>
        <w:rPr>
          <w:rFonts w:ascii="Arial" w:hAnsi="Arial"/>
          <w:sz w:val="20"/>
          <w:szCs w:val="20"/>
          <w:lang w:val="en-US"/>
        </w:rPr>
      </w:pPr>
      <w:r w:rsidRPr="00F16191">
        <w:rPr>
          <w:rFonts w:ascii="Arial" w:hAnsi="Arial"/>
          <w:sz w:val="20"/>
          <w:szCs w:val="20"/>
          <w:lang w:val="en-US"/>
        </w:rPr>
        <w:t>I ACCEPT THAT THE STATE MAY REJECT THE BID OR ACT AGAINST ME SHOULD THIS DECLARATION PROVE TO BE FALSE.</w:t>
      </w:r>
    </w:p>
    <w:p w14:paraId="2FF01ACC" w14:textId="77777777" w:rsidR="00F10F82" w:rsidRPr="00F16191" w:rsidRDefault="00F10F82" w:rsidP="00F10F82">
      <w:pPr>
        <w:tabs>
          <w:tab w:val="left" w:pos="900"/>
          <w:tab w:val="left" w:pos="2250"/>
          <w:tab w:val="right" w:pos="9752"/>
        </w:tabs>
        <w:spacing w:before="120" w:after="120" w:line="276" w:lineRule="auto"/>
        <w:ind w:firstLine="540"/>
        <w:jc w:val="both"/>
        <w:rPr>
          <w:rFonts w:ascii="Arial Narrow" w:eastAsia="Cambria" w:hAnsi="Arial Narrow"/>
          <w:sz w:val="20"/>
        </w:rPr>
      </w:pPr>
    </w:p>
    <w:p w14:paraId="2940C5E6" w14:textId="77777777" w:rsidR="00F10F82" w:rsidRPr="00F16191" w:rsidRDefault="00F10F82" w:rsidP="00F10F82">
      <w:pPr>
        <w:tabs>
          <w:tab w:val="left" w:pos="3960"/>
          <w:tab w:val="left" w:pos="7020"/>
          <w:tab w:val="right" w:pos="9752"/>
        </w:tabs>
        <w:spacing w:before="120" w:after="120" w:line="276" w:lineRule="auto"/>
        <w:ind w:left="540"/>
        <w:jc w:val="both"/>
        <w:rPr>
          <w:rFonts w:ascii="Arial Narrow" w:eastAsia="Cambria" w:hAnsi="Arial Narrow"/>
          <w:sz w:val="20"/>
        </w:rPr>
      </w:pPr>
      <w:r w:rsidRPr="00F16191">
        <w:rPr>
          <w:rFonts w:ascii="Arial Narrow" w:eastAsia="Cambria" w:hAnsi="Arial Narrow"/>
          <w:sz w:val="20"/>
        </w:rPr>
        <w:t>…………………………………..</w:t>
      </w:r>
      <w:r w:rsidRPr="00F16191">
        <w:rPr>
          <w:rFonts w:ascii="Arial Narrow" w:eastAsia="Cambria" w:hAnsi="Arial Narrow"/>
          <w:sz w:val="20"/>
        </w:rPr>
        <w:tab/>
        <w:t xml:space="preserve"> ..…………………………………………… </w:t>
      </w:r>
      <w:r w:rsidRPr="00F16191">
        <w:rPr>
          <w:rFonts w:ascii="Arial Narrow" w:eastAsia="Cambria" w:hAnsi="Arial Narrow"/>
          <w:sz w:val="20"/>
        </w:rPr>
        <w:tab/>
      </w:r>
    </w:p>
    <w:p w14:paraId="34F4CE77" w14:textId="77777777" w:rsidR="00F10F82" w:rsidRPr="00F16191" w:rsidRDefault="00F10F82" w:rsidP="00F10F82">
      <w:pPr>
        <w:tabs>
          <w:tab w:val="left" w:pos="1080"/>
          <w:tab w:val="left" w:pos="4320"/>
          <w:tab w:val="left" w:pos="7920"/>
          <w:tab w:val="right" w:pos="9752"/>
        </w:tabs>
        <w:spacing w:before="120" w:after="120" w:line="276" w:lineRule="auto"/>
        <w:ind w:left="540"/>
        <w:jc w:val="both"/>
        <w:rPr>
          <w:rFonts w:ascii="Arial Narrow" w:eastAsia="Cambria" w:hAnsi="Arial Narrow"/>
          <w:sz w:val="20"/>
        </w:rPr>
      </w:pPr>
      <w:r w:rsidRPr="00F16191">
        <w:rPr>
          <w:rFonts w:ascii="Arial Narrow" w:eastAsia="Cambria" w:hAnsi="Arial Narrow"/>
          <w:sz w:val="20"/>
        </w:rPr>
        <w:tab/>
        <w:t>Signature</w:t>
      </w:r>
      <w:r w:rsidRPr="00F16191">
        <w:rPr>
          <w:rFonts w:ascii="Arial Narrow" w:eastAsia="Cambria" w:hAnsi="Arial Narrow"/>
          <w:sz w:val="20"/>
        </w:rPr>
        <w:tab/>
        <w:t xml:space="preserve">                          Date</w:t>
      </w:r>
    </w:p>
    <w:p w14:paraId="2EA170C4" w14:textId="77777777" w:rsidR="00F10F82" w:rsidRPr="00F16191" w:rsidRDefault="00F10F82" w:rsidP="00F10F82">
      <w:pPr>
        <w:tabs>
          <w:tab w:val="left" w:pos="3960"/>
          <w:tab w:val="left" w:pos="7020"/>
          <w:tab w:val="right" w:pos="9752"/>
        </w:tabs>
        <w:spacing w:before="120" w:after="120" w:line="276" w:lineRule="auto"/>
        <w:ind w:left="540"/>
        <w:jc w:val="both"/>
        <w:rPr>
          <w:rFonts w:ascii="Arial Narrow" w:eastAsia="Cambria" w:hAnsi="Arial Narrow"/>
          <w:sz w:val="20"/>
        </w:rPr>
      </w:pPr>
    </w:p>
    <w:p w14:paraId="026FD843" w14:textId="77777777" w:rsidR="00F10F82" w:rsidRPr="00F16191" w:rsidRDefault="00F10F82" w:rsidP="00F10F82">
      <w:pPr>
        <w:tabs>
          <w:tab w:val="left" w:pos="3960"/>
          <w:tab w:val="left" w:pos="7020"/>
          <w:tab w:val="right" w:pos="9752"/>
        </w:tabs>
        <w:spacing w:before="120" w:after="120" w:line="276" w:lineRule="auto"/>
        <w:ind w:left="540"/>
        <w:jc w:val="both"/>
        <w:rPr>
          <w:rFonts w:ascii="Arial Narrow" w:eastAsia="Cambria" w:hAnsi="Arial Narrow"/>
          <w:sz w:val="20"/>
        </w:rPr>
      </w:pPr>
      <w:r w:rsidRPr="00F16191">
        <w:rPr>
          <w:rFonts w:ascii="Arial Narrow" w:eastAsia="Cambria" w:hAnsi="Arial Narrow"/>
          <w:sz w:val="20"/>
        </w:rPr>
        <w:t>………………………………….</w:t>
      </w:r>
      <w:r w:rsidRPr="00F16191">
        <w:rPr>
          <w:rFonts w:ascii="Arial Narrow" w:eastAsia="Cambria" w:hAnsi="Arial Narrow"/>
          <w:sz w:val="20"/>
        </w:rPr>
        <w:tab/>
        <w:t>………………………………………………</w:t>
      </w:r>
    </w:p>
    <w:p w14:paraId="17C839A4" w14:textId="77777777" w:rsidR="00F10F82" w:rsidRPr="00F16191" w:rsidRDefault="00F10F82" w:rsidP="00F10F82">
      <w:pPr>
        <w:tabs>
          <w:tab w:val="left" w:pos="1080"/>
          <w:tab w:val="left" w:pos="5760"/>
          <w:tab w:val="left" w:pos="7020"/>
          <w:tab w:val="right" w:pos="9752"/>
        </w:tabs>
        <w:spacing w:before="120" w:after="120" w:line="276" w:lineRule="auto"/>
        <w:ind w:left="540"/>
        <w:jc w:val="both"/>
        <w:rPr>
          <w:rFonts w:ascii="Arial Narrow" w:eastAsia="Cambria" w:hAnsi="Arial Narrow"/>
          <w:sz w:val="20"/>
        </w:rPr>
      </w:pPr>
      <w:r w:rsidRPr="00F16191">
        <w:rPr>
          <w:rFonts w:ascii="Arial Narrow" w:eastAsia="Cambria" w:hAnsi="Arial Narrow"/>
          <w:sz w:val="20"/>
        </w:rPr>
        <w:tab/>
        <w:t xml:space="preserve">Position </w:t>
      </w:r>
      <w:r w:rsidRPr="00F16191">
        <w:rPr>
          <w:rFonts w:ascii="Arial Narrow" w:eastAsia="Cambria" w:hAnsi="Arial Narrow"/>
          <w:sz w:val="20"/>
        </w:rPr>
        <w:tab/>
        <w:t>Name of bidder</w:t>
      </w:r>
    </w:p>
    <w:p w14:paraId="7049D454" w14:textId="4A547D2B" w:rsidR="00F10F82" w:rsidRDefault="00F10F82" w:rsidP="00E8300B">
      <w:pPr>
        <w:spacing w:before="120" w:after="120"/>
        <w:jc w:val="both"/>
        <w:rPr>
          <w:rFonts w:ascii="Arial" w:hAnsi="Arial"/>
          <w:b/>
          <w:bCs/>
          <w:sz w:val="22"/>
          <w:szCs w:val="22"/>
        </w:rPr>
      </w:pPr>
    </w:p>
    <w:p w14:paraId="2652BD0B" w14:textId="4F2B05B1" w:rsidR="00B818FF" w:rsidRDefault="00B818FF" w:rsidP="00E8300B">
      <w:pPr>
        <w:spacing w:before="120" w:after="120"/>
        <w:jc w:val="both"/>
        <w:rPr>
          <w:rFonts w:ascii="Arial" w:hAnsi="Arial"/>
          <w:b/>
          <w:bCs/>
          <w:sz w:val="22"/>
          <w:szCs w:val="22"/>
        </w:rPr>
      </w:pPr>
    </w:p>
    <w:p w14:paraId="40864811" w14:textId="7A879C2C" w:rsidR="00B818FF" w:rsidRDefault="00B818FF" w:rsidP="00E8300B">
      <w:pPr>
        <w:spacing w:before="120" w:after="120"/>
        <w:jc w:val="both"/>
        <w:rPr>
          <w:rFonts w:ascii="Arial" w:hAnsi="Arial"/>
          <w:b/>
          <w:bCs/>
          <w:sz w:val="22"/>
          <w:szCs w:val="22"/>
        </w:rPr>
      </w:pPr>
    </w:p>
    <w:p w14:paraId="3F7F48AF" w14:textId="11142F6E" w:rsidR="00B818FF" w:rsidRDefault="00B818FF" w:rsidP="00E8300B">
      <w:pPr>
        <w:spacing w:before="120" w:after="120"/>
        <w:jc w:val="both"/>
        <w:rPr>
          <w:rFonts w:ascii="Arial" w:hAnsi="Arial"/>
          <w:b/>
          <w:bCs/>
          <w:sz w:val="22"/>
          <w:szCs w:val="22"/>
        </w:rPr>
      </w:pPr>
    </w:p>
    <w:p w14:paraId="4E6C37DF" w14:textId="77777777" w:rsidR="00B818FF" w:rsidRDefault="00B818FF" w:rsidP="00E8300B">
      <w:pPr>
        <w:spacing w:before="120" w:after="120"/>
        <w:jc w:val="both"/>
        <w:rPr>
          <w:rFonts w:ascii="Arial" w:hAnsi="Arial"/>
          <w:b/>
          <w:bCs/>
          <w:sz w:val="22"/>
          <w:szCs w:val="22"/>
        </w:rPr>
      </w:pPr>
    </w:p>
    <w:p w14:paraId="158FA97A" w14:textId="77777777" w:rsidR="00F10F82" w:rsidRDefault="00F10F82" w:rsidP="00E8300B">
      <w:pPr>
        <w:spacing w:before="120" w:after="120"/>
        <w:jc w:val="both"/>
        <w:rPr>
          <w:rFonts w:ascii="Arial" w:hAnsi="Arial"/>
          <w:b/>
          <w:bCs/>
          <w:sz w:val="22"/>
          <w:szCs w:val="22"/>
        </w:rPr>
      </w:pPr>
    </w:p>
    <w:p w14:paraId="2267AD7C" w14:textId="77777777" w:rsidR="00F10F82" w:rsidRDefault="00F10F82" w:rsidP="00E8300B">
      <w:pPr>
        <w:spacing w:before="120" w:after="120"/>
        <w:jc w:val="both"/>
        <w:rPr>
          <w:rFonts w:ascii="Arial" w:hAnsi="Arial"/>
          <w:b/>
          <w:bCs/>
          <w:sz w:val="22"/>
          <w:szCs w:val="22"/>
        </w:rPr>
      </w:pPr>
    </w:p>
    <w:p w14:paraId="3B900061" w14:textId="77777777" w:rsidR="00F10F82" w:rsidRDefault="00F10F82" w:rsidP="00E8300B">
      <w:pPr>
        <w:spacing w:before="120" w:after="120"/>
        <w:jc w:val="both"/>
        <w:rPr>
          <w:rFonts w:ascii="Arial" w:hAnsi="Arial"/>
          <w:b/>
          <w:bCs/>
          <w:sz w:val="22"/>
          <w:szCs w:val="22"/>
        </w:rPr>
      </w:pPr>
    </w:p>
    <w:p w14:paraId="1601A7C1" w14:textId="77777777" w:rsidR="00F10F82" w:rsidRDefault="00F10F82" w:rsidP="00E8300B">
      <w:pPr>
        <w:spacing w:before="120" w:after="120"/>
        <w:jc w:val="both"/>
        <w:rPr>
          <w:rFonts w:ascii="Arial" w:hAnsi="Arial"/>
          <w:b/>
          <w:bCs/>
          <w:sz w:val="22"/>
          <w:szCs w:val="22"/>
        </w:rPr>
      </w:pPr>
    </w:p>
    <w:p w14:paraId="41D4B91C" w14:textId="77777777" w:rsidR="00F10F82" w:rsidRDefault="00F10F82" w:rsidP="00E8300B">
      <w:pPr>
        <w:spacing w:before="120" w:after="120"/>
        <w:jc w:val="both"/>
        <w:rPr>
          <w:rFonts w:ascii="Arial" w:hAnsi="Arial"/>
          <w:b/>
          <w:bCs/>
          <w:sz w:val="22"/>
          <w:szCs w:val="22"/>
        </w:rPr>
      </w:pPr>
    </w:p>
    <w:p w14:paraId="3CDD1389" w14:textId="77777777" w:rsidR="00F10F82" w:rsidRDefault="00F10F82" w:rsidP="00E8300B">
      <w:pPr>
        <w:spacing w:before="120" w:after="120"/>
        <w:jc w:val="both"/>
        <w:rPr>
          <w:rFonts w:ascii="Arial" w:hAnsi="Arial"/>
          <w:b/>
          <w:bCs/>
          <w:sz w:val="22"/>
          <w:szCs w:val="22"/>
        </w:rPr>
      </w:pPr>
    </w:p>
    <w:p w14:paraId="19424EF7" w14:textId="77777777" w:rsidR="00F10F82" w:rsidRDefault="00F10F82" w:rsidP="00E8300B">
      <w:pPr>
        <w:spacing w:before="120" w:after="120"/>
        <w:jc w:val="both"/>
        <w:rPr>
          <w:rFonts w:ascii="Arial" w:hAnsi="Arial"/>
          <w:b/>
          <w:bCs/>
          <w:sz w:val="22"/>
          <w:szCs w:val="22"/>
        </w:rPr>
      </w:pPr>
    </w:p>
    <w:p w14:paraId="5B07187D" w14:textId="77777777" w:rsidR="00F10F82" w:rsidRDefault="00F10F82" w:rsidP="00E8300B">
      <w:pPr>
        <w:spacing w:before="120" w:after="120"/>
        <w:jc w:val="both"/>
        <w:rPr>
          <w:rFonts w:ascii="Arial" w:hAnsi="Arial"/>
          <w:b/>
          <w:bCs/>
          <w:sz w:val="22"/>
          <w:szCs w:val="22"/>
        </w:rPr>
      </w:pPr>
    </w:p>
    <w:p w14:paraId="4627BD31" w14:textId="77777777" w:rsidR="00F10F82" w:rsidRDefault="00F10F82" w:rsidP="00E8300B">
      <w:pPr>
        <w:spacing w:before="120" w:after="120"/>
        <w:jc w:val="both"/>
        <w:rPr>
          <w:rFonts w:ascii="Arial" w:hAnsi="Arial"/>
          <w:b/>
          <w:bCs/>
          <w:sz w:val="22"/>
          <w:szCs w:val="22"/>
        </w:rPr>
      </w:pPr>
    </w:p>
    <w:p w14:paraId="6240B76F" w14:textId="77777777" w:rsidR="00F10F82" w:rsidRDefault="00F10F82" w:rsidP="00E8300B">
      <w:pPr>
        <w:spacing w:before="120" w:after="120"/>
        <w:jc w:val="both"/>
        <w:rPr>
          <w:rFonts w:ascii="Arial" w:hAnsi="Arial"/>
          <w:b/>
          <w:bCs/>
          <w:sz w:val="22"/>
          <w:szCs w:val="22"/>
        </w:rPr>
      </w:pPr>
    </w:p>
    <w:p w14:paraId="4D57B2AF" w14:textId="77777777" w:rsidR="00F10F82" w:rsidRDefault="00F10F82" w:rsidP="00E8300B">
      <w:pPr>
        <w:spacing w:before="120" w:after="120"/>
        <w:jc w:val="both"/>
        <w:rPr>
          <w:rFonts w:ascii="Arial" w:hAnsi="Arial"/>
          <w:b/>
          <w:bCs/>
          <w:sz w:val="22"/>
          <w:szCs w:val="22"/>
        </w:rPr>
      </w:pPr>
    </w:p>
    <w:p w14:paraId="0B43F226" w14:textId="2EE1FC1F" w:rsidR="00E8300B" w:rsidRDefault="00E8300B" w:rsidP="00E8300B">
      <w:pPr>
        <w:spacing w:before="120" w:after="120"/>
        <w:jc w:val="both"/>
        <w:rPr>
          <w:rFonts w:ascii="Arial" w:hAnsi="Arial"/>
          <w:b/>
          <w:bCs/>
          <w:sz w:val="22"/>
          <w:szCs w:val="22"/>
        </w:rPr>
      </w:pPr>
      <w:r w:rsidRPr="00525D47">
        <w:rPr>
          <w:rFonts w:ascii="Arial" w:hAnsi="Arial"/>
          <w:b/>
          <w:bCs/>
          <w:sz w:val="22"/>
          <w:szCs w:val="22"/>
        </w:rPr>
        <w:lastRenderedPageBreak/>
        <w:t>MBD 5: DECLARATION FOR PROCUREMENT ABOVE R10 MILLION (ALL APPLICABLE TAXES INCLUDED</w:t>
      </w:r>
    </w:p>
    <w:p w14:paraId="55212914" w14:textId="77777777" w:rsidR="00525D47" w:rsidRPr="00525D47" w:rsidRDefault="00525D47" w:rsidP="00E8300B">
      <w:pPr>
        <w:spacing w:before="120" w:after="120"/>
        <w:jc w:val="both"/>
        <w:rPr>
          <w:rFonts w:ascii="Arial" w:hAnsi="Arial"/>
          <w:b/>
          <w:bCs/>
          <w:sz w:val="22"/>
          <w:szCs w:val="22"/>
        </w:rPr>
      </w:pPr>
    </w:p>
    <w:p w14:paraId="48AD586C" w14:textId="20FDDA50" w:rsidR="00E8300B" w:rsidRDefault="00E8300B" w:rsidP="00E8300B">
      <w:pPr>
        <w:rPr>
          <w:rFonts w:ascii="Arial" w:hAnsi="Arial"/>
          <w:sz w:val="18"/>
          <w:szCs w:val="18"/>
        </w:rPr>
      </w:pPr>
      <w:r w:rsidRPr="009508CE">
        <w:rPr>
          <w:rFonts w:ascii="Arial" w:hAnsi="Arial"/>
          <w:sz w:val="18"/>
          <w:szCs w:val="18"/>
        </w:rPr>
        <w:t xml:space="preserve">For all procurement expected to exceed R10 million (all applicable taxes included), bidders must complete the following questionnaire: </w:t>
      </w:r>
    </w:p>
    <w:p w14:paraId="45ACFB31" w14:textId="77777777" w:rsidR="00643846" w:rsidRPr="009508CE" w:rsidRDefault="00643846" w:rsidP="00E8300B">
      <w:pPr>
        <w:rPr>
          <w:rFonts w:ascii="Arial" w:hAnsi="Arial"/>
          <w:sz w:val="18"/>
          <w:szCs w:val="18"/>
        </w:rPr>
      </w:pPr>
    </w:p>
    <w:p w14:paraId="3D25FF0D" w14:textId="77777777" w:rsidR="00E8300B" w:rsidRPr="009508CE" w:rsidRDefault="00E8300B" w:rsidP="00E8300B">
      <w:pPr>
        <w:rPr>
          <w:rFonts w:ascii="Arial" w:hAnsi="Arial"/>
          <w:sz w:val="18"/>
          <w:szCs w:val="18"/>
        </w:rPr>
      </w:pPr>
      <w:r w:rsidRPr="009508CE">
        <w:rPr>
          <w:rFonts w:ascii="Arial" w:hAnsi="Arial"/>
          <w:sz w:val="18"/>
          <w:szCs w:val="18"/>
        </w:rPr>
        <w:t xml:space="preserve">1 Are you by law required to prepare annual financial statements for auditing? </w:t>
      </w:r>
    </w:p>
    <w:p w14:paraId="75B66B10" w14:textId="77777777" w:rsidR="00E8300B" w:rsidRPr="009508CE" w:rsidRDefault="00E8300B" w:rsidP="00E8300B">
      <w:pPr>
        <w:rPr>
          <w:rFonts w:ascii="Arial" w:hAnsi="Arial"/>
          <w:sz w:val="18"/>
          <w:szCs w:val="18"/>
        </w:rPr>
      </w:pPr>
      <w:r w:rsidRPr="009508CE">
        <w:rPr>
          <w:rFonts w:ascii="Arial" w:hAnsi="Arial"/>
          <w:sz w:val="18"/>
          <w:szCs w:val="18"/>
        </w:rPr>
        <w:t xml:space="preserve">1.1 If yes, submit audited annual financial statements for the past three years or since the date of establishment if established during the past three years. </w:t>
      </w:r>
    </w:p>
    <w:p w14:paraId="723640BE" w14:textId="0FA2ED53" w:rsidR="00E8300B" w:rsidRPr="009508CE" w:rsidRDefault="00E8300B" w:rsidP="00E8300B">
      <w:pPr>
        <w:rPr>
          <w:rFonts w:ascii="Arial" w:hAnsi="Arial"/>
          <w:sz w:val="18"/>
          <w:szCs w:val="18"/>
        </w:rPr>
      </w:pPr>
      <w:r w:rsidRPr="009508CE">
        <w:rPr>
          <w:rFonts w:ascii="Arial" w:hAnsi="Arial"/>
          <w:sz w:val="18"/>
          <w:szCs w:val="18"/>
        </w:rPr>
        <w:t>……………………………………………………………… ………………………………………………………YES / NO</w:t>
      </w:r>
    </w:p>
    <w:p w14:paraId="265EA3A6" w14:textId="77777777" w:rsidR="00E8300B" w:rsidRPr="009508CE" w:rsidRDefault="00E8300B" w:rsidP="00E8300B">
      <w:pPr>
        <w:rPr>
          <w:rFonts w:ascii="Arial" w:hAnsi="Arial"/>
          <w:sz w:val="18"/>
          <w:szCs w:val="18"/>
        </w:rPr>
      </w:pPr>
      <w:r w:rsidRPr="009508CE">
        <w:rPr>
          <w:rFonts w:ascii="Arial" w:hAnsi="Arial"/>
          <w:sz w:val="18"/>
          <w:szCs w:val="18"/>
        </w:rPr>
        <w:t xml:space="preserve">2 Do you have any outstanding undisputed commitments for municipal services towards any municipality for more than three months or any other service provider in respect of which payment is overdue for more than 30 days? </w:t>
      </w:r>
    </w:p>
    <w:p w14:paraId="17B8DD11" w14:textId="77777777" w:rsidR="00E8300B" w:rsidRPr="009508CE" w:rsidRDefault="00E8300B" w:rsidP="00E8300B">
      <w:pPr>
        <w:rPr>
          <w:rFonts w:ascii="Arial" w:hAnsi="Arial"/>
          <w:sz w:val="18"/>
          <w:szCs w:val="18"/>
        </w:rPr>
      </w:pPr>
      <w:r w:rsidRPr="009508CE">
        <w:rPr>
          <w:rFonts w:ascii="Arial" w:hAnsi="Arial"/>
          <w:sz w:val="18"/>
          <w:szCs w:val="18"/>
        </w:rPr>
        <w:t xml:space="preserve">2.1 If no, this serves to certify that the bidder has no undisputed commitments for municipal services towards any municipality for more than three months or other service provider in respect of which payment is overdue for more than 30 days. </w:t>
      </w:r>
    </w:p>
    <w:p w14:paraId="2A058CC6" w14:textId="77777777" w:rsidR="00E8300B" w:rsidRPr="009508CE" w:rsidRDefault="00E8300B" w:rsidP="00E8300B">
      <w:pPr>
        <w:rPr>
          <w:rFonts w:ascii="Arial" w:hAnsi="Arial"/>
          <w:sz w:val="18"/>
          <w:szCs w:val="18"/>
        </w:rPr>
      </w:pPr>
      <w:r w:rsidRPr="009508CE">
        <w:rPr>
          <w:rFonts w:ascii="Arial" w:hAnsi="Arial"/>
          <w:sz w:val="18"/>
          <w:szCs w:val="18"/>
        </w:rPr>
        <w:t>2.2 If yes, provide particulars. …………………………………………………………</w:t>
      </w:r>
      <w:r>
        <w:rPr>
          <w:rFonts w:ascii="Arial" w:hAnsi="Arial"/>
          <w:sz w:val="18"/>
          <w:szCs w:val="18"/>
        </w:rPr>
        <w:t>…………………………….</w:t>
      </w:r>
      <w:r w:rsidRPr="009508CE">
        <w:rPr>
          <w:rFonts w:ascii="Arial" w:hAnsi="Arial"/>
          <w:sz w:val="18"/>
          <w:szCs w:val="18"/>
        </w:rPr>
        <w:t xml:space="preserve">…… ………………………………………………………………. ………………………………………………………………. …………………………………………………………….. </w:t>
      </w:r>
    </w:p>
    <w:p w14:paraId="31F6593A" w14:textId="77777777" w:rsidR="00E8300B" w:rsidRPr="009508CE" w:rsidRDefault="00E8300B" w:rsidP="00E8300B">
      <w:pPr>
        <w:rPr>
          <w:rFonts w:ascii="Arial" w:hAnsi="Arial"/>
          <w:sz w:val="18"/>
          <w:szCs w:val="18"/>
        </w:rPr>
      </w:pPr>
      <w:r w:rsidRPr="009508CE">
        <w:rPr>
          <w:rFonts w:ascii="Arial" w:hAnsi="Arial"/>
          <w:sz w:val="18"/>
          <w:szCs w:val="18"/>
        </w:rPr>
        <w:t>* Delete if not applicable *</w:t>
      </w:r>
    </w:p>
    <w:p w14:paraId="52C9E2FB" w14:textId="77777777" w:rsidR="00E8300B" w:rsidRPr="009508CE" w:rsidRDefault="00E8300B" w:rsidP="00E8300B">
      <w:pPr>
        <w:rPr>
          <w:rFonts w:ascii="Arial" w:hAnsi="Arial"/>
          <w:sz w:val="18"/>
          <w:szCs w:val="18"/>
        </w:rPr>
      </w:pPr>
      <w:r w:rsidRPr="009508CE">
        <w:rPr>
          <w:rFonts w:ascii="Arial" w:hAnsi="Arial"/>
          <w:sz w:val="18"/>
          <w:szCs w:val="18"/>
        </w:rPr>
        <w:t>YES / NO *YES / NO</w:t>
      </w:r>
    </w:p>
    <w:p w14:paraId="26159A04" w14:textId="77777777" w:rsidR="00E8300B" w:rsidRPr="009508CE" w:rsidRDefault="00E8300B" w:rsidP="00E8300B">
      <w:pPr>
        <w:rPr>
          <w:rFonts w:ascii="Arial" w:hAnsi="Arial"/>
          <w:sz w:val="18"/>
          <w:szCs w:val="18"/>
        </w:rPr>
      </w:pPr>
      <w:r w:rsidRPr="009508CE">
        <w:rPr>
          <w:rFonts w:ascii="Arial" w:hAnsi="Arial"/>
          <w:sz w:val="18"/>
          <w:szCs w:val="18"/>
        </w:rPr>
        <w:t>3. Has any contract been awarded to you by an organ of state during the past five years, including particulars of any material noncompliance or dispute concerning the execution of such contract?</w:t>
      </w:r>
    </w:p>
    <w:p w14:paraId="25C25556" w14:textId="77777777" w:rsidR="00E8300B" w:rsidRPr="004C7B11" w:rsidRDefault="00E8300B" w:rsidP="00E8300B">
      <w:pPr>
        <w:rPr>
          <w:rFonts w:ascii="Arial" w:hAnsi="Arial"/>
          <w:sz w:val="18"/>
          <w:szCs w:val="18"/>
        </w:rPr>
      </w:pPr>
      <w:r w:rsidRPr="009508CE">
        <w:rPr>
          <w:rFonts w:ascii="Arial" w:hAnsi="Arial"/>
          <w:sz w:val="18"/>
          <w:szCs w:val="18"/>
        </w:rPr>
        <w:t xml:space="preserve">3.1 If yes, furnish particulars </w:t>
      </w:r>
      <w:r w:rsidRPr="004C7B11">
        <w:rPr>
          <w:rFonts w:ascii="Arial" w:hAnsi="Arial"/>
          <w:sz w:val="18"/>
          <w:szCs w:val="18"/>
        </w:rPr>
        <w:t>………………………………………………………………….…………………………………………………………………………………………………………………………………………………………………………………………………………………………</w:t>
      </w:r>
      <w:r>
        <w:rPr>
          <w:rFonts w:ascii="Arial" w:hAnsi="Arial"/>
          <w:sz w:val="18"/>
          <w:szCs w:val="18"/>
        </w:rPr>
        <w:t>………………………………………………………………………….</w:t>
      </w:r>
      <w:r w:rsidRPr="004C7B11">
        <w:rPr>
          <w:rFonts w:ascii="Arial" w:hAnsi="Arial"/>
          <w:sz w:val="18"/>
          <w:szCs w:val="18"/>
        </w:rPr>
        <w:t>…………</w:t>
      </w:r>
      <w:r w:rsidRPr="004C7B11">
        <w:rPr>
          <w:rFonts w:ascii="Arial" w:hAnsi="Arial"/>
          <w:sz w:val="18"/>
          <w:szCs w:val="18"/>
        </w:rPr>
        <w:tab/>
        <w:t>*YES / NO</w:t>
      </w:r>
    </w:p>
    <w:p w14:paraId="2B507B77" w14:textId="77777777" w:rsidR="00E8300B" w:rsidRPr="004C7B11" w:rsidRDefault="00E8300B" w:rsidP="00E8300B">
      <w:pPr>
        <w:rPr>
          <w:rFonts w:ascii="Arial" w:hAnsi="Arial"/>
          <w:sz w:val="18"/>
          <w:szCs w:val="18"/>
        </w:rPr>
      </w:pPr>
      <w:r w:rsidRPr="004C7B11">
        <w:rPr>
          <w:rFonts w:ascii="Arial" w:hAnsi="Arial"/>
          <w:sz w:val="18"/>
          <w:szCs w:val="18"/>
        </w:rPr>
        <w:t xml:space="preserve">4. Will any portion of goods or services be sourced from outside the Republic, and, if so, what portion and whether any portion of payment from the municipality / municipal entity is expected to be transferred out of the Republic?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4C7B11">
        <w:rPr>
          <w:rFonts w:ascii="Arial" w:hAnsi="Arial"/>
          <w:sz w:val="18"/>
          <w:szCs w:val="18"/>
        </w:rPr>
        <w:t>*YES / NO</w:t>
      </w:r>
    </w:p>
    <w:p w14:paraId="499D590D" w14:textId="77777777" w:rsidR="00E8300B" w:rsidRPr="004C7B11" w:rsidRDefault="00E8300B" w:rsidP="00E8300B">
      <w:pPr>
        <w:rPr>
          <w:rFonts w:ascii="Arial" w:hAnsi="Arial"/>
          <w:sz w:val="18"/>
          <w:szCs w:val="18"/>
        </w:rPr>
      </w:pPr>
      <w:r w:rsidRPr="004C7B11">
        <w:rPr>
          <w:rFonts w:ascii="Arial" w:hAnsi="Arial"/>
          <w:sz w:val="18"/>
          <w:szCs w:val="18"/>
        </w:rPr>
        <w:t>4.1 If yes, furnish particulars ……………………………………………………</w:t>
      </w:r>
      <w:r>
        <w:rPr>
          <w:rFonts w:ascii="Arial" w:hAnsi="Arial"/>
          <w:sz w:val="18"/>
          <w:szCs w:val="18"/>
        </w:rPr>
        <w:t>……………………………………</w:t>
      </w:r>
      <w:proofErr w:type="gramStart"/>
      <w:r>
        <w:rPr>
          <w:rFonts w:ascii="Arial" w:hAnsi="Arial"/>
          <w:sz w:val="18"/>
          <w:szCs w:val="18"/>
        </w:rPr>
        <w:t>…</w:t>
      </w:r>
      <w:r w:rsidRPr="004C7B11">
        <w:rPr>
          <w:rFonts w:ascii="Arial" w:hAnsi="Arial"/>
          <w:sz w:val="18"/>
          <w:szCs w:val="18"/>
        </w:rPr>
        <w:t>..</w:t>
      </w:r>
      <w:proofErr w:type="gramEnd"/>
      <w:r w:rsidRPr="004C7B11">
        <w:rPr>
          <w:rFonts w:ascii="Arial" w:hAnsi="Arial"/>
          <w:sz w:val="18"/>
          <w:szCs w:val="18"/>
        </w:rPr>
        <w:t xml:space="preserve"> …………………………………………………</w:t>
      </w:r>
      <w:r>
        <w:rPr>
          <w:rFonts w:ascii="Arial" w:hAnsi="Arial"/>
          <w:sz w:val="18"/>
          <w:szCs w:val="18"/>
        </w:rPr>
        <w:t>……………………………………………………………………….</w:t>
      </w:r>
      <w:r w:rsidRPr="004C7B11">
        <w:rPr>
          <w:rFonts w:ascii="Arial" w:hAnsi="Arial"/>
          <w:sz w:val="18"/>
          <w:szCs w:val="18"/>
        </w:rPr>
        <w:t>…..</w:t>
      </w:r>
    </w:p>
    <w:p w14:paraId="346E12E0" w14:textId="77777777" w:rsidR="00E8300B" w:rsidRDefault="00E8300B" w:rsidP="00E8300B">
      <w:pPr>
        <w:rPr>
          <w:rFonts w:ascii="Arial" w:hAnsi="Arial"/>
          <w:sz w:val="18"/>
          <w:szCs w:val="18"/>
        </w:rPr>
      </w:pPr>
    </w:p>
    <w:p w14:paraId="7DD6FC54" w14:textId="77777777" w:rsidR="00E8300B" w:rsidRDefault="00E8300B" w:rsidP="00E8300B">
      <w:pPr>
        <w:rPr>
          <w:rFonts w:ascii="Arial" w:hAnsi="Arial"/>
          <w:b/>
          <w:bCs/>
          <w:sz w:val="20"/>
          <w:szCs w:val="20"/>
        </w:rPr>
      </w:pPr>
      <w:r w:rsidRPr="004C7B11">
        <w:rPr>
          <w:rFonts w:ascii="Arial" w:hAnsi="Arial"/>
          <w:b/>
          <w:bCs/>
          <w:sz w:val="20"/>
          <w:szCs w:val="20"/>
        </w:rPr>
        <w:t xml:space="preserve">CERTIFICATION </w:t>
      </w:r>
    </w:p>
    <w:p w14:paraId="3B9B245E" w14:textId="77777777" w:rsidR="00E8300B" w:rsidRDefault="00E8300B" w:rsidP="00E8300B">
      <w:pPr>
        <w:rPr>
          <w:rFonts w:ascii="Arial" w:hAnsi="Arial"/>
          <w:b/>
          <w:bCs/>
          <w:sz w:val="20"/>
          <w:szCs w:val="20"/>
        </w:rPr>
      </w:pPr>
      <w:r w:rsidRPr="004C7B11">
        <w:rPr>
          <w:rFonts w:ascii="Arial" w:hAnsi="Arial"/>
          <w:b/>
          <w:bCs/>
          <w:sz w:val="20"/>
          <w:szCs w:val="20"/>
        </w:rPr>
        <w:t xml:space="preserve">I, THE UNDERSIGNED (NAME) ……………………………………………………………………… CERTIFY THAT THE INFORMATION FURNISHED ON THIS DECLARATION FORM IS CORRECT. </w:t>
      </w:r>
    </w:p>
    <w:p w14:paraId="49CEFBBF" w14:textId="77777777" w:rsidR="00E8300B" w:rsidRDefault="00E8300B" w:rsidP="00E8300B">
      <w:pPr>
        <w:rPr>
          <w:rFonts w:ascii="Arial" w:hAnsi="Arial"/>
          <w:b/>
          <w:bCs/>
          <w:sz w:val="20"/>
          <w:szCs w:val="20"/>
        </w:rPr>
      </w:pPr>
      <w:r w:rsidRPr="004C7B11">
        <w:rPr>
          <w:rFonts w:ascii="Arial" w:hAnsi="Arial"/>
          <w:b/>
          <w:bCs/>
          <w:sz w:val="20"/>
          <w:szCs w:val="20"/>
        </w:rPr>
        <w:t>I ACCEPT THAT THE STATE MAY ACT AGAINST ME SHOULD THIS DECLARATION PROVE TO BE FALSE.</w:t>
      </w:r>
    </w:p>
    <w:p w14:paraId="249CA0CF" w14:textId="77777777" w:rsidR="00E8300B" w:rsidRDefault="00E8300B" w:rsidP="00E8300B">
      <w:pPr>
        <w:rPr>
          <w:rFonts w:ascii="Arial" w:hAnsi="Arial"/>
          <w:b/>
          <w:bCs/>
          <w:sz w:val="20"/>
          <w:szCs w:val="20"/>
        </w:rPr>
      </w:pPr>
    </w:p>
    <w:p w14:paraId="27D1F78C" w14:textId="77777777" w:rsidR="00E8300B" w:rsidRPr="004C7B11" w:rsidRDefault="00E8300B" w:rsidP="00E8300B">
      <w:pPr>
        <w:rPr>
          <w:rFonts w:ascii="Arial" w:hAnsi="Arial"/>
        </w:rPr>
      </w:pPr>
      <w:r w:rsidRPr="004C7B11">
        <w:rPr>
          <w:rFonts w:ascii="Arial" w:hAnsi="Arial"/>
        </w:rPr>
        <w:t xml:space="preserve">………………………………….. </w:t>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t xml:space="preserve">…………………………………….. </w:t>
      </w:r>
    </w:p>
    <w:p w14:paraId="3D12813D" w14:textId="77777777" w:rsidR="00E8300B" w:rsidRPr="004C7B11" w:rsidRDefault="00E8300B" w:rsidP="00E8300B">
      <w:pPr>
        <w:rPr>
          <w:rFonts w:ascii="Arial" w:hAnsi="Arial"/>
        </w:rPr>
      </w:pPr>
      <w:r w:rsidRPr="004C7B11">
        <w:rPr>
          <w:rFonts w:ascii="Arial" w:hAnsi="Arial"/>
        </w:rPr>
        <w:t xml:space="preserve">Signature </w:t>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t xml:space="preserve">Date </w:t>
      </w:r>
    </w:p>
    <w:p w14:paraId="09F4D0AA" w14:textId="77777777" w:rsidR="00E8300B" w:rsidRPr="004C7B11" w:rsidRDefault="00E8300B" w:rsidP="00E8300B">
      <w:pPr>
        <w:rPr>
          <w:rFonts w:ascii="Arial" w:hAnsi="Arial"/>
        </w:rPr>
      </w:pPr>
      <w:r w:rsidRPr="004C7B11">
        <w:rPr>
          <w:rFonts w:ascii="Arial" w:hAnsi="Arial"/>
        </w:rPr>
        <w:t>……………………….................</w:t>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t xml:space="preserve">…………………………………… </w:t>
      </w:r>
    </w:p>
    <w:p w14:paraId="0FF5B286" w14:textId="77777777" w:rsidR="00E8300B" w:rsidRPr="004C7B11" w:rsidRDefault="00E8300B" w:rsidP="00E8300B">
      <w:pPr>
        <w:rPr>
          <w:rFonts w:ascii="Arial" w:hAnsi="Arial"/>
          <w:b/>
          <w:bCs/>
          <w:sz w:val="20"/>
          <w:szCs w:val="20"/>
        </w:rPr>
      </w:pPr>
      <w:r w:rsidRPr="004C7B11">
        <w:rPr>
          <w:rFonts w:ascii="Arial" w:hAnsi="Arial"/>
        </w:rPr>
        <w:t xml:space="preserve">Position </w:t>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r>
      <w:r w:rsidRPr="004C7B11">
        <w:rPr>
          <w:rFonts w:ascii="Arial" w:hAnsi="Arial"/>
        </w:rPr>
        <w:tab/>
        <w:t>Name of Bidder</w:t>
      </w:r>
    </w:p>
    <w:p w14:paraId="5FCE6AF6" w14:textId="28A84699" w:rsidR="00E8300B" w:rsidRDefault="00E8300B"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5AA9143A" w14:textId="2379DB33" w:rsidR="00B818FF" w:rsidRDefault="00B818FF"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14DAFD1C" w14:textId="302CDCE3" w:rsidR="00B818FF" w:rsidRDefault="00B818FF"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4422AF68" w14:textId="77777777" w:rsidR="00B818FF" w:rsidRDefault="00B818FF"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0CEA469F" w14:textId="7431C3DF" w:rsidR="00E8300B" w:rsidRDefault="00E8300B"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34343986" w14:textId="78774877" w:rsidR="00525D47" w:rsidRDefault="00525D47"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1323E9BB" w14:textId="77777777" w:rsidR="005D14A6" w:rsidRDefault="005D14A6"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69E3099C" w14:textId="45F4910B" w:rsidR="00525D47" w:rsidRDefault="00525D47"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526D3800" w14:textId="430A2C25" w:rsidR="00525D47" w:rsidRDefault="00525D47"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784C609A" w14:textId="2522F9FE" w:rsidR="00525D47" w:rsidRDefault="00525D47"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49DD5D77" w14:textId="4C57700D" w:rsidR="00525D47" w:rsidRDefault="00525D47"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51728A0C" w14:textId="77777777" w:rsidR="00525D47" w:rsidRDefault="00525D47" w:rsidP="00E8300B">
      <w:pPr>
        <w:tabs>
          <w:tab w:val="left" w:pos="1080"/>
          <w:tab w:val="left" w:pos="5760"/>
          <w:tab w:val="left" w:pos="7020"/>
          <w:tab w:val="right" w:pos="9752"/>
        </w:tabs>
        <w:spacing w:before="120" w:after="120" w:line="276" w:lineRule="auto"/>
        <w:ind w:left="360"/>
        <w:jc w:val="both"/>
        <w:rPr>
          <w:rFonts w:ascii="Arial Narrow" w:eastAsia="Cambria" w:hAnsi="Arial Narrow"/>
          <w:sz w:val="20"/>
        </w:rPr>
      </w:pPr>
    </w:p>
    <w:p w14:paraId="12A400C8" w14:textId="1B128EEA" w:rsidR="00E8300B" w:rsidRPr="00F16191" w:rsidRDefault="00E8300B" w:rsidP="00525D47">
      <w:pPr>
        <w:tabs>
          <w:tab w:val="left" w:pos="1080"/>
          <w:tab w:val="left" w:pos="5760"/>
          <w:tab w:val="left" w:pos="7020"/>
          <w:tab w:val="right" w:pos="9752"/>
        </w:tabs>
        <w:spacing w:before="120" w:after="120" w:line="276" w:lineRule="auto"/>
        <w:jc w:val="both"/>
        <w:rPr>
          <w:rFonts w:ascii="Arial Narrow" w:eastAsia="Cambria" w:hAnsi="Arial Narrow"/>
        </w:rPr>
      </w:pPr>
      <w:r w:rsidRPr="00F16191">
        <w:rPr>
          <w:rFonts w:ascii="Arial" w:eastAsia="Cambria" w:hAnsi="Arial"/>
          <w:b/>
          <w:bCs/>
        </w:rPr>
        <w:lastRenderedPageBreak/>
        <w:t>PREFERENCE POINTS CLAIM FORM IN TERMS OF THE</w:t>
      </w:r>
      <w:r w:rsidRPr="00F16191">
        <w:rPr>
          <w:rFonts w:ascii="Arial" w:eastAsia="Cambria" w:hAnsi="Arial"/>
          <w:b/>
        </w:rPr>
        <w:t xml:space="preserve"> PREFERENTIAL PROCUREMENT </w:t>
      </w:r>
      <w:r>
        <w:rPr>
          <w:rFonts w:ascii="Arial" w:eastAsia="Cambria" w:hAnsi="Arial"/>
          <w:b/>
        </w:rPr>
        <w:t>ACT</w:t>
      </w:r>
    </w:p>
    <w:p w14:paraId="38BEA2EB" w14:textId="389CB974" w:rsidR="00E8300B" w:rsidRPr="00F16191" w:rsidRDefault="00E8300B" w:rsidP="005D14A6">
      <w:pPr>
        <w:tabs>
          <w:tab w:val="left" w:pos="900"/>
          <w:tab w:val="left" w:pos="2880"/>
          <w:tab w:val="left" w:pos="5760"/>
          <w:tab w:val="left" w:pos="7920"/>
        </w:tabs>
        <w:spacing w:before="120" w:after="120" w:line="276" w:lineRule="auto"/>
        <w:jc w:val="both"/>
        <w:rPr>
          <w:rFonts w:ascii="Arial" w:eastAsia="Cambria" w:hAnsi="Arial"/>
          <w:sz w:val="18"/>
          <w:szCs w:val="18"/>
        </w:rPr>
      </w:pPr>
      <w:r w:rsidRPr="00F16191">
        <w:rPr>
          <w:rFonts w:ascii="Arial" w:eastAsia="Cambria" w:hAnsi="Arial"/>
          <w:sz w:val="18"/>
          <w:szCs w:val="18"/>
        </w:rPr>
        <w:t>This preference form must form part of all bids invited.  It contains general information and serves as a claim form for preference points</w:t>
      </w:r>
      <w:r w:rsidR="00CE6375">
        <w:rPr>
          <w:rFonts w:ascii="Arial" w:eastAsia="Cambria" w:hAnsi="Arial"/>
          <w:sz w:val="18"/>
          <w:szCs w:val="18"/>
        </w:rPr>
        <w:t>.</w:t>
      </w:r>
    </w:p>
    <w:p w14:paraId="047CD5EF" w14:textId="77777777" w:rsidR="00E8300B" w:rsidRPr="00F16191" w:rsidRDefault="00E8300B" w:rsidP="00E8300B">
      <w:pPr>
        <w:tabs>
          <w:tab w:val="left" w:pos="900"/>
          <w:tab w:val="left" w:pos="2880"/>
          <w:tab w:val="left" w:pos="5760"/>
          <w:tab w:val="left" w:pos="7920"/>
        </w:tabs>
        <w:spacing w:before="120" w:after="120" w:line="276" w:lineRule="auto"/>
        <w:jc w:val="both"/>
        <w:rPr>
          <w:rFonts w:ascii="Arial" w:eastAsia="Cambria" w:hAnsi="Arial"/>
          <w:sz w:val="18"/>
          <w:szCs w:val="18"/>
        </w:rPr>
      </w:pPr>
    </w:p>
    <w:p w14:paraId="4427ED05" w14:textId="77777777" w:rsidR="00E8300B" w:rsidRPr="00F16191" w:rsidRDefault="00E8300B" w:rsidP="00E8300B">
      <w:pPr>
        <w:tabs>
          <w:tab w:val="left" w:pos="900"/>
          <w:tab w:val="left" w:pos="2880"/>
          <w:tab w:val="left" w:pos="5760"/>
          <w:tab w:val="left" w:pos="7920"/>
        </w:tabs>
        <w:spacing w:before="120" w:after="120" w:line="276" w:lineRule="auto"/>
        <w:ind w:left="900" w:hanging="900"/>
        <w:jc w:val="both"/>
        <w:rPr>
          <w:rFonts w:ascii="Arial" w:eastAsia="Cambria" w:hAnsi="Arial"/>
          <w:sz w:val="18"/>
          <w:szCs w:val="18"/>
        </w:rPr>
      </w:pPr>
      <w:r w:rsidRPr="00F16191">
        <w:rPr>
          <w:rFonts w:ascii="Arial" w:eastAsia="Cambria" w:hAnsi="Arial"/>
          <w:b/>
          <w:sz w:val="18"/>
          <w:szCs w:val="18"/>
        </w:rPr>
        <w:t>NB:</w:t>
      </w:r>
      <w:r w:rsidRPr="00F16191">
        <w:rPr>
          <w:rFonts w:ascii="Arial" w:eastAsia="Cambria" w:hAnsi="Arial"/>
          <w:b/>
          <w:sz w:val="18"/>
          <w:szCs w:val="18"/>
        </w:rPr>
        <w:tab/>
        <w:t xml:space="preserve">BEFORE COMPLETING THIS FORM, BIDDERS MUST STUDY THE GENERAL CONDITIONS, DEFINITIONS AND DIRECTIVES APPLICABLE IN RESPECT OF B-BBEE, AS PRESCRIBED IN THE PREFERENTIAL PROCUREMENT </w:t>
      </w:r>
      <w:r>
        <w:rPr>
          <w:rFonts w:ascii="Arial" w:eastAsia="Cambria" w:hAnsi="Arial"/>
          <w:b/>
          <w:sz w:val="18"/>
          <w:szCs w:val="18"/>
        </w:rPr>
        <w:t>POLICY ACT</w:t>
      </w:r>
      <w:r w:rsidRPr="00F16191">
        <w:rPr>
          <w:rFonts w:ascii="Arial" w:eastAsia="Cambria" w:hAnsi="Arial"/>
          <w:b/>
          <w:sz w:val="18"/>
          <w:szCs w:val="18"/>
        </w:rPr>
        <w:t xml:space="preserve">. </w:t>
      </w:r>
    </w:p>
    <w:p w14:paraId="4ABC9F53" w14:textId="77777777" w:rsidR="00E8300B" w:rsidRPr="00F16191" w:rsidRDefault="00E8300B" w:rsidP="00E8300B">
      <w:pPr>
        <w:pBdr>
          <w:bottom w:val="single" w:sz="6" w:space="1" w:color="auto"/>
        </w:pBdr>
        <w:tabs>
          <w:tab w:val="left" w:pos="900"/>
          <w:tab w:val="left" w:pos="2880"/>
          <w:tab w:val="left" w:pos="5760"/>
          <w:tab w:val="left" w:pos="7920"/>
        </w:tabs>
        <w:spacing w:before="120" w:after="120" w:line="276" w:lineRule="auto"/>
        <w:ind w:left="900" w:hanging="900"/>
        <w:jc w:val="both"/>
        <w:rPr>
          <w:rFonts w:ascii="Arial" w:eastAsia="Cambria" w:hAnsi="Arial"/>
          <w:sz w:val="18"/>
          <w:szCs w:val="18"/>
        </w:rPr>
      </w:pPr>
    </w:p>
    <w:p w14:paraId="41390A12" w14:textId="77777777" w:rsidR="00E8300B" w:rsidRPr="00F16191" w:rsidRDefault="00E8300B" w:rsidP="00E8300B">
      <w:pPr>
        <w:widowControl w:val="0"/>
        <w:numPr>
          <w:ilvl w:val="0"/>
          <w:numId w:val="37"/>
        </w:numPr>
        <w:tabs>
          <w:tab w:val="num" w:pos="720"/>
          <w:tab w:val="left" w:pos="2880"/>
          <w:tab w:val="left" w:pos="5760"/>
          <w:tab w:val="left" w:pos="7920"/>
        </w:tabs>
        <w:spacing w:before="120" w:after="120"/>
        <w:ind w:left="720" w:hanging="720"/>
        <w:jc w:val="both"/>
        <w:rPr>
          <w:rFonts w:ascii="Arial" w:eastAsia="Cambria" w:hAnsi="Arial"/>
          <w:b/>
          <w:sz w:val="18"/>
          <w:szCs w:val="18"/>
        </w:rPr>
      </w:pPr>
      <w:r w:rsidRPr="00F16191">
        <w:rPr>
          <w:rFonts w:ascii="Arial" w:eastAsia="Cambria" w:hAnsi="Arial"/>
          <w:b/>
          <w:sz w:val="18"/>
          <w:szCs w:val="18"/>
        </w:rPr>
        <w:t>GENERAL CONDITIONS</w:t>
      </w:r>
    </w:p>
    <w:p w14:paraId="444422FD" w14:textId="77777777" w:rsidR="00E8300B" w:rsidRPr="00F16191" w:rsidRDefault="00E8300B" w:rsidP="00E8300B">
      <w:pPr>
        <w:widowControl w:val="0"/>
        <w:numPr>
          <w:ilvl w:val="1"/>
          <w:numId w:val="37"/>
        </w:numPr>
        <w:tabs>
          <w:tab w:val="num" w:pos="720"/>
          <w:tab w:val="left" w:pos="2880"/>
          <w:tab w:val="left" w:pos="5760"/>
          <w:tab w:val="left" w:pos="7920"/>
        </w:tabs>
        <w:spacing w:before="120" w:after="120"/>
        <w:ind w:left="720" w:hanging="720"/>
        <w:jc w:val="both"/>
        <w:rPr>
          <w:rFonts w:ascii="Arial" w:eastAsia="Cambria" w:hAnsi="Arial"/>
          <w:sz w:val="18"/>
          <w:szCs w:val="18"/>
        </w:rPr>
      </w:pPr>
      <w:r w:rsidRPr="00F16191">
        <w:rPr>
          <w:rFonts w:ascii="Arial" w:eastAsia="Cambria" w:hAnsi="Arial"/>
          <w:sz w:val="18"/>
          <w:szCs w:val="18"/>
        </w:rPr>
        <w:t>The following preference point systems are applicable to all bids:</w:t>
      </w:r>
    </w:p>
    <w:p w14:paraId="04FF2492" w14:textId="77777777" w:rsidR="00E8300B" w:rsidRPr="00F16191" w:rsidRDefault="00E8300B" w:rsidP="00E8300B">
      <w:pPr>
        <w:widowControl w:val="0"/>
        <w:numPr>
          <w:ilvl w:val="0"/>
          <w:numId w:val="38"/>
        </w:numPr>
        <w:tabs>
          <w:tab w:val="left" w:pos="900"/>
          <w:tab w:val="left" w:pos="5760"/>
          <w:tab w:val="left" w:pos="7920"/>
        </w:tabs>
        <w:spacing w:before="120"/>
        <w:jc w:val="both"/>
        <w:rPr>
          <w:rFonts w:ascii="Times New Roman" w:hAnsi="Times New Roman"/>
          <w:sz w:val="18"/>
          <w:szCs w:val="18"/>
        </w:rPr>
      </w:pPr>
      <w:r w:rsidRPr="00F16191">
        <w:rPr>
          <w:rFonts w:ascii="Times New Roman" w:hAnsi="Times New Roman"/>
          <w:sz w:val="18"/>
          <w:szCs w:val="18"/>
        </w:rPr>
        <w:t xml:space="preserve">the 80/20 system for requirements with a Rand value of up to R50 000 000 (all applicable taxes included); and </w:t>
      </w:r>
    </w:p>
    <w:p w14:paraId="4B2AB4A7" w14:textId="77777777" w:rsidR="00E8300B" w:rsidRPr="00F16191" w:rsidRDefault="00E8300B" w:rsidP="00E8300B">
      <w:pPr>
        <w:widowControl w:val="0"/>
        <w:numPr>
          <w:ilvl w:val="0"/>
          <w:numId w:val="38"/>
        </w:numPr>
        <w:tabs>
          <w:tab w:val="left" w:pos="900"/>
          <w:tab w:val="left" w:pos="5760"/>
          <w:tab w:val="left" w:pos="7920"/>
        </w:tabs>
        <w:spacing w:before="120"/>
        <w:jc w:val="both"/>
        <w:rPr>
          <w:rFonts w:ascii="Times New Roman" w:hAnsi="Times New Roman"/>
          <w:sz w:val="18"/>
          <w:szCs w:val="18"/>
        </w:rPr>
      </w:pPr>
      <w:r w:rsidRPr="00F16191">
        <w:rPr>
          <w:rFonts w:ascii="Times New Roman" w:hAnsi="Times New Roman"/>
          <w:sz w:val="18"/>
          <w:szCs w:val="18"/>
        </w:rPr>
        <w:t>the 90/10 system for requirements with a Rand value above R50 000 000 (all applicable taxes included).</w:t>
      </w:r>
    </w:p>
    <w:p w14:paraId="40614CAD" w14:textId="77777777" w:rsidR="00E8300B" w:rsidRPr="00F16191" w:rsidRDefault="00E8300B" w:rsidP="00E8300B">
      <w:pPr>
        <w:widowControl w:val="0"/>
        <w:numPr>
          <w:ilvl w:val="1"/>
          <w:numId w:val="37"/>
        </w:numPr>
        <w:tabs>
          <w:tab w:val="num" w:pos="993"/>
          <w:tab w:val="left" w:pos="2880"/>
          <w:tab w:val="left" w:pos="5760"/>
          <w:tab w:val="left" w:pos="7920"/>
        </w:tabs>
        <w:spacing w:before="120" w:after="120"/>
        <w:ind w:left="993" w:hanging="993"/>
        <w:jc w:val="both"/>
        <w:rPr>
          <w:rFonts w:ascii="Arial" w:eastAsia="Cambria" w:hAnsi="Arial"/>
          <w:sz w:val="18"/>
          <w:szCs w:val="18"/>
        </w:rPr>
      </w:pPr>
    </w:p>
    <w:p w14:paraId="6FC752CD" w14:textId="77777777" w:rsidR="00E8300B" w:rsidRPr="00F16191" w:rsidRDefault="00E8300B" w:rsidP="00E8300B">
      <w:pPr>
        <w:tabs>
          <w:tab w:val="left" w:pos="2880"/>
          <w:tab w:val="left" w:pos="5760"/>
          <w:tab w:val="left" w:pos="7920"/>
        </w:tabs>
        <w:spacing w:before="120" w:after="120" w:line="276" w:lineRule="auto"/>
        <w:ind w:left="993" w:hanging="284"/>
        <w:jc w:val="both"/>
        <w:rPr>
          <w:rFonts w:ascii="Arial" w:eastAsia="Cambria" w:hAnsi="Arial"/>
          <w:sz w:val="18"/>
          <w:szCs w:val="18"/>
        </w:rPr>
      </w:pPr>
      <w:r w:rsidRPr="00F16191">
        <w:rPr>
          <w:rFonts w:ascii="Arial" w:eastAsia="Cambria" w:hAnsi="Arial"/>
          <w:sz w:val="18"/>
          <w:szCs w:val="18"/>
        </w:rPr>
        <w:t xml:space="preserve">a) The value of this bid is estimated to </w:t>
      </w:r>
      <w:r w:rsidRPr="00F16191">
        <w:rPr>
          <w:rFonts w:ascii="Arial" w:eastAsia="Cambria" w:hAnsi="Arial"/>
          <w:color w:val="FF0000"/>
          <w:sz w:val="18"/>
          <w:szCs w:val="18"/>
        </w:rPr>
        <w:t>not exceed</w:t>
      </w:r>
      <w:r w:rsidRPr="00F16191">
        <w:rPr>
          <w:rFonts w:ascii="Arial" w:eastAsia="Cambria" w:hAnsi="Arial"/>
          <w:sz w:val="18"/>
          <w:szCs w:val="18"/>
        </w:rPr>
        <w:t xml:space="preserve"> R50 000 000 (all applicable taxes included) and therefore the </w:t>
      </w:r>
      <w:r w:rsidRPr="00F16191">
        <w:rPr>
          <w:rFonts w:ascii="Arial" w:eastAsia="Cambria" w:hAnsi="Arial"/>
          <w:sz w:val="18"/>
          <w:szCs w:val="18"/>
          <w:shd w:val="clear" w:color="auto" w:fill="FFFF00"/>
        </w:rPr>
        <w:t>80/20</w:t>
      </w:r>
      <w:r w:rsidRPr="00F16191">
        <w:rPr>
          <w:rFonts w:ascii="Arial" w:eastAsia="Cambria" w:hAnsi="Arial"/>
          <w:sz w:val="18"/>
          <w:szCs w:val="18"/>
        </w:rPr>
        <w:t xml:space="preserve"> preference point system shall be </w:t>
      </w:r>
      <w:proofErr w:type="gramStart"/>
      <w:r w:rsidRPr="00F16191">
        <w:rPr>
          <w:rFonts w:ascii="Arial" w:eastAsia="Cambria" w:hAnsi="Arial"/>
          <w:sz w:val="18"/>
          <w:szCs w:val="18"/>
        </w:rPr>
        <w:t>applicable;</w:t>
      </w:r>
      <w:proofErr w:type="gramEnd"/>
      <w:r w:rsidRPr="00F16191">
        <w:rPr>
          <w:rFonts w:ascii="Arial" w:eastAsia="Cambria" w:hAnsi="Arial"/>
          <w:sz w:val="18"/>
          <w:szCs w:val="18"/>
        </w:rPr>
        <w:t xml:space="preserve"> or </w:t>
      </w:r>
    </w:p>
    <w:p w14:paraId="4CC06707" w14:textId="77777777" w:rsidR="00E8300B" w:rsidRPr="00F16191" w:rsidRDefault="00E8300B" w:rsidP="00E8300B">
      <w:pPr>
        <w:tabs>
          <w:tab w:val="left" w:pos="2880"/>
          <w:tab w:val="left" w:pos="5760"/>
          <w:tab w:val="left" w:pos="7920"/>
        </w:tabs>
        <w:spacing w:before="120" w:after="120" w:line="276" w:lineRule="auto"/>
        <w:ind w:left="993" w:hanging="273"/>
        <w:jc w:val="both"/>
        <w:rPr>
          <w:rFonts w:ascii="Arial" w:eastAsia="Cambria" w:hAnsi="Arial"/>
          <w:sz w:val="18"/>
          <w:szCs w:val="18"/>
        </w:rPr>
      </w:pPr>
      <w:r w:rsidRPr="00F16191">
        <w:rPr>
          <w:rFonts w:ascii="Arial" w:eastAsia="Cambria" w:hAnsi="Arial"/>
          <w:sz w:val="18"/>
          <w:szCs w:val="18"/>
        </w:rPr>
        <w:t xml:space="preserve">b) Either the 80/20 preference point system will be applicable to this tender Points for this bid shall be awarded for: </w:t>
      </w:r>
    </w:p>
    <w:p w14:paraId="0C3D4865" w14:textId="77777777" w:rsidR="00E8300B" w:rsidRPr="00F16191" w:rsidRDefault="00E8300B" w:rsidP="00E8300B">
      <w:pPr>
        <w:widowControl w:val="0"/>
        <w:numPr>
          <w:ilvl w:val="0"/>
          <w:numId w:val="39"/>
        </w:numPr>
        <w:tabs>
          <w:tab w:val="num" w:pos="1080"/>
          <w:tab w:val="left" w:pos="7920"/>
        </w:tabs>
        <w:spacing w:before="120" w:after="120"/>
        <w:ind w:left="1080" w:hanging="360"/>
        <w:jc w:val="both"/>
        <w:rPr>
          <w:rFonts w:ascii="Arial" w:eastAsia="Cambria" w:hAnsi="Arial"/>
          <w:sz w:val="18"/>
          <w:szCs w:val="18"/>
        </w:rPr>
      </w:pPr>
      <w:r w:rsidRPr="00F16191">
        <w:rPr>
          <w:rFonts w:ascii="Arial" w:eastAsia="Cambria" w:hAnsi="Arial"/>
          <w:sz w:val="18"/>
          <w:szCs w:val="18"/>
        </w:rPr>
        <w:t>Price; and</w:t>
      </w:r>
    </w:p>
    <w:p w14:paraId="260EFDCB" w14:textId="77777777" w:rsidR="00E8300B" w:rsidRPr="00F16191" w:rsidRDefault="00E8300B" w:rsidP="00E8300B">
      <w:pPr>
        <w:widowControl w:val="0"/>
        <w:numPr>
          <w:ilvl w:val="0"/>
          <w:numId w:val="39"/>
        </w:numPr>
        <w:tabs>
          <w:tab w:val="num" w:pos="1080"/>
          <w:tab w:val="left" w:pos="7920"/>
        </w:tabs>
        <w:spacing w:before="120" w:after="120"/>
        <w:ind w:left="1080" w:hanging="360"/>
        <w:jc w:val="both"/>
        <w:rPr>
          <w:rFonts w:ascii="Arial" w:eastAsia="Cambria" w:hAnsi="Arial"/>
          <w:sz w:val="18"/>
          <w:szCs w:val="18"/>
        </w:rPr>
      </w:pPr>
      <w:r w:rsidRPr="00F16191">
        <w:rPr>
          <w:rFonts w:ascii="Arial" w:eastAsia="Cambria" w:hAnsi="Arial"/>
          <w:sz w:val="18"/>
          <w:szCs w:val="18"/>
        </w:rPr>
        <w:t>B-BBEE Status Level of Contributor.</w:t>
      </w:r>
    </w:p>
    <w:p w14:paraId="282B29F1" w14:textId="77777777" w:rsidR="00E8300B" w:rsidRDefault="00E8300B" w:rsidP="00E8300B">
      <w:pPr>
        <w:widowControl w:val="0"/>
        <w:numPr>
          <w:ilvl w:val="1"/>
          <w:numId w:val="37"/>
        </w:numPr>
        <w:tabs>
          <w:tab w:val="num" w:pos="720"/>
          <w:tab w:val="left" w:pos="2880"/>
          <w:tab w:val="left" w:pos="5760"/>
          <w:tab w:val="left" w:pos="7920"/>
        </w:tabs>
        <w:spacing w:before="120" w:after="120"/>
        <w:ind w:left="720" w:hanging="720"/>
        <w:jc w:val="both"/>
        <w:rPr>
          <w:rFonts w:ascii="Arial" w:eastAsia="Cambria" w:hAnsi="Arial"/>
          <w:sz w:val="18"/>
          <w:szCs w:val="18"/>
        </w:rPr>
      </w:pPr>
      <w:r w:rsidRPr="00F16191">
        <w:rPr>
          <w:rFonts w:ascii="Arial" w:eastAsia="Cambria" w:hAnsi="Arial"/>
          <w:sz w:val="18"/>
          <w:szCs w:val="18"/>
        </w:rPr>
        <w:t>The maximum points for this bid are allocated as follows:</w:t>
      </w:r>
    </w:p>
    <w:p w14:paraId="1AF4CA2F" w14:textId="77777777" w:rsidR="00E8300B" w:rsidRPr="00183D1A" w:rsidRDefault="00E8300B" w:rsidP="00E8300B">
      <w:pPr>
        <w:tabs>
          <w:tab w:val="left" w:pos="900"/>
          <w:tab w:val="left" w:pos="2880"/>
          <w:tab w:val="left" w:pos="3600"/>
          <w:tab w:val="left" w:pos="7110"/>
          <w:tab w:val="left" w:pos="7290"/>
          <w:tab w:val="left" w:pos="7560"/>
        </w:tabs>
        <w:jc w:val="both"/>
        <w:rPr>
          <w:rFonts w:ascii="Arial" w:hAnsi="Arial"/>
          <w:sz w:val="20"/>
          <w:szCs w:val="20"/>
        </w:rPr>
      </w:pPr>
      <w:r>
        <w:rPr>
          <w:rFonts w:ascii="Arial" w:hAnsi="Arial"/>
          <w:b/>
          <w:bCs/>
          <w:sz w:val="20"/>
          <w:szCs w:val="20"/>
        </w:rPr>
        <w:t>1.3.1.1</w:t>
      </w:r>
      <w:r>
        <w:rPr>
          <w:rFonts w:ascii="Arial" w:hAnsi="Arial"/>
          <w:b/>
          <w:bCs/>
          <w:sz w:val="20"/>
          <w:szCs w:val="20"/>
        </w:rPr>
        <w:tab/>
        <w:t>PRICE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roofErr w:type="gramStart"/>
      <w:r>
        <w:rPr>
          <w:rFonts w:ascii="Arial" w:hAnsi="Arial"/>
          <w:sz w:val="20"/>
          <w:szCs w:val="20"/>
        </w:rPr>
        <w:t>…..</w:t>
      </w:r>
      <w:proofErr w:type="gramEnd"/>
      <w:r>
        <w:rPr>
          <w:rFonts w:ascii="Arial" w:hAnsi="Arial"/>
          <w:sz w:val="20"/>
          <w:szCs w:val="20"/>
        </w:rPr>
        <w:t>90..</w:t>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p>
    <w:p w14:paraId="3BFD396D" w14:textId="77777777" w:rsidR="00E8300B" w:rsidRDefault="00E8300B" w:rsidP="00E8300B">
      <w:pPr>
        <w:tabs>
          <w:tab w:val="left" w:pos="900"/>
          <w:tab w:val="left" w:pos="2880"/>
          <w:tab w:val="left" w:pos="3600"/>
          <w:tab w:val="left" w:pos="7290"/>
          <w:tab w:val="left" w:pos="7560"/>
        </w:tabs>
        <w:jc w:val="both"/>
        <w:rPr>
          <w:rFonts w:ascii="Arial" w:hAnsi="Arial"/>
          <w:sz w:val="20"/>
          <w:szCs w:val="20"/>
        </w:rPr>
      </w:pPr>
      <w:r>
        <w:rPr>
          <w:rFonts w:ascii="Arial" w:hAnsi="Arial"/>
          <w:b/>
          <w:bCs/>
          <w:sz w:val="20"/>
          <w:szCs w:val="20"/>
        </w:rPr>
        <w:t>1.3.1.2</w:t>
      </w:r>
      <w:r>
        <w:rPr>
          <w:rFonts w:ascii="Arial" w:hAnsi="Arial"/>
          <w:b/>
          <w:bCs/>
          <w:sz w:val="20"/>
          <w:szCs w:val="20"/>
        </w:rPr>
        <w:tab/>
        <w:t>SPECIFIC CONTRACT PARTICIPATION GOALS</w:t>
      </w:r>
      <w:r>
        <w:rPr>
          <w:rFonts w:ascii="Arial" w:hAnsi="Arial"/>
          <w:sz w:val="20"/>
          <w:szCs w:val="20"/>
        </w:rPr>
        <w:tab/>
      </w:r>
      <w:r>
        <w:rPr>
          <w:rFonts w:ascii="Arial" w:hAnsi="Arial"/>
          <w:b/>
          <w:bCs/>
          <w:sz w:val="20"/>
          <w:szCs w:val="20"/>
        </w:rPr>
        <w:tab/>
      </w:r>
      <w:r>
        <w:rPr>
          <w:rFonts w:ascii="Arial" w:hAnsi="Arial"/>
          <w:sz w:val="20"/>
          <w:szCs w:val="20"/>
        </w:rPr>
        <w:tab/>
      </w:r>
    </w:p>
    <w:p w14:paraId="7C90E7F4" w14:textId="77777777" w:rsidR="00E8300B" w:rsidRPr="0072333F" w:rsidRDefault="00E8300B" w:rsidP="00781733">
      <w:pPr>
        <w:widowControl w:val="0"/>
        <w:numPr>
          <w:ilvl w:val="0"/>
          <w:numId w:val="71"/>
        </w:numPr>
        <w:tabs>
          <w:tab w:val="left" w:pos="900"/>
          <w:tab w:val="left" w:pos="1620"/>
          <w:tab w:val="left" w:pos="3600"/>
          <w:tab w:val="left" w:pos="7110"/>
          <w:tab w:val="left" w:pos="7740"/>
        </w:tabs>
        <w:ind w:left="900"/>
        <w:jc w:val="both"/>
        <w:rPr>
          <w:rFonts w:ascii="Arial" w:hAnsi="Arial"/>
          <w:b/>
          <w:bCs/>
          <w:sz w:val="20"/>
          <w:szCs w:val="20"/>
          <w:highlight w:val="yellow"/>
        </w:rPr>
      </w:pPr>
      <w:r w:rsidRPr="0072333F">
        <w:rPr>
          <w:rFonts w:ascii="Arial" w:hAnsi="Arial"/>
          <w:b/>
          <w:bCs/>
          <w:sz w:val="20"/>
          <w:szCs w:val="20"/>
          <w:highlight w:val="yellow"/>
        </w:rPr>
        <w:t>Historically Disadvantaged Individuals (Black owned):</w:t>
      </w:r>
    </w:p>
    <w:p w14:paraId="5E1F8848" w14:textId="77777777" w:rsidR="00E8300B" w:rsidRPr="0072333F" w:rsidRDefault="00E8300B" w:rsidP="00E8300B">
      <w:pPr>
        <w:widowControl w:val="0"/>
        <w:tabs>
          <w:tab w:val="left" w:pos="900"/>
          <w:tab w:val="left" w:pos="1620"/>
          <w:tab w:val="left" w:pos="3600"/>
          <w:tab w:val="left" w:pos="7110"/>
          <w:tab w:val="left" w:pos="7740"/>
        </w:tabs>
        <w:ind w:left="900"/>
        <w:jc w:val="both"/>
        <w:rPr>
          <w:rFonts w:ascii="Arial" w:hAnsi="Arial"/>
          <w:b/>
          <w:bCs/>
          <w:sz w:val="20"/>
          <w:szCs w:val="20"/>
          <w:highlight w:val="yellow"/>
        </w:rPr>
      </w:pPr>
      <w:r w:rsidRPr="0072333F">
        <w:rPr>
          <w:rFonts w:ascii="Arial" w:hAnsi="Arial"/>
          <w:b/>
          <w:bCs/>
          <w:sz w:val="20"/>
          <w:szCs w:val="20"/>
          <w:highlight w:val="yellow"/>
        </w:rPr>
        <w:t xml:space="preserve"> </w:t>
      </w:r>
    </w:p>
    <w:p w14:paraId="7ABC09BF" w14:textId="77777777" w:rsidR="00E8300B" w:rsidRPr="0072333F" w:rsidRDefault="00E8300B" w:rsidP="00781733">
      <w:pPr>
        <w:widowControl w:val="0"/>
        <w:numPr>
          <w:ilvl w:val="0"/>
          <w:numId w:val="70"/>
        </w:numPr>
        <w:tabs>
          <w:tab w:val="left" w:pos="900"/>
          <w:tab w:val="left" w:pos="1620"/>
          <w:tab w:val="left" w:pos="3600"/>
          <w:tab w:val="left" w:pos="7110"/>
          <w:tab w:val="left" w:pos="7740"/>
        </w:tabs>
        <w:jc w:val="both"/>
        <w:rPr>
          <w:rFonts w:ascii="Arial" w:hAnsi="Arial"/>
          <w:sz w:val="20"/>
          <w:szCs w:val="20"/>
          <w:highlight w:val="yellow"/>
        </w:rPr>
      </w:pPr>
      <w:r w:rsidRPr="0072333F">
        <w:rPr>
          <w:rFonts w:ascii="Arial" w:hAnsi="Arial"/>
          <w:sz w:val="20"/>
          <w:szCs w:val="20"/>
          <w:highlight w:val="yellow"/>
        </w:rPr>
        <w:t xml:space="preserve">who had no franchise in national elections </w:t>
      </w:r>
      <w:proofErr w:type="gramStart"/>
      <w:r w:rsidRPr="0072333F">
        <w:rPr>
          <w:rFonts w:ascii="Arial" w:hAnsi="Arial"/>
          <w:sz w:val="20"/>
          <w:szCs w:val="20"/>
          <w:highlight w:val="yellow"/>
        </w:rPr>
        <w:t>before</w:t>
      </w:r>
      <w:proofErr w:type="gramEnd"/>
      <w:r w:rsidRPr="0072333F">
        <w:rPr>
          <w:rFonts w:ascii="Arial" w:hAnsi="Arial"/>
          <w:sz w:val="20"/>
          <w:szCs w:val="20"/>
          <w:highlight w:val="yellow"/>
        </w:rPr>
        <w:t xml:space="preserve"> </w:t>
      </w:r>
    </w:p>
    <w:p w14:paraId="1ACECB31" w14:textId="77777777" w:rsidR="00E8300B" w:rsidRPr="0072333F" w:rsidRDefault="00E8300B" w:rsidP="00E8300B">
      <w:pPr>
        <w:tabs>
          <w:tab w:val="left" w:pos="900"/>
          <w:tab w:val="left" w:pos="1350"/>
          <w:tab w:val="left" w:pos="1620"/>
          <w:tab w:val="left" w:pos="7110"/>
          <w:tab w:val="left" w:pos="7740"/>
        </w:tabs>
        <w:ind w:left="900"/>
        <w:jc w:val="both"/>
        <w:rPr>
          <w:rFonts w:ascii="Arial" w:hAnsi="Arial"/>
          <w:sz w:val="20"/>
          <w:szCs w:val="20"/>
          <w:highlight w:val="yellow"/>
        </w:rPr>
      </w:pPr>
      <w:r w:rsidRPr="0072333F">
        <w:rPr>
          <w:rFonts w:ascii="Arial" w:hAnsi="Arial"/>
          <w:sz w:val="20"/>
          <w:szCs w:val="20"/>
          <w:highlight w:val="yellow"/>
        </w:rPr>
        <w:tab/>
      </w:r>
      <w:r w:rsidRPr="0072333F">
        <w:rPr>
          <w:rFonts w:ascii="Arial" w:hAnsi="Arial"/>
          <w:sz w:val="20"/>
          <w:szCs w:val="20"/>
          <w:highlight w:val="yellow"/>
        </w:rPr>
        <w:tab/>
        <w:t>the 1983 and 1993 Constitutions (100% black owned)</w:t>
      </w:r>
      <w:r w:rsidRPr="0072333F">
        <w:rPr>
          <w:rFonts w:ascii="Arial" w:hAnsi="Arial"/>
          <w:sz w:val="20"/>
          <w:szCs w:val="20"/>
          <w:highlight w:val="yellow"/>
        </w:rPr>
        <w:tab/>
      </w:r>
      <w:r w:rsidRPr="0072333F">
        <w:rPr>
          <w:rFonts w:ascii="Arial" w:hAnsi="Arial"/>
          <w:sz w:val="20"/>
          <w:szCs w:val="20"/>
          <w:highlight w:val="yellow"/>
        </w:rPr>
        <w:tab/>
        <w:t>…10….</w:t>
      </w:r>
    </w:p>
    <w:p w14:paraId="0A55D25F" w14:textId="77777777" w:rsidR="00E8300B" w:rsidRPr="0072333F" w:rsidRDefault="00E8300B" w:rsidP="00E8300B">
      <w:pPr>
        <w:tabs>
          <w:tab w:val="left" w:pos="900"/>
          <w:tab w:val="left" w:pos="1620"/>
          <w:tab w:val="left" w:pos="3600"/>
          <w:tab w:val="left" w:pos="7110"/>
          <w:tab w:val="left" w:pos="7740"/>
        </w:tabs>
        <w:ind w:left="900"/>
        <w:jc w:val="both"/>
        <w:rPr>
          <w:rFonts w:ascii="Arial" w:hAnsi="Arial"/>
          <w:sz w:val="20"/>
          <w:szCs w:val="20"/>
          <w:highlight w:val="yellow"/>
        </w:rPr>
      </w:pPr>
      <w:r w:rsidRPr="0072333F">
        <w:rPr>
          <w:rFonts w:ascii="Arial" w:hAnsi="Arial"/>
          <w:sz w:val="20"/>
          <w:szCs w:val="20"/>
          <w:highlight w:val="yellow"/>
        </w:rPr>
        <w:t>(ii)</w:t>
      </w:r>
      <w:r w:rsidRPr="0072333F">
        <w:rPr>
          <w:rFonts w:ascii="Arial" w:hAnsi="Arial"/>
          <w:sz w:val="20"/>
          <w:szCs w:val="20"/>
          <w:highlight w:val="yellow"/>
        </w:rPr>
        <w:tab/>
        <w:t>who is at least 51% women owned</w:t>
      </w:r>
      <w:r w:rsidRPr="0072333F">
        <w:rPr>
          <w:rFonts w:ascii="Arial" w:hAnsi="Arial"/>
          <w:sz w:val="20"/>
          <w:szCs w:val="20"/>
          <w:highlight w:val="yellow"/>
        </w:rPr>
        <w:tab/>
      </w:r>
      <w:r w:rsidRPr="0072333F">
        <w:rPr>
          <w:rFonts w:ascii="Arial" w:hAnsi="Arial"/>
          <w:sz w:val="20"/>
          <w:szCs w:val="20"/>
          <w:highlight w:val="yellow"/>
        </w:rPr>
        <w:tab/>
        <w:t>…2.5….</w:t>
      </w:r>
    </w:p>
    <w:p w14:paraId="19744980" w14:textId="77777777" w:rsidR="00E8300B" w:rsidRPr="0072333F" w:rsidRDefault="00E8300B" w:rsidP="00E8300B">
      <w:pPr>
        <w:tabs>
          <w:tab w:val="left" w:pos="1350"/>
          <w:tab w:val="left" w:pos="1620"/>
          <w:tab w:val="left" w:pos="7110"/>
          <w:tab w:val="left" w:pos="7740"/>
        </w:tabs>
        <w:ind w:left="900"/>
        <w:jc w:val="both"/>
        <w:rPr>
          <w:rFonts w:ascii="Arial" w:hAnsi="Arial"/>
          <w:sz w:val="20"/>
          <w:szCs w:val="20"/>
          <w:highlight w:val="yellow"/>
        </w:rPr>
      </w:pPr>
      <w:r w:rsidRPr="0072333F">
        <w:rPr>
          <w:rFonts w:ascii="Arial" w:hAnsi="Arial"/>
          <w:sz w:val="20"/>
          <w:szCs w:val="20"/>
          <w:highlight w:val="yellow"/>
        </w:rPr>
        <w:t>(iii)</w:t>
      </w:r>
      <w:r w:rsidRPr="0072333F">
        <w:rPr>
          <w:rFonts w:ascii="Arial" w:hAnsi="Arial"/>
          <w:sz w:val="20"/>
          <w:szCs w:val="20"/>
          <w:highlight w:val="yellow"/>
        </w:rPr>
        <w:tab/>
      </w:r>
      <w:r w:rsidRPr="0072333F">
        <w:rPr>
          <w:rFonts w:ascii="Arial" w:hAnsi="Arial"/>
          <w:sz w:val="20"/>
          <w:szCs w:val="20"/>
          <w:highlight w:val="yellow"/>
        </w:rPr>
        <w:tab/>
        <w:t>who has a disability</w:t>
      </w:r>
      <w:r w:rsidRPr="0072333F">
        <w:rPr>
          <w:rFonts w:ascii="Arial" w:hAnsi="Arial"/>
          <w:sz w:val="20"/>
          <w:szCs w:val="20"/>
          <w:highlight w:val="yellow"/>
        </w:rPr>
        <w:tab/>
      </w:r>
      <w:r w:rsidRPr="0072333F">
        <w:rPr>
          <w:rFonts w:ascii="Arial" w:hAnsi="Arial"/>
          <w:sz w:val="20"/>
          <w:szCs w:val="20"/>
          <w:highlight w:val="yellow"/>
        </w:rPr>
        <w:tab/>
        <w:t>…2.5….</w:t>
      </w:r>
    </w:p>
    <w:p w14:paraId="1D3475D0" w14:textId="77777777" w:rsidR="00E8300B" w:rsidRPr="0072333F" w:rsidRDefault="00E8300B" w:rsidP="00E8300B">
      <w:pPr>
        <w:tabs>
          <w:tab w:val="left" w:pos="900"/>
          <w:tab w:val="left" w:pos="1260"/>
          <w:tab w:val="left" w:pos="1530"/>
          <w:tab w:val="left" w:pos="1620"/>
          <w:tab w:val="left" w:pos="3600"/>
          <w:tab w:val="left" w:pos="7110"/>
          <w:tab w:val="left" w:pos="7740"/>
        </w:tabs>
        <w:ind w:left="900"/>
        <w:jc w:val="both"/>
        <w:rPr>
          <w:rFonts w:ascii="Arial" w:hAnsi="Arial"/>
          <w:b/>
          <w:bCs/>
          <w:sz w:val="20"/>
          <w:szCs w:val="20"/>
          <w:highlight w:val="yellow"/>
        </w:rPr>
      </w:pPr>
      <w:r w:rsidRPr="0072333F">
        <w:rPr>
          <w:rFonts w:ascii="Arial" w:hAnsi="Arial"/>
          <w:sz w:val="20"/>
          <w:szCs w:val="20"/>
          <w:highlight w:val="yellow"/>
        </w:rPr>
        <w:t>(</w:t>
      </w:r>
      <w:r w:rsidRPr="0072333F">
        <w:rPr>
          <w:rFonts w:ascii="Arial" w:hAnsi="Arial"/>
          <w:b/>
          <w:bCs/>
          <w:sz w:val="20"/>
          <w:szCs w:val="20"/>
          <w:highlight w:val="yellow"/>
        </w:rPr>
        <w:t>b)</w:t>
      </w:r>
      <w:r w:rsidRPr="0072333F">
        <w:rPr>
          <w:rFonts w:ascii="Arial" w:hAnsi="Arial"/>
          <w:b/>
          <w:bCs/>
          <w:sz w:val="20"/>
          <w:szCs w:val="20"/>
          <w:highlight w:val="yellow"/>
        </w:rPr>
        <w:tab/>
      </w:r>
      <w:r w:rsidRPr="0072333F">
        <w:rPr>
          <w:rFonts w:ascii="Arial" w:hAnsi="Arial"/>
          <w:b/>
          <w:bCs/>
          <w:sz w:val="20"/>
          <w:szCs w:val="20"/>
          <w:highlight w:val="yellow"/>
        </w:rPr>
        <w:tab/>
      </w:r>
      <w:r w:rsidRPr="0072333F">
        <w:rPr>
          <w:rFonts w:ascii="Arial" w:hAnsi="Arial"/>
          <w:b/>
          <w:bCs/>
          <w:sz w:val="20"/>
          <w:szCs w:val="20"/>
          <w:highlight w:val="yellow"/>
        </w:rPr>
        <w:tab/>
        <w:t>Other specific goals (goals of the RDP- plus local manufacture)</w:t>
      </w:r>
    </w:p>
    <w:p w14:paraId="00987CE4" w14:textId="77777777" w:rsidR="00E8300B" w:rsidRPr="0072333F" w:rsidRDefault="00E8300B" w:rsidP="00781733">
      <w:pPr>
        <w:widowControl w:val="0"/>
        <w:numPr>
          <w:ilvl w:val="0"/>
          <w:numId w:val="69"/>
        </w:numPr>
        <w:tabs>
          <w:tab w:val="clear" w:pos="7740"/>
          <w:tab w:val="left" w:pos="900"/>
          <w:tab w:val="left" w:pos="1656"/>
        </w:tabs>
        <w:jc w:val="both"/>
        <w:rPr>
          <w:rFonts w:ascii="Arial" w:hAnsi="Arial"/>
          <w:sz w:val="20"/>
          <w:szCs w:val="20"/>
          <w:highlight w:val="yellow"/>
        </w:rPr>
      </w:pPr>
      <w:r w:rsidRPr="0072333F">
        <w:rPr>
          <w:rFonts w:ascii="Arial" w:hAnsi="Arial"/>
          <w:sz w:val="20"/>
          <w:szCs w:val="20"/>
          <w:highlight w:val="yellow"/>
        </w:rPr>
        <w:t>who is at</w:t>
      </w:r>
      <w:r>
        <w:rPr>
          <w:rFonts w:ascii="Arial" w:hAnsi="Arial"/>
          <w:sz w:val="20"/>
          <w:szCs w:val="20"/>
          <w:highlight w:val="yellow"/>
        </w:rPr>
        <w:t xml:space="preserve"> </w:t>
      </w:r>
      <w:r w:rsidRPr="0072333F">
        <w:rPr>
          <w:rFonts w:ascii="Arial" w:hAnsi="Arial"/>
          <w:sz w:val="20"/>
          <w:szCs w:val="20"/>
          <w:highlight w:val="yellow"/>
        </w:rPr>
        <w:t>least 51% Youth owned</w:t>
      </w:r>
      <w:r w:rsidRPr="0072333F">
        <w:rPr>
          <w:rFonts w:ascii="Arial" w:hAnsi="Arial"/>
          <w:sz w:val="20"/>
          <w:szCs w:val="20"/>
          <w:highlight w:val="yellow"/>
        </w:rPr>
        <w:tab/>
        <w:t>…</w:t>
      </w:r>
      <w:proofErr w:type="gramStart"/>
      <w:r w:rsidRPr="0072333F">
        <w:rPr>
          <w:rFonts w:ascii="Arial" w:hAnsi="Arial"/>
          <w:sz w:val="20"/>
          <w:szCs w:val="20"/>
          <w:highlight w:val="yellow"/>
        </w:rPr>
        <w:t>3….</w:t>
      </w:r>
      <w:proofErr w:type="gramEnd"/>
    </w:p>
    <w:p w14:paraId="74FBDF83" w14:textId="77777777" w:rsidR="00E8300B" w:rsidRPr="0072333F" w:rsidRDefault="00E8300B" w:rsidP="00781733">
      <w:pPr>
        <w:widowControl w:val="0"/>
        <w:numPr>
          <w:ilvl w:val="0"/>
          <w:numId w:val="69"/>
        </w:numPr>
        <w:tabs>
          <w:tab w:val="clear" w:pos="7740"/>
          <w:tab w:val="left" w:pos="900"/>
          <w:tab w:val="left" w:pos="1656"/>
        </w:tabs>
        <w:jc w:val="both"/>
        <w:rPr>
          <w:rFonts w:ascii="Arial" w:hAnsi="Arial"/>
          <w:sz w:val="20"/>
          <w:szCs w:val="20"/>
          <w:highlight w:val="yellow"/>
        </w:rPr>
      </w:pPr>
      <w:r w:rsidRPr="0072333F">
        <w:rPr>
          <w:rFonts w:ascii="Arial" w:hAnsi="Arial"/>
          <w:sz w:val="20"/>
          <w:szCs w:val="20"/>
          <w:highlight w:val="yellow"/>
        </w:rPr>
        <w:t xml:space="preserve">XXX Province </w:t>
      </w:r>
      <w:proofErr w:type="spellStart"/>
      <w:r w:rsidRPr="0072333F">
        <w:rPr>
          <w:rFonts w:ascii="Arial" w:hAnsi="Arial"/>
          <w:sz w:val="20"/>
          <w:szCs w:val="20"/>
          <w:highlight w:val="yellow"/>
        </w:rPr>
        <w:t>Domicilium</w:t>
      </w:r>
      <w:proofErr w:type="spellEnd"/>
      <w:r w:rsidRPr="0072333F">
        <w:rPr>
          <w:rFonts w:ascii="Arial" w:hAnsi="Arial"/>
          <w:sz w:val="20"/>
          <w:szCs w:val="20"/>
          <w:highlight w:val="yellow"/>
        </w:rPr>
        <w:tab/>
        <w:t>…2….</w:t>
      </w:r>
    </w:p>
    <w:p w14:paraId="7DBA96A1" w14:textId="77777777" w:rsidR="00E8300B" w:rsidRDefault="00E8300B" w:rsidP="00E8300B">
      <w:pPr>
        <w:tabs>
          <w:tab w:val="left" w:pos="900"/>
          <w:tab w:val="left" w:pos="7740"/>
        </w:tabs>
        <w:ind w:left="900"/>
        <w:jc w:val="both"/>
        <w:rPr>
          <w:rFonts w:ascii="Arial" w:hAnsi="Arial"/>
          <w:b/>
          <w:bCs/>
          <w:sz w:val="20"/>
          <w:szCs w:val="20"/>
        </w:rPr>
      </w:pPr>
    </w:p>
    <w:p w14:paraId="7A319565" w14:textId="77777777" w:rsidR="00E8300B" w:rsidRDefault="00E8300B" w:rsidP="00E8300B">
      <w:pPr>
        <w:tabs>
          <w:tab w:val="left" w:pos="900"/>
          <w:tab w:val="left" w:pos="7740"/>
        </w:tabs>
        <w:ind w:left="900"/>
        <w:jc w:val="both"/>
        <w:rPr>
          <w:rFonts w:ascii="Arial" w:hAnsi="Arial"/>
          <w:b/>
          <w:bCs/>
          <w:sz w:val="20"/>
          <w:szCs w:val="20"/>
        </w:rPr>
      </w:pPr>
      <w:r>
        <w:rPr>
          <w:rFonts w:ascii="Arial" w:hAnsi="Arial"/>
          <w:b/>
          <w:bCs/>
          <w:sz w:val="20"/>
          <w:szCs w:val="20"/>
        </w:rPr>
        <w:t>Total points for Price, HDIs and other RDP-</w:t>
      </w:r>
    </w:p>
    <w:p w14:paraId="5B3D4E15" w14:textId="77777777" w:rsidR="00E8300B" w:rsidRDefault="00E8300B" w:rsidP="00E8300B">
      <w:pPr>
        <w:tabs>
          <w:tab w:val="left" w:pos="900"/>
          <w:tab w:val="left" w:pos="7740"/>
        </w:tabs>
        <w:ind w:left="900"/>
        <w:jc w:val="both"/>
        <w:rPr>
          <w:rFonts w:ascii="Arial" w:hAnsi="Arial"/>
          <w:b/>
          <w:bCs/>
          <w:sz w:val="20"/>
          <w:szCs w:val="20"/>
        </w:rPr>
      </w:pPr>
      <w:r>
        <w:rPr>
          <w:rFonts w:ascii="Arial" w:hAnsi="Arial"/>
          <w:b/>
          <w:bCs/>
          <w:sz w:val="20"/>
          <w:szCs w:val="20"/>
        </w:rPr>
        <w:t>goals must not exceed</w:t>
      </w:r>
      <w:r>
        <w:rPr>
          <w:rFonts w:ascii="Arial" w:hAnsi="Arial"/>
          <w:sz w:val="20"/>
          <w:szCs w:val="20"/>
        </w:rPr>
        <w:t xml:space="preserve"> </w:t>
      </w:r>
      <w:r>
        <w:rPr>
          <w:rFonts w:ascii="Arial" w:hAnsi="Arial"/>
          <w:sz w:val="20"/>
          <w:szCs w:val="20"/>
        </w:rPr>
        <w:tab/>
      </w:r>
      <w:r>
        <w:rPr>
          <w:rFonts w:ascii="Arial" w:hAnsi="Arial"/>
          <w:b/>
          <w:bCs/>
          <w:sz w:val="20"/>
          <w:szCs w:val="20"/>
        </w:rPr>
        <w:t>100</w:t>
      </w:r>
    </w:p>
    <w:p w14:paraId="59E96859" w14:textId="77777777" w:rsidR="00E8300B" w:rsidRDefault="00E8300B" w:rsidP="00E8300B">
      <w:pPr>
        <w:tabs>
          <w:tab w:val="left" w:pos="900"/>
          <w:tab w:val="left" w:pos="7740"/>
        </w:tabs>
        <w:ind w:left="900"/>
        <w:jc w:val="both"/>
        <w:rPr>
          <w:rFonts w:ascii="Arial" w:hAnsi="Arial"/>
          <w:b/>
          <w:bCs/>
          <w:sz w:val="20"/>
          <w:szCs w:val="20"/>
        </w:rPr>
      </w:pPr>
    </w:p>
    <w:p w14:paraId="6A550DAC" w14:textId="77777777" w:rsidR="00E8300B" w:rsidRDefault="00E8300B" w:rsidP="00E8300B">
      <w:pPr>
        <w:tabs>
          <w:tab w:val="left" w:pos="900"/>
          <w:tab w:val="left" w:pos="7740"/>
        </w:tabs>
        <w:ind w:left="900"/>
        <w:jc w:val="both"/>
        <w:rPr>
          <w:rFonts w:ascii="Arial" w:hAnsi="Arial"/>
          <w:b/>
          <w:bCs/>
          <w:sz w:val="20"/>
          <w:szCs w:val="20"/>
        </w:rPr>
      </w:pPr>
      <w:r>
        <w:rPr>
          <w:rFonts w:ascii="Arial" w:hAnsi="Arial"/>
          <w:b/>
          <w:bCs/>
          <w:sz w:val="20"/>
          <w:szCs w:val="20"/>
        </w:rPr>
        <w:t>Separate Preference Points Claim Forms will be used for the promotion of the specific goals for which points have been allocated in paragraph 1.3.1.2 (b) above.</w:t>
      </w:r>
    </w:p>
    <w:p w14:paraId="5BFA7C8A" w14:textId="77777777" w:rsidR="00E8300B" w:rsidRDefault="00E8300B" w:rsidP="00E8300B">
      <w:pPr>
        <w:tabs>
          <w:tab w:val="left" w:pos="900"/>
          <w:tab w:val="left" w:pos="7740"/>
        </w:tabs>
        <w:ind w:left="900"/>
        <w:jc w:val="both"/>
        <w:rPr>
          <w:rFonts w:ascii="Arial" w:hAnsi="Arial"/>
          <w:b/>
          <w:bCs/>
          <w:sz w:val="20"/>
          <w:szCs w:val="20"/>
        </w:rPr>
      </w:pPr>
    </w:p>
    <w:p w14:paraId="38D307E3" w14:textId="77777777" w:rsidR="00E8300B" w:rsidRPr="00F16191" w:rsidRDefault="00E8300B" w:rsidP="00E8300B">
      <w:pPr>
        <w:widowControl w:val="0"/>
        <w:numPr>
          <w:ilvl w:val="1"/>
          <w:numId w:val="37"/>
        </w:numPr>
        <w:tabs>
          <w:tab w:val="num" w:pos="720"/>
          <w:tab w:val="left" w:pos="2880"/>
          <w:tab w:val="left" w:pos="5760"/>
          <w:tab w:val="left" w:pos="7920"/>
        </w:tabs>
        <w:spacing w:before="120" w:after="120"/>
        <w:ind w:left="720" w:hanging="720"/>
        <w:jc w:val="both"/>
        <w:rPr>
          <w:rFonts w:ascii="Arial" w:eastAsia="Cambria" w:hAnsi="Arial"/>
          <w:sz w:val="18"/>
          <w:szCs w:val="18"/>
        </w:rPr>
      </w:pPr>
      <w:r w:rsidRPr="00F16191">
        <w:rPr>
          <w:rFonts w:ascii="Arial" w:eastAsia="Cambria" w:hAnsi="Arial"/>
          <w:sz w:val="18"/>
          <w:szCs w:val="18"/>
        </w:rPr>
        <w:t xml:space="preserve">The purchaser reserves the right to require of a bidder, either before a bid is adjudicated or at any time subsequently, to substantiate any claim </w:t>
      </w:r>
      <w:proofErr w:type="gramStart"/>
      <w:r w:rsidRPr="00F16191">
        <w:rPr>
          <w:rFonts w:ascii="Arial" w:eastAsia="Cambria" w:hAnsi="Arial"/>
          <w:sz w:val="18"/>
          <w:szCs w:val="18"/>
        </w:rPr>
        <w:t>in regard to</w:t>
      </w:r>
      <w:proofErr w:type="gramEnd"/>
      <w:r w:rsidRPr="00F16191">
        <w:rPr>
          <w:rFonts w:ascii="Arial" w:eastAsia="Cambria" w:hAnsi="Arial"/>
          <w:sz w:val="18"/>
          <w:szCs w:val="18"/>
        </w:rPr>
        <w:t xml:space="preserve"> preferences, in any manner required by the purchaser.</w:t>
      </w:r>
    </w:p>
    <w:p w14:paraId="12E270E0" w14:textId="77777777" w:rsidR="00E8300B" w:rsidRPr="00F16191" w:rsidRDefault="00E8300B" w:rsidP="00E8300B">
      <w:pPr>
        <w:widowControl w:val="0"/>
        <w:numPr>
          <w:ilvl w:val="0"/>
          <w:numId w:val="37"/>
        </w:numPr>
        <w:tabs>
          <w:tab w:val="num" w:pos="720"/>
          <w:tab w:val="left" w:pos="2880"/>
          <w:tab w:val="left" w:pos="5760"/>
          <w:tab w:val="left" w:pos="7920"/>
        </w:tabs>
        <w:spacing w:before="120" w:after="120"/>
        <w:ind w:left="720" w:hanging="720"/>
        <w:jc w:val="both"/>
        <w:rPr>
          <w:rFonts w:ascii="Arial" w:eastAsia="Cambria" w:hAnsi="Arial"/>
          <w:b/>
          <w:sz w:val="18"/>
          <w:szCs w:val="18"/>
        </w:rPr>
      </w:pPr>
      <w:r w:rsidRPr="00F16191">
        <w:rPr>
          <w:rFonts w:ascii="Arial" w:eastAsia="Cambria" w:hAnsi="Arial"/>
          <w:b/>
          <w:sz w:val="18"/>
          <w:szCs w:val="18"/>
        </w:rPr>
        <w:t>DEFINITIONS</w:t>
      </w:r>
    </w:p>
    <w:p w14:paraId="1410F9F3" w14:textId="77777777" w:rsidR="00E8300B" w:rsidRPr="00F16191"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sz w:val="18"/>
          <w:szCs w:val="18"/>
        </w:rPr>
      </w:pPr>
      <w:r w:rsidRPr="00F16191">
        <w:rPr>
          <w:rFonts w:ascii="Arial" w:eastAsia="Cambria" w:hAnsi="Arial"/>
          <w:b/>
          <w:sz w:val="18"/>
          <w:szCs w:val="18"/>
        </w:rPr>
        <w:t>“B-BBEE”</w:t>
      </w:r>
      <w:r w:rsidRPr="00F16191">
        <w:rPr>
          <w:rFonts w:ascii="Arial" w:eastAsia="Cambria" w:hAnsi="Arial"/>
          <w:sz w:val="18"/>
          <w:szCs w:val="18"/>
        </w:rPr>
        <w:t xml:space="preserve"> means broad-based black economic empowerment as defined in section 1 of the Broad-Based Black Economic Empowerment </w:t>
      </w:r>
      <w:proofErr w:type="gramStart"/>
      <w:r w:rsidRPr="00F16191">
        <w:rPr>
          <w:rFonts w:ascii="Arial" w:eastAsia="Cambria" w:hAnsi="Arial"/>
          <w:sz w:val="18"/>
          <w:szCs w:val="18"/>
        </w:rPr>
        <w:t>Act;</w:t>
      </w:r>
      <w:proofErr w:type="gramEnd"/>
    </w:p>
    <w:p w14:paraId="6A519812" w14:textId="77777777" w:rsidR="00E8300B" w:rsidRPr="00F16191"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sz w:val="18"/>
          <w:szCs w:val="18"/>
        </w:rPr>
      </w:pPr>
      <w:r w:rsidRPr="00F16191">
        <w:rPr>
          <w:rFonts w:ascii="Arial" w:eastAsia="Cambria" w:hAnsi="Arial"/>
          <w:sz w:val="18"/>
          <w:szCs w:val="18"/>
        </w:rPr>
        <w:t>“</w:t>
      </w:r>
      <w:r w:rsidRPr="00F16191">
        <w:rPr>
          <w:rFonts w:ascii="Arial" w:eastAsia="Cambria" w:hAnsi="Arial"/>
          <w:b/>
          <w:sz w:val="18"/>
          <w:szCs w:val="18"/>
        </w:rPr>
        <w:t xml:space="preserve">B-BBEE status level of contributor” </w:t>
      </w:r>
      <w:r w:rsidRPr="00F16191">
        <w:rPr>
          <w:rFonts w:ascii="Arial" w:eastAsia="Cambria" w:hAnsi="Arial"/>
          <w:sz w:val="18"/>
          <w:szCs w:val="18"/>
        </w:rPr>
        <w:t xml:space="preserve">means the B-BBEE status of an entity in terms of a code of good practice on black economic empowerment, issued in terms of section 9(1) of the Broad-Based Black Economic Empowerment </w:t>
      </w:r>
      <w:proofErr w:type="gramStart"/>
      <w:r w:rsidRPr="00F16191">
        <w:rPr>
          <w:rFonts w:ascii="Arial" w:eastAsia="Cambria" w:hAnsi="Arial"/>
          <w:sz w:val="18"/>
          <w:szCs w:val="18"/>
        </w:rPr>
        <w:t>Act;</w:t>
      </w:r>
      <w:proofErr w:type="gramEnd"/>
    </w:p>
    <w:p w14:paraId="5743DE9A" w14:textId="77777777" w:rsidR="00E8300B"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sz w:val="18"/>
          <w:szCs w:val="18"/>
        </w:rPr>
      </w:pPr>
      <w:r w:rsidRPr="00F16191">
        <w:rPr>
          <w:rFonts w:ascii="Arial" w:eastAsia="Cambria" w:hAnsi="Arial"/>
          <w:b/>
          <w:sz w:val="18"/>
          <w:szCs w:val="18"/>
        </w:rPr>
        <w:t>“bid”</w:t>
      </w:r>
      <w:r w:rsidRPr="00F16191">
        <w:rPr>
          <w:rFonts w:ascii="Arial" w:eastAsia="Cambria" w:hAnsi="Arial"/>
          <w:sz w:val="18"/>
          <w:szCs w:val="18"/>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F16191">
        <w:rPr>
          <w:rFonts w:ascii="Arial" w:eastAsia="Cambria" w:hAnsi="Arial"/>
          <w:sz w:val="18"/>
          <w:szCs w:val="18"/>
        </w:rPr>
        <w:t>proposals;</w:t>
      </w:r>
      <w:proofErr w:type="gramEnd"/>
      <w:r w:rsidRPr="00F16191">
        <w:rPr>
          <w:rFonts w:ascii="Arial" w:eastAsia="Cambria" w:hAnsi="Arial"/>
          <w:sz w:val="18"/>
          <w:szCs w:val="18"/>
        </w:rPr>
        <w:t xml:space="preserve"> </w:t>
      </w:r>
    </w:p>
    <w:p w14:paraId="61BFA1A5" w14:textId="77777777" w:rsidR="00E8300B" w:rsidRPr="00ED7574"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sz w:val="18"/>
          <w:szCs w:val="18"/>
        </w:rPr>
      </w:pPr>
      <w:r w:rsidRPr="00ED7574">
        <w:rPr>
          <w:rFonts w:ascii="Arial" w:hAnsi="Arial"/>
          <w:b/>
          <w:bCs/>
          <w:sz w:val="18"/>
          <w:szCs w:val="18"/>
        </w:rPr>
        <w:t>“Black people”</w:t>
      </w:r>
      <w:r w:rsidRPr="00ED7574">
        <w:rPr>
          <w:rFonts w:ascii="Arial" w:hAnsi="Arial"/>
          <w:sz w:val="18"/>
          <w:szCs w:val="18"/>
        </w:rPr>
        <w:t xml:space="preserve"> is a generic term which means Africans, </w:t>
      </w:r>
      <w:proofErr w:type="gramStart"/>
      <w:r w:rsidRPr="00ED7574">
        <w:rPr>
          <w:rFonts w:ascii="Arial" w:hAnsi="Arial"/>
          <w:sz w:val="18"/>
          <w:szCs w:val="18"/>
        </w:rPr>
        <w:t>Coloureds</w:t>
      </w:r>
      <w:proofErr w:type="gramEnd"/>
      <w:r w:rsidRPr="00ED7574">
        <w:rPr>
          <w:rFonts w:ascii="Arial" w:hAnsi="Arial"/>
          <w:sz w:val="18"/>
          <w:szCs w:val="18"/>
        </w:rPr>
        <w:t xml:space="preserve"> and Indians - (a) who are citizens of </w:t>
      </w:r>
      <w:r w:rsidRPr="00ED7574">
        <w:rPr>
          <w:rFonts w:ascii="Arial" w:hAnsi="Arial"/>
          <w:sz w:val="18"/>
          <w:szCs w:val="18"/>
        </w:rPr>
        <w:lastRenderedPageBreak/>
        <w:t>the Republic of South Africa by birth or descent; or (b) who became citizens of the Republic of South Africa by naturalisation - (</w:t>
      </w:r>
      <w:proofErr w:type="spellStart"/>
      <w:r w:rsidRPr="00ED7574">
        <w:rPr>
          <w:rFonts w:ascii="Arial" w:hAnsi="Arial"/>
          <w:sz w:val="18"/>
          <w:szCs w:val="18"/>
        </w:rPr>
        <w:t>i</w:t>
      </w:r>
      <w:proofErr w:type="spellEnd"/>
      <w:r w:rsidRPr="00ED7574">
        <w:rPr>
          <w:rFonts w:ascii="Arial" w:hAnsi="Arial"/>
          <w:sz w:val="18"/>
          <w:szCs w:val="18"/>
        </w:rPr>
        <w:t>) before 27 April 1994; or (ii) on or after 27 April 1994 and who would have been entitled to acquire citizenship by naturalisation prior to that date.</w:t>
      </w:r>
    </w:p>
    <w:p w14:paraId="0FA91FC5" w14:textId="77777777" w:rsidR="00E8300B"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sz w:val="18"/>
          <w:szCs w:val="18"/>
        </w:rPr>
      </w:pPr>
      <w:r w:rsidRPr="00F16191">
        <w:rPr>
          <w:rFonts w:ascii="Arial" w:eastAsia="Cambria" w:hAnsi="Arial"/>
          <w:b/>
          <w:sz w:val="18"/>
          <w:szCs w:val="18"/>
        </w:rPr>
        <w:t>“Broad-Based Black Economic Empowerment Act”</w:t>
      </w:r>
      <w:r w:rsidRPr="00F16191">
        <w:rPr>
          <w:rFonts w:ascii="Arial" w:eastAsia="Cambria" w:hAnsi="Arial"/>
          <w:sz w:val="18"/>
          <w:szCs w:val="18"/>
        </w:rPr>
        <w:t xml:space="preserve"> means the Broad-Based Black Economic Empowerment Act, 2003 (Act No. 53 of 2003</w:t>
      </w:r>
      <w:proofErr w:type="gramStart"/>
      <w:r w:rsidRPr="00F16191">
        <w:rPr>
          <w:rFonts w:ascii="Arial" w:eastAsia="Cambria" w:hAnsi="Arial"/>
          <w:sz w:val="18"/>
          <w:szCs w:val="18"/>
        </w:rPr>
        <w:t>);</w:t>
      </w:r>
      <w:proofErr w:type="gramEnd"/>
    </w:p>
    <w:p w14:paraId="66348076" w14:textId="77777777" w:rsidR="00E8300B" w:rsidRPr="008E01D6"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sz w:val="18"/>
          <w:szCs w:val="18"/>
        </w:rPr>
      </w:pPr>
      <w:r w:rsidRPr="008E01D6">
        <w:rPr>
          <w:rFonts w:ascii="Arial" w:hAnsi="Arial"/>
          <w:b/>
          <w:sz w:val="18"/>
          <w:szCs w:val="18"/>
        </w:rPr>
        <w:t>“Designated group”</w:t>
      </w:r>
      <w:r w:rsidRPr="008E01D6">
        <w:rPr>
          <w:rFonts w:ascii="Arial" w:hAnsi="Arial"/>
          <w:sz w:val="18"/>
          <w:szCs w:val="18"/>
        </w:rPr>
        <w:t xml:space="preserve"> means – black designated groups; black people; women; People with disabilities; black people living in rural and township areas; small enterprises, as defined in section 1 of National Small Enterprises Act, 1996 (Act No. 102 of 2005</w:t>
      </w:r>
    </w:p>
    <w:p w14:paraId="07311C0B" w14:textId="77777777" w:rsidR="00E8300B" w:rsidRPr="00F16191"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b/>
          <w:sz w:val="18"/>
          <w:szCs w:val="18"/>
        </w:rPr>
      </w:pPr>
      <w:r w:rsidRPr="00F16191">
        <w:rPr>
          <w:rFonts w:ascii="Arial" w:eastAsia="Cambria" w:hAnsi="Arial"/>
          <w:b/>
          <w:sz w:val="18"/>
          <w:szCs w:val="18"/>
        </w:rPr>
        <w:t xml:space="preserve"> “EME” </w:t>
      </w:r>
      <w:r w:rsidRPr="00F16191">
        <w:rPr>
          <w:rFonts w:ascii="Arial" w:eastAsia="Cambria" w:hAnsi="Arial"/>
          <w:sz w:val="18"/>
          <w:szCs w:val="18"/>
        </w:rPr>
        <w:t xml:space="preserve">means an Exempted Micro Enterprise in terms of a code of good </w:t>
      </w:r>
      <w:proofErr w:type="gramStart"/>
      <w:r w:rsidRPr="00F16191">
        <w:rPr>
          <w:rFonts w:ascii="Arial" w:eastAsia="Cambria" w:hAnsi="Arial"/>
          <w:sz w:val="18"/>
          <w:szCs w:val="18"/>
        </w:rPr>
        <w:t>practice  on</w:t>
      </w:r>
      <w:proofErr w:type="gramEnd"/>
      <w:r w:rsidRPr="00F16191">
        <w:rPr>
          <w:rFonts w:ascii="Arial" w:eastAsia="Cambria" w:hAnsi="Arial"/>
          <w:sz w:val="18"/>
          <w:szCs w:val="18"/>
        </w:rPr>
        <w:t xml:space="preserve"> black economic empowerment issued in terms of section 9 (1) of the Broad-Based Black Economic Empowerment Act;</w:t>
      </w:r>
    </w:p>
    <w:p w14:paraId="020D7810" w14:textId="77777777" w:rsidR="00E8300B" w:rsidRPr="00156715"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sz w:val="18"/>
          <w:szCs w:val="18"/>
        </w:rPr>
      </w:pPr>
      <w:r w:rsidRPr="00F16191">
        <w:rPr>
          <w:rFonts w:ascii="Arial" w:eastAsia="Cambria" w:hAnsi="Arial"/>
          <w:b/>
          <w:sz w:val="18"/>
          <w:szCs w:val="18"/>
        </w:rPr>
        <w:t xml:space="preserve"> “functionality” </w:t>
      </w:r>
      <w:r w:rsidRPr="00F16191">
        <w:rPr>
          <w:rFonts w:ascii="Arial" w:eastAsia="Cambria" w:hAnsi="Arial"/>
          <w:sz w:val="18"/>
          <w:szCs w:val="18"/>
        </w:rPr>
        <w:t>means the ability of a tenderer to provide goods or services in accordance with specifications as set out in the tender documents.</w:t>
      </w:r>
    </w:p>
    <w:p w14:paraId="59C3BBC7" w14:textId="77777777" w:rsidR="00E8300B" w:rsidRPr="00156715" w:rsidRDefault="00E8300B" w:rsidP="00E8300B">
      <w:pPr>
        <w:pStyle w:val="ListParagraph"/>
        <w:numPr>
          <w:ilvl w:val="0"/>
          <w:numId w:val="50"/>
        </w:numPr>
        <w:tabs>
          <w:tab w:val="clear" w:pos="1440"/>
        </w:tabs>
        <w:spacing w:before="120" w:after="120"/>
        <w:ind w:left="1134" w:right="10" w:hanging="425"/>
        <w:contextualSpacing w:val="0"/>
        <w:jc w:val="both"/>
        <w:rPr>
          <w:sz w:val="18"/>
          <w:szCs w:val="18"/>
        </w:rPr>
      </w:pPr>
      <w:r w:rsidRPr="00156715">
        <w:rPr>
          <w:b/>
          <w:sz w:val="18"/>
          <w:szCs w:val="18"/>
        </w:rPr>
        <w:t>“People with Disabilities”</w:t>
      </w:r>
      <w:r w:rsidRPr="00156715">
        <w:rPr>
          <w:sz w:val="18"/>
          <w:szCs w:val="18"/>
        </w:rPr>
        <w:t xml:space="preserve"> has the meaning assigned to it in section 1 of the Employment Equity Act, 1998 (Act No. 55 of 1998</w:t>
      </w:r>
      <w:proofErr w:type="gramStart"/>
      <w:r w:rsidRPr="00156715">
        <w:rPr>
          <w:sz w:val="18"/>
          <w:szCs w:val="18"/>
        </w:rPr>
        <w:t>);</w:t>
      </w:r>
      <w:proofErr w:type="gramEnd"/>
      <w:r w:rsidRPr="00156715">
        <w:rPr>
          <w:sz w:val="18"/>
          <w:szCs w:val="18"/>
        </w:rPr>
        <w:t xml:space="preserve">  </w:t>
      </w:r>
    </w:p>
    <w:p w14:paraId="4507A374" w14:textId="77777777" w:rsidR="00E8300B" w:rsidRPr="00F16191"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sz w:val="18"/>
          <w:szCs w:val="18"/>
        </w:rPr>
      </w:pPr>
      <w:r w:rsidRPr="00F16191">
        <w:rPr>
          <w:rFonts w:ascii="Arial" w:eastAsia="Cambria" w:hAnsi="Arial"/>
          <w:b/>
          <w:sz w:val="18"/>
          <w:szCs w:val="18"/>
        </w:rPr>
        <w:t xml:space="preserve"> “prices” </w:t>
      </w:r>
      <w:r w:rsidRPr="00F16191">
        <w:rPr>
          <w:rFonts w:ascii="Arial" w:eastAsia="Cambria" w:hAnsi="Arial"/>
          <w:sz w:val="18"/>
          <w:szCs w:val="18"/>
        </w:rPr>
        <w:t xml:space="preserve">includes all applicable taxes less all unconditional </w:t>
      </w:r>
      <w:proofErr w:type="gramStart"/>
      <w:r w:rsidRPr="00F16191">
        <w:rPr>
          <w:rFonts w:ascii="Arial" w:eastAsia="Cambria" w:hAnsi="Arial"/>
          <w:sz w:val="18"/>
          <w:szCs w:val="18"/>
        </w:rPr>
        <w:t>discounts;</w:t>
      </w:r>
      <w:proofErr w:type="gramEnd"/>
      <w:r w:rsidRPr="00F16191">
        <w:rPr>
          <w:rFonts w:ascii="Arial" w:eastAsia="Cambria" w:hAnsi="Arial"/>
          <w:sz w:val="18"/>
          <w:szCs w:val="18"/>
        </w:rPr>
        <w:t xml:space="preserve">  </w:t>
      </w:r>
    </w:p>
    <w:p w14:paraId="511661AC" w14:textId="77777777" w:rsidR="00E8300B" w:rsidRPr="00F16191"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sz w:val="18"/>
          <w:szCs w:val="18"/>
        </w:rPr>
      </w:pPr>
      <w:r w:rsidRPr="00F16191">
        <w:rPr>
          <w:rFonts w:ascii="Arial" w:eastAsia="Cambria" w:hAnsi="Arial"/>
          <w:b/>
          <w:sz w:val="18"/>
          <w:szCs w:val="18"/>
        </w:rPr>
        <w:t>“</w:t>
      </w:r>
      <w:proofErr w:type="gramStart"/>
      <w:r w:rsidRPr="00F16191">
        <w:rPr>
          <w:rFonts w:ascii="Arial" w:eastAsia="Cambria" w:hAnsi="Arial"/>
          <w:b/>
          <w:sz w:val="18"/>
          <w:szCs w:val="18"/>
        </w:rPr>
        <w:t>proof</w:t>
      </w:r>
      <w:proofErr w:type="gramEnd"/>
      <w:r w:rsidRPr="00F16191">
        <w:rPr>
          <w:rFonts w:ascii="Arial" w:eastAsia="Cambria" w:hAnsi="Arial"/>
          <w:b/>
          <w:sz w:val="18"/>
          <w:szCs w:val="18"/>
        </w:rPr>
        <w:t xml:space="preserve"> of B-BBEE status level of contributor” </w:t>
      </w:r>
      <w:r w:rsidRPr="00F16191">
        <w:rPr>
          <w:rFonts w:ascii="Arial" w:eastAsia="Cambria" w:hAnsi="Arial"/>
          <w:sz w:val="18"/>
          <w:szCs w:val="18"/>
        </w:rPr>
        <w:t>means:</w:t>
      </w:r>
    </w:p>
    <w:p w14:paraId="62ADD6BA" w14:textId="77777777" w:rsidR="00E8300B" w:rsidRPr="00F16191" w:rsidRDefault="00E8300B" w:rsidP="00E8300B">
      <w:pPr>
        <w:widowControl w:val="0"/>
        <w:numPr>
          <w:ilvl w:val="0"/>
          <w:numId w:val="51"/>
        </w:numPr>
        <w:tabs>
          <w:tab w:val="left" w:pos="7920"/>
        </w:tabs>
        <w:spacing w:before="120" w:after="120"/>
        <w:jc w:val="both"/>
        <w:rPr>
          <w:rFonts w:ascii="Arial" w:eastAsia="Cambria" w:hAnsi="Arial"/>
          <w:sz w:val="18"/>
          <w:szCs w:val="18"/>
        </w:rPr>
      </w:pPr>
      <w:r w:rsidRPr="00F16191">
        <w:rPr>
          <w:rFonts w:ascii="Arial" w:eastAsia="Cambria" w:hAnsi="Arial"/>
          <w:sz w:val="18"/>
          <w:szCs w:val="18"/>
        </w:rPr>
        <w:t xml:space="preserve">B-BBEE Status level certificate issued by an authorized body or </w:t>
      </w:r>
      <w:proofErr w:type="gramStart"/>
      <w:r w:rsidRPr="00F16191">
        <w:rPr>
          <w:rFonts w:ascii="Arial" w:eastAsia="Cambria" w:hAnsi="Arial"/>
          <w:sz w:val="18"/>
          <w:szCs w:val="18"/>
        </w:rPr>
        <w:t>person;</w:t>
      </w:r>
      <w:proofErr w:type="gramEnd"/>
    </w:p>
    <w:p w14:paraId="42139634" w14:textId="77777777" w:rsidR="00E8300B" w:rsidRPr="00F16191" w:rsidRDefault="00E8300B" w:rsidP="00E8300B">
      <w:pPr>
        <w:widowControl w:val="0"/>
        <w:numPr>
          <w:ilvl w:val="0"/>
          <w:numId w:val="51"/>
        </w:numPr>
        <w:tabs>
          <w:tab w:val="left" w:pos="7920"/>
        </w:tabs>
        <w:spacing w:before="120" w:after="120"/>
        <w:jc w:val="both"/>
        <w:rPr>
          <w:rFonts w:ascii="Arial" w:eastAsia="Cambria" w:hAnsi="Arial"/>
          <w:sz w:val="18"/>
          <w:szCs w:val="18"/>
        </w:rPr>
      </w:pPr>
      <w:r w:rsidRPr="00F16191">
        <w:rPr>
          <w:rFonts w:ascii="Arial" w:eastAsia="Cambria" w:hAnsi="Arial"/>
          <w:sz w:val="18"/>
          <w:szCs w:val="18"/>
        </w:rPr>
        <w:t xml:space="preserve">A sworn affidavit as prescribed by the B-BBEE Codes of Good </w:t>
      </w:r>
      <w:proofErr w:type="gramStart"/>
      <w:r w:rsidRPr="00F16191">
        <w:rPr>
          <w:rFonts w:ascii="Arial" w:eastAsia="Cambria" w:hAnsi="Arial"/>
          <w:sz w:val="18"/>
          <w:szCs w:val="18"/>
        </w:rPr>
        <w:t>Practice;</w:t>
      </w:r>
      <w:proofErr w:type="gramEnd"/>
    </w:p>
    <w:p w14:paraId="047633AB" w14:textId="77777777" w:rsidR="00E8300B" w:rsidRPr="00F16191" w:rsidRDefault="00E8300B" w:rsidP="00E8300B">
      <w:pPr>
        <w:widowControl w:val="0"/>
        <w:numPr>
          <w:ilvl w:val="0"/>
          <w:numId w:val="51"/>
        </w:numPr>
        <w:tabs>
          <w:tab w:val="left" w:pos="7920"/>
        </w:tabs>
        <w:spacing w:before="120" w:after="120"/>
        <w:jc w:val="both"/>
        <w:rPr>
          <w:rFonts w:ascii="Arial" w:eastAsia="Cambria" w:hAnsi="Arial"/>
          <w:sz w:val="18"/>
          <w:szCs w:val="18"/>
        </w:rPr>
      </w:pPr>
      <w:r w:rsidRPr="00F16191">
        <w:rPr>
          <w:rFonts w:ascii="Arial" w:eastAsia="Cambria" w:hAnsi="Arial"/>
          <w:sz w:val="18"/>
          <w:szCs w:val="18"/>
        </w:rPr>
        <w:t xml:space="preserve">Any other requirement prescribed in terms of the B-BBEE </w:t>
      </w:r>
      <w:proofErr w:type="gramStart"/>
      <w:r w:rsidRPr="00F16191">
        <w:rPr>
          <w:rFonts w:ascii="Arial" w:eastAsia="Cambria" w:hAnsi="Arial"/>
          <w:sz w:val="18"/>
          <w:szCs w:val="18"/>
        </w:rPr>
        <w:t>Act;</w:t>
      </w:r>
      <w:proofErr w:type="gramEnd"/>
    </w:p>
    <w:p w14:paraId="45A8D461" w14:textId="77777777" w:rsidR="00E8300B" w:rsidRPr="00F16191" w:rsidRDefault="00E8300B" w:rsidP="00E8300B">
      <w:pPr>
        <w:widowControl w:val="0"/>
        <w:numPr>
          <w:ilvl w:val="0"/>
          <w:numId w:val="50"/>
        </w:numPr>
        <w:tabs>
          <w:tab w:val="num" w:pos="1134"/>
        </w:tabs>
        <w:spacing w:before="120"/>
        <w:ind w:left="1134" w:hanging="425"/>
        <w:jc w:val="both"/>
        <w:rPr>
          <w:rFonts w:ascii="Arial" w:eastAsia="Cambria" w:hAnsi="Arial"/>
          <w:sz w:val="18"/>
          <w:szCs w:val="18"/>
        </w:rPr>
      </w:pPr>
      <w:r w:rsidRPr="00F16191">
        <w:rPr>
          <w:rFonts w:ascii="Arial" w:eastAsia="Cambria" w:hAnsi="Arial"/>
          <w:b/>
          <w:sz w:val="18"/>
          <w:szCs w:val="18"/>
        </w:rPr>
        <w:t>“QSE”</w:t>
      </w:r>
      <w:r w:rsidRPr="00F16191">
        <w:rPr>
          <w:rFonts w:ascii="Arial" w:eastAsia="Cambria" w:hAnsi="Arial"/>
          <w:sz w:val="18"/>
          <w:szCs w:val="18"/>
        </w:rPr>
        <w:t xml:space="preserve"> means a qualifying small business enterprise in terms of a code of good </w:t>
      </w:r>
      <w:proofErr w:type="gramStart"/>
      <w:r w:rsidRPr="00F16191">
        <w:rPr>
          <w:rFonts w:ascii="Arial" w:eastAsia="Cambria" w:hAnsi="Arial"/>
          <w:sz w:val="18"/>
          <w:szCs w:val="18"/>
        </w:rPr>
        <w:t>practice  on</w:t>
      </w:r>
      <w:proofErr w:type="gramEnd"/>
      <w:r w:rsidRPr="00F16191">
        <w:rPr>
          <w:rFonts w:ascii="Arial" w:eastAsia="Cambria" w:hAnsi="Arial"/>
          <w:sz w:val="18"/>
          <w:szCs w:val="18"/>
        </w:rPr>
        <w:t xml:space="preserve"> black economic empowerment issued in terms of section 9 (1) of the Broad-Based Black Economic Empowerment Act;</w:t>
      </w:r>
    </w:p>
    <w:p w14:paraId="78E85BFC" w14:textId="77777777" w:rsidR="00E8300B" w:rsidRPr="00F16191" w:rsidRDefault="00E8300B" w:rsidP="00E8300B">
      <w:pPr>
        <w:widowControl w:val="0"/>
        <w:numPr>
          <w:ilvl w:val="0"/>
          <w:numId w:val="50"/>
        </w:numPr>
        <w:tabs>
          <w:tab w:val="num" w:pos="1080"/>
          <w:tab w:val="left" w:pos="7920"/>
        </w:tabs>
        <w:spacing w:before="120" w:after="120"/>
        <w:ind w:left="1080" w:hanging="360"/>
        <w:jc w:val="both"/>
        <w:rPr>
          <w:rFonts w:ascii="Arial" w:eastAsia="Cambria" w:hAnsi="Arial"/>
          <w:i/>
          <w:sz w:val="18"/>
          <w:szCs w:val="18"/>
        </w:rPr>
      </w:pPr>
      <w:r w:rsidRPr="00F16191">
        <w:rPr>
          <w:rFonts w:ascii="Arial" w:eastAsia="Cambria" w:hAnsi="Arial"/>
          <w:b/>
          <w:sz w:val="18"/>
          <w:szCs w:val="18"/>
        </w:rPr>
        <w:t>“</w:t>
      </w:r>
      <w:proofErr w:type="gramStart"/>
      <w:r w:rsidRPr="00F16191">
        <w:rPr>
          <w:rFonts w:ascii="Arial" w:eastAsia="Cambria" w:hAnsi="Arial"/>
          <w:b/>
          <w:sz w:val="18"/>
          <w:szCs w:val="18"/>
        </w:rPr>
        <w:t>rand</w:t>
      </w:r>
      <w:proofErr w:type="gramEnd"/>
      <w:r w:rsidRPr="00F16191">
        <w:rPr>
          <w:rFonts w:ascii="Arial" w:eastAsia="Cambria" w:hAnsi="Arial"/>
          <w:b/>
          <w:sz w:val="18"/>
          <w:szCs w:val="18"/>
        </w:rPr>
        <w:t xml:space="preserve"> value”</w:t>
      </w:r>
      <w:r w:rsidRPr="00F16191">
        <w:rPr>
          <w:rFonts w:ascii="Arial" w:eastAsia="Cambria" w:hAnsi="Arial"/>
          <w:sz w:val="18"/>
          <w:szCs w:val="18"/>
        </w:rPr>
        <w:t xml:space="preserve"> means the total estimated value of a contract in Rand, calculated at the time of bid invitation, and includes all applicable taxes; </w:t>
      </w:r>
    </w:p>
    <w:p w14:paraId="051DCF15" w14:textId="77777777" w:rsidR="00E8300B" w:rsidRPr="00F16191" w:rsidRDefault="00E8300B" w:rsidP="00E8300B">
      <w:pPr>
        <w:tabs>
          <w:tab w:val="left" w:pos="7920"/>
        </w:tabs>
        <w:spacing w:before="120" w:after="120" w:line="276" w:lineRule="auto"/>
        <w:ind w:left="1080"/>
        <w:jc w:val="both"/>
        <w:rPr>
          <w:rFonts w:ascii="Arial" w:eastAsia="Cambria" w:hAnsi="Arial"/>
          <w:i/>
          <w:sz w:val="18"/>
          <w:szCs w:val="18"/>
        </w:rPr>
      </w:pPr>
    </w:p>
    <w:p w14:paraId="639E07E8" w14:textId="77777777" w:rsidR="00E8300B" w:rsidRPr="00F16191" w:rsidRDefault="00E8300B" w:rsidP="00E8300B">
      <w:pPr>
        <w:widowControl w:val="0"/>
        <w:numPr>
          <w:ilvl w:val="0"/>
          <w:numId w:val="37"/>
        </w:numPr>
        <w:tabs>
          <w:tab w:val="left" w:pos="2880"/>
          <w:tab w:val="left" w:pos="5760"/>
          <w:tab w:val="left" w:pos="7920"/>
        </w:tabs>
        <w:spacing w:before="120" w:after="120"/>
        <w:jc w:val="both"/>
        <w:rPr>
          <w:rFonts w:ascii="Arial" w:eastAsia="Cambria" w:hAnsi="Arial"/>
          <w:b/>
          <w:sz w:val="18"/>
          <w:szCs w:val="18"/>
        </w:rPr>
      </w:pPr>
      <w:r w:rsidRPr="00F16191">
        <w:rPr>
          <w:rFonts w:ascii="Arial" w:eastAsia="Cambria" w:hAnsi="Arial"/>
          <w:b/>
          <w:sz w:val="18"/>
          <w:szCs w:val="18"/>
        </w:rPr>
        <w:t>POINTS AWARDED FOR PRICE</w:t>
      </w:r>
    </w:p>
    <w:p w14:paraId="40A240B9" w14:textId="77777777" w:rsidR="00E8300B" w:rsidRPr="00F16191" w:rsidRDefault="00E8300B" w:rsidP="00E8300B">
      <w:pPr>
        <w:widowControl w:val="0"/>
        <w:numPr>
          <w:ilvl w:val="1"/>
          <w:numId w:val="37"/>
        </w:numPr>
        <w:tabs>
          <w:tab w:val="num" w:pos="720"/>
          <w:tab w:val="left" w:pos="2880"/>
          <w:tab w:val="left" w:pos="5760"/>
          <w:tab w:val="left" w:pos="7920"/>
        </w:tabs>
        <w:spacing w:before="120" w:after="120"/>
        <w:ind w:left="720" w:hanging="720"/>
        <w:jc w:val="both"/>
        <w:rPr>
          <w:rFonts w:ascii="Arial" w:eastAsia="Cambria" w:hAnsi="Arial"/>
          <w:b/>
          <w:sz w:val="18"/>
          <w:szCs w:val="18"/>
        </w:rPr>
      </w:pPr>
      <w:r w:rsidRPr="00F16191">
        <w:rPr>
          <w:rFonts w:ascii="Arial" w:eastAsia="Cambria" w:hAnsi="Arial"/>
          <w:b/>
          <w:sz w:val="18"/>
          <w:szCs w:val="18"/>
        </w:rPr>
        <w:t xml:space="preserve">THE 80/20 OR 90/10 PREFERENCE POINT SYSTEMS </w:t>
      </w:r>
    </w:p>
    <w:p w14:paraId="2B99D333" w14:textId="77777777" w:rsidR="00E8300B" w:rsidRPr="00F16191" w:rsidRDefault="00E8300B" w:rsidP="00E8300B">
      <w:pPr>
        <w:tabs>
          <w:tab w:val="left" w:pos="900"/>
          <w:tab w:val="left" w:pos="1260"/>
          <w:tab w:val="left" w:pos="2880"/>
          <w:tab w:val="left" w:pos="5760"/>
          <w:tab w:val="left" w:pos="7920"/>
        </w:tabs>
        <w:spacing w:before="120" w:after="120" w:line="276" w:lineRule="auto"/>
        <w:ind w:left="900" w:hanging="900"/>
        <w:jc w:val="both"/>
        <w:rPr>
          <w:rFonts w:ascii="Arial" w:eastAsia="Cambria" w:hAnsi="Arial"/>
          <w:sz w:val="18"/>
          <w:szCs w:val="18"/>
        </w:rPr>
      </w:pPr>
      <w:r w:rsidRPr="00F16191">
        <w:rPr>
          <w:rFonts w:ascii="Arial" w:eastAsia="Cambria" w:hAnsi="Arial"/>
          <w:b/>
          <w:sz w:val="18"/>
          <w:szCs w:val="18"/>
        </w:rPr>
        <w:tab/>
      </w:r>
      <w:r w:rsidRPr="00F16191">
        <w:rPr>
          <w:rFonts w:ascii="Arial" w:eastAsia="Cambria" w:hAnsi="Arial"/>
          <w:sz w:val="18"/>
          <w:szCs w:val="18"/>
        </w:rPr>
        <w:t>A maximum of 80 or 90 points is allocated for price on the following basis:</w:t>
      </w:r>
    </w:p>
    <w:p w14:paraId="474804C6" w14:textId="77777777" w:rsidR="00E8300B" w:rsidRPr="00F16191" w:rsidRDefault="00E8300B" w:rsidP="00E8300B">
      <w:pPr>
        <w:tabs>
          <w:tab w:val="left" w:pos="900"/>
          <w:tab w:val="left" w:pos="2160"/>
          <w:tab w:val="left" w:pos="4050"/>
          <w:tab w:val="left" w:pos="6570"/>
          <w:tab w:val="left" w:pos="6663"/>
          <w:tab w:val="left" w:pos="7920"/>
        </w:tabs>
        <w:spacing w:before="120" w:after="120" w:line="276" w:lineRule="auto"/>
        <w:jc w:val="both"/>
        <w:outlineLvl w:val="0"/>
        <w:rPr>
          <w:rFonts w:ascii="Arial" w:eastAsia="Cambria" w:hAnsi="Arial"/>
          <w:b/>
          <w:sz w:val="18"/>
          <w:szCs w:val="18"/>
        </w:rPr>
      </w:pPr>
      <w:r w:rsidRPr="00F16191">
        <w:rPr>
          <w:rFonts w:ascii="Arial" w:eastAsia="Cambria" w:hAnsi="Arial"/>
          <w:b/>
          <w:sz w:val="18"/>
          <w:szCs w:val="18"/>
        </w:rPr>
        <w:tab/>
      </w:r>
      <w:r w:rsidRPr="00F16191">
        <w:rPr>
          <w:rFonts w:ascii="Arial" w:eastAsia="Cambria" w:hAnsi="Arial"/>
          <w:b/>
          <w:sz w:val="18"/>
          <w:szCs w:val="18"/>
        </w:rPr>
        <w:tab/>
        <w:t>80/20</w:t>
      </w:r>
      <w:r w:rsidRPr="00F16191">
        <w:rPr>
          <w:rFonts w:ascii="Arial" w:eastAsia="Cambria" w:hAnsi="Arial"/>
          <w:b/>
          <w:sz w:val="18"/>
          <w:szCs w:val="18"/>
        </w:rPr>
        <w:tab/>
        <w:t>or</w:t>
      </w:r>
      <w:r w:rsidRPr="00F16191">
        <w:rPr>
          <w:rFonts w:ascii="Arial" w:eastAsia="Cambria" w:hAnsi="Arial"/>
          <w:b/>
          <w:sz w:val="18"/>
          <w:szCs w:val="18"/>
        </w:rPr>
        <w:tab/>
        <w:t>90/10</w:t>
      </w:r>
      <w:r w:rsidRPr="00F16191">
        <w:rPr>
          <w:rFonts w:ascii="Arial" w:eastAsia="Cambria" w:hAnsi="Arial"/>
          <w:b/>
          <w:sz w:val="18"/>
          <w:szCs w:val="18"/>
        </w:rPr>
        <w:tab/>
      </w:r>
    </w:p>
    <w:p w14:paraId="30EBF114" w14:textId="77777777" w:rsidR="00E8300B" w:rsidRPr="00F16191" w:rsidRDefault="00E8300B" w:rsidP="00E8300B">
      <w:pPr>
        <w:tabs>
          <w:tab w:val="left" w:pos="900"/>
          <w:tab w:val="left" w:pos="1260"/>
          <w:tab w:val="left" w:pos="2880"/>
          <w:tab w:val="left" w:pos="5760"/>
          <w:tab w:val="left" w:pos="7920"/>
        </w:tabs>
        <w:spacing w:before="120" w:after="120" w:line="276" w:lineRule="auto"/>
        <w:ind w:left="900" w:hanging="900"/>
        <w:jc w:val="both"/>
        <w:rPr>
          <w:rFonts w:ascii="Arial" w:eastAsia="Cambria" w:hAnsi="Arial"/>
          <w:b/>
          <w:sz w:val="18"/>
          <w:szCs w:val="18"/>
        </w:rPr>
      </w:pPr>
    </w:p>
    <w:p w14:paraId="668C5B3D" w14:textId="77777777" w:rsidR="00E8300B" w:rsidRPr="00F16191" w:rsidRDefault="00E8300B" w:rsidP="00E8300B">
      <w:pPr>
        <w:tabs>
          <w:tab w:val="left" w:pos="900"/>
          <w:tab w:val="left" w:pos="1440"/>
          <w:tab w:val="left" w:pos="2340"/>
          <w:tab w:val="left" w:pos="4050"/>
          <w:tab w:val="left" w:pos="5310"/>
          <w:tab w:val="left" w:pos="7920"/>
        </w:tabs>
        <w:spacing w:before="120" w:after="120" w:line="276" w:lineRule="auto"/>
        <w:ind w:left="900" w:hanging="900"/>
        <w:jc w:val="both"/>
        <w:rPr>
          <w:rFonts w:ascii="Arial" w:eastAsia="Cambria" w:hAnsi="Arial"/>
          <w:sz w:val="18"/>
          <w:szCs w:val="18"/>
        </w:rPr>
      </w:pPr>
      <w:r w:rsidRPr="00F16191">
        <w:rPr>
          <w:rFonts w:ascii="Arial" w:eastAsia="Cambria" w:hAnsi="Arial"/>
          <w:b/>
          <w:sz w:val="18"/>
          <w:szCs w:val="18"/>
        </w:rPr>
        <w:tab/>
      </w:r>
      <w:r w:rsidRPr="00F16191">
        <w:rPr>
          <w:rFonts w:ascii="Arial" w:eastAsia="Cambria" w:hAnsi="Arial"/>
          <w:b/>
          <w:position w:val="-28"/>
          <w:sz w:val="18"/>
          <w:szCs w:val="18"/>
        </w:rPr>
        <w:object w:dxaOrig="2420" w:dyaOrig="680" w14:anchorId="049FE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5pt;height:36.6pt" o:ole="" fillcolor="window">
            <v:imagedata r:id="rId17" o:title=""/>
          </v:shape>
          <o:OLEObject Type="Embed" ProgID="Equation.3" ShapeID="_x0000_i1025" DrawAspect="Content" ObjectID="_1716640337" r:id="rId18"/>
        </w:object>
      </w:r>
      <w:r w:rsidRPr="00F16191">
        <w:rPr>
          <w:rFonts w:ascii="Arial" w:eastAsia="Cambria" w:hAnsi="Arial"/>
          <w:b/>
          <w:sz w:val="18"/>
          <w:szCs w:val="18"/>
        </w:rPr>
        <w:tab/>
      </w:r>
      <w:r w:rsidRPr="00F16191">
        <w:rPr>
          <w:rFonts w:ascii="Arial" w:eastAsia="Cambria" w:hAnsi="Arial"/>
          <w:sz w:val="18"/>
          <w:szCs w:val="18"/>
        </w:rPr>
        <w:t>or</w:t>
      </w:r>
      <w:r w:rsidRPr="00F16191">
        <w:rPr>
          <w:rFonts w:ascii="Arial" w:eastAsia="Cambria" w:hAnsi="Arial"/>
          <w:sz w:val="18"/>
          <w:szCs w:val="18"/>
        </w:rPr>
        <w:tab/>
      </w:r>
      <w:r w:rsidRPr="00F16191">
        <w:rPr>
          <w:rFonts w:ascii="Arial" w:eastAsia="Cambria" w:hAnsi="Arial"/>
          <w:b/>
          <w:position w:val="-28"/>
          <w:sz w:val="18"/>
          <w:szCs w:val="18"/>
        </w:rPr>
        <w:object w:dxaOrig="2439" w:dyaOrig="680" w14:anchorId="06BEE916">
          <v:shape id="_x0000_i1026" type="#_x0000_t75" style="width:122.45pt;height:36.6pt" o:ole="" fillcolor="window">
            <v:imagedata r:id="rId19" o:title=""/>
          </v:shape>
          <o:OLEObject Type="Embed" ProgID="Equation.3" ShapeID="_x0000_i1026" DrawAspect="Content" ObjectID="_1716640338" r:id="rId20"/>
        </w:object>
      </w:r>
    </w:p>
    <w:p w14:paraId="31951E3C" w14:textId="77777777" w:rsidR="00E8300B" w:rsidRPr="00F16191" w:rsidRDefault="00E8300B" w:rsidP="00E8300B">
      <w:pPr>
        <w:tabs>
          <w:tab w:val="left" w:pos="900"/>
          <w:tab w:val="left" w:pos="1620"/>
          <w:tab w:val="left" w:pos="2160"/>
          <w:tab w:val="left" w:pos="2700"/>
          <w:tab w:val="left" w:pos="7920"/>
        </w:tabs>
        <w:spacing w:before="120" w:after="120" w:line="276" w:lineRule="auto"/>
        <w:jc w:val="both"/>
        <w:rPr>
          <w:rFonts w:ascii="Arial" w:eastAsia="Cambria" w:hAnsi="Arial"/>
          <w:sz w:val="18"/>
          <w:szCs w:val="18"/>
        </w:rPr>
      </w:pPr>
      <w:r w:rsidRPr="00F16191">
        <w:rPr>
          <w:rFonts w:ascii="Arial" w:eastAsia="Cambria" w:hAnsi="Arial"/>
          <w:sz w:val="18"/>
          <w:szCs w:val="18"/>
        </w:rPr>
        <w:tab/>
      </w:r>
      <w:proofErr w:type="gramStart"/>
      <w:r w:rsidRPr="00F16191">
        <w:rPr>
          <w:rFonts w:ascii="Arial" w:eastAsia="Cambria" w:hAnsi="Arial"/>
          <w:sz w:val="18"/>
          <w:szCs w:val="18"/>
        </w:rPr>
        <w:t>Where</w:t>
      </w:r>
      <w:proofErr w:type="gramEnd"/>
    </w:p>
    <w:p w14:paraId="40B5ACED" w14:textId="77777777" w:rsidR="00E8300B" w:rsidRPr="00F16191" w:rsidRDefault="00E8300B" w:rsidP="00E8300B">
      <w:pPr>
        <w:tabs>
          <w:tab w:val="left" w:pos="900"/>
          <w:tab w:val="left" w:pos="1620"/>
          <w:tab w:val="left" w:pos="2160"/>
          <w:tab w:val="left" w:pos="2700"/>
          <w:tab w:val="left" w:pos="7920"/>
        </w:tabs>
        <w:spacing w:before="120" w:after="120" w:line="276" w:lineRule="auto"/>
        <w:jc w:val="both"/>
        <w:rPr>
          <w:rFonts w:ascii="Arial" w:eastAsia="Cambria" w:hAnsi="Arial"/>
          <w:sz w:val="18"/>
          <w:szCs w:val="18"/>
        </w:rPr>
      </w:pPr>
      <w:r w:rsidRPr="00F16191">
        <w:rPr>
          <w:rFonts w:ascii="Arial" w:eastAsia="Cambria" w:hAnsi="Arial"/>
          <w:sz w:val="18"/>
          <w:szCs w:val="18"/>
        </w:rPr>
        <w:tab/>
        <w:t>Ps</w:t>
      </w:r>
      <w:r w:rsidRPr="00F16191">
        <w:rPr>
          <w:rFonts w:ascii="Arial" w:eastAsia="Cambria" w:hAnsi="Arial"/>
          <w:sz w:val="18"/>
          <w:szCs w:val="18"/>
        </w:rPr>
        <w:tab/>
        <w:t>=</w:t>
      </w:r>
      <w:r w:rsidRPr="00F16191">
        <w:rPr>
          <w:rFonts w:ascii="Arial" w:eastAsia="Cambria" w:hAnsi="Arial"/>
          <w:sz w:val="18"/>
          <w:szCs w:val="18"/>
        </w:rPr>
        <w:tab/>
        <w:t>Points scored for price of bid under consideration</w:t>
      </w:r>
    </w:p>
    <w:p w14:paraId="14B7E4BB" w14:textId="77777777" w:rsidR="00E8300B" w:rsidRPr="00F16191" w:rsidRDefault="00E8300B" w:rsidP="00E8300B">
      <w:pPr>
        <w:tabs>
          <w:tab w:val="left" w:pos="900"/>
          <w:tab w:val="left" w:pos="1620"/>
          <w:tab w:val="left" w:pos="2160"/>
          <w:tab w:val="left" w:pos="2700"/>
          <w:tab w:val="left" w:pos="7920"/>
        </w:tabs>
        <w:spacing w:before="120" w:after="120" w:line="276" w:lineRule="auto"/>
        <w:jc w:val="both"/>
        <w:rPr>
          <w:rFonts w:ascii="Arial" w:eastAsia="Cambria" w:hAnsi="Arial"/>
          <w:sz w:val="18"/>
          <w:szCs w:val="18"/>
        </w:rPr>
      </w:pPr>
      <w:r w:rsidRPr="00F16191">
        <w:rPr>
          <w:rFonts w:ascii="Arial" w:eastAsia="Cambria" w:hAnsi="Arial"/>
          <w:sz w:val="18"/>
          <w:szCs w:val="18"/>
        </w:rPr>
        <w:tab/>
        <w:t>Pt</w:t>
      </w:r>
      <w:r w:rsidRPr="00F16191">
        <w:rPr>
          <w:rFonts w:ascii="Arial" w:eastAsia="Cambria" w:hAnsi="Arial"/>
          <w:sz w:val="18"/>
          <w:szCs w:val="18"/>
        </w:rPr>
        <w:tab/>
        <w:t>=</w:t>
      </w:r>
      <w:r w:rsidRPr="00F16191">
        <w:rPr>
          <w:rFonts w:ascii="Arial" w:eastAsia="Cambria" w:hAnsi="Arial"/>
          <w:sz w:val="18"/>
          <w:szCs w:val="18"/>
        </w:rPr>
        <w:tab/>
        <w:t>Price of bid under consideration</w:t>
      </w:r>
    </w:p>
    <w:p w14:paraId="6DCE8B3C" w14:textId="77777777" w:rsidR="00E8300B" w:rsidRPr="00F16191" w:rsidRDefault="00E8300B" w:rsidP="00E8300B">
      <w:pPr>
        <w:tabs>
          <w:tab w:val="left" w:pos="900"/>
          <w:tab w:val="left" w:pos="1620"/>
          <w:tab w:val="left" w:pos="2160"/>
          <w:tab w:val="left" w:pos="2700"/>
          <w:tab w:val="left" w:pos="7920"/>
        </w:tabs>
        <w:spacing w:before="120" w:after="120" w:line="276" w:lineRule="auto"/>
        <w:jc w:val="both"/>
        <w:rPr>
          <w:rFonts w:ascii="Arial" w:eastAsia="Cambria" w:hAnsi="Arial"/>
          <w:sz w:val="18"/>
          <w:szCs w:val="18"/>
        </w:rPr>
      </w:pPr>
      <w:r w:rsidRPr="00F16191">
        <w:rPr>
          <w:rFonts w:ascii="Arial" w:eastAsia="Cambria" w:hAnsi="Arial"/>
          <w:sz w:val="18"/>
          <w:szCs w:val="18"/>
        </w:rPr>
        <w:tab/>
      </w:r>
      <w:proofErr w:type="spellStart"/>
      <w:r w:rsidRPr="00F16191">
        <w:rPr>
          <w:rFonts w:ascii="Arial" w:eastAsia="Cambria" w:hAnsi="Arial"/>
          <w:sz w:val="18"/>
          <w:szCs w:val="18"/>
        </w:rPr>
        <w:t>Pmin</w:t>
      </w:r>
      <w:proofErr w:type="spellEnd"/>
      <w:r w:rsidRPr="00F16191">
        <w:rPr>
          <w:rFonts w:ascii="Arial" w:eastAsia="Cambria" w:hAnsi="Arial"/>
          <w:sz w:val="18"/>
          <w:szCs w:val="18"/>
        </w:rPr>
        <w:tab/>
        <w:t>=</w:t>
      </w:r>
      <w:r w:rsidRPr="00F16191">
        <w:rPr>
          <w:rFonts w:ascii="Arial" w:eastAsia="Cambria" w:hAnsi="Arial"/>
          <w:sz w:val="18"/>
          <w:szCs w:val="18"/>
        </w:rPr>
        <w:tab/>
        <w:t>Price of lowest acceptable bid</w:t>
      </w:r>
    </w:p>
    <w:p w14:paraId="27C06A92" w14:textId="77777777" w:rsidR="00E8300B" w:rsidRPr="00F16191" w:rsidRDefault="00E8300B" w:rsidP="00E8300B">
      <w:pPr>
        <w:tabs>
          <w:tab w:val="left" w:pos="900"/>
          <w:tab w:val="left" w:pos="1620"/>
          <w:tab w:val="left" w:pos="2160"/>
          <w:tab w:val="left" w:pos="2700"/>
          <w:tab w:val="left" w:pos="7920"/>
        </w:tabs>
        <w:spacing w:before="120" w:after="120" w:line="276" w:lineRule="auto"/>
        <w:jc w:val="both"/>
        <w:rPr>
          <w:rFonts w:ascii="Arial" w:eastAsia="Cambria" w:hAnsi="Arial"/>
          <w:sz w:val="18"/>
          <w:szCs w:val="18"/>
        </w:rPr>
      </w:pPr>
    </w:p>
    <w:p w14:paraId="1BC51A90" w14:textId="77777777" w:rsidR="00E8300B" w:rsidRPr="00F16191" w:rsidRDefault="00E8300B" w:rsidP="00E8300B">
      <w:pPr>
        <w:widowControl w:val="0"/>
        <w:numPr>
          <w:ilvl w:val="0"/>
          <w:numId w:val="37"/>
        </w:numPr>
        <w:tabs>
          <w:tab w:val="num" w:pos="720"/>
          <w:tab w:val="left" w:pos="2880"/>
          <w:tab w:val="left" w:pos="5760"/>
          <w:tab w:val="left" w:pos="7920"/>
        </w:tabs>
        <w:spacing w:before="120" w:after="120"/>
        <w:ind w:left="720" w:hanging="720"/>
        <w:jc w:val="both"/>
        <w:rPr>
          <w:rFonts w:ascii="Arial" w:eastAsia="Cambria" w:hAnsi="Arial"/>
          <w:b/>
          <w:sz w:val="18"/>
          <w:szCs w:val="18"/>
        </w:rPr>
      </w:pPr>
      <w:r w:rsidRPr="00F16191">
        <w:rPr>
          <w:rFonts w:ascii="Arial" w:eastAsia="Cambria" w:hAnsi="Arial"/>
          <w:b/>
          <w:sz w:val="18"/>
          <w:szCs w:val="18"/>
        </w:rPr>
        <w:t>BID DECLARATION</w:t>
      </w:r>
    </w:p>
    <w:p w14:paraId="7398D0A3" w14:textId="77777777" w:rsidR="00E8300B" w:rsidRPr="00F16191" w:rsidRDefault="00E8300B" w:rsidP="00E8300B">
      <w:pPr>
        <w:numPr>
          <w:ilvl w:val="1"/>
          <w:numId w:val="37"/>
        </w:numPr>
        <w:spacing w:before="120" w:after="120"/>
        <w:ind w:left="907" w:hanging="907"/>
        <w:jc w:val="both"/>
        <w:rPr>
          <w:rFonts w:ascii="Arial" w:eastAsia="Cambria" w:hAnsi="Arial"/>
          <w:sz w:val="18"/>
          <w:szCs w:val="18"/>
        </w:rPr>
      </w:pPr>
      <w:r w:rsidRPr="00F16191">
        <w:rPr>
          <w:rFonts w:ascii="Arial" w:eastAsia="Cambria" w:hAnsi="Arial"/>
          <w:sz w:val="18"/>
          <w:szCs w:val="18"/>
        </w:rPr>
        <w:t>Bidders who claim points in respect of B-BBEE Status Level of Contribution must complete the following:</w:t>
      </w:r>
    </w:p>
    <w:p w14:paraId="4889049C" w14:textId="77777777" w:rsidR="00E8300B" w:rsidRPr="00F16191" w:rsidRDefault="00E8300B" w:rsidP="00E8300B">
      <w:pPr>
        <w:widowControl w:val="0"/>
        <w:numPr>
          <w:ilvl w:val="0"/>
          <w:numId w:val="37"/>
        </w:numPr>
        <w:tabs>
          <w:tab w:val="num" w:pos="720"/>
          <w:tab w:val="left" w:pos="2880"/>
          <w:tab w:val="left" w:pos="5760"/>
          <w:tab w:val="left" w:pos="7920"/>
        </w:tabs>
        <w:spacing w:before="120" w:after="120"/>
        <w:ind w:left="720" w:hanging="720"/>
        <w:jc w:val="both"/>
        <w:rPr>
          <w:rFonts w:ascii="Arial" w:eastAsia="Cambria" w:hAnsi="Arial"/>
          <w:b/>
          <w:sz w:val="18"/>
          <w:szCs w:val="18"/>
        </w:rPr>
      </w:pPr>
      <w:r w:rsidRPr="00F16191">
        <w:rPr>
          <w:rFonts w:ascii="Arial" w:eastAsia="Cambria" w:hAnsi="Arial"/>
          <w:b/>
          <w:sz w:val="18"/>
          <w:szCs w:val="18"/>
        </w:rPr>
        <w:t xml:space="preserve">B-BBEE STATUS LEVEL OF CONTRIBUTOR CLAIMED IN TERMS OF PARAGRAPHS 1.4 AND 4.1 </w:t>
      </w:r>
    </w:p>
    <w:p w14:paraId="4B82B734" w14:textId="77777777" w:rsidR="00E8300B" w:rsidRPr="00F16191" w:rsidRDefault="00E8300B" w:rsidP="00E8300B">
      <w:pPr>
        <w:numPr>
          <w:ilvl w:val="1"/>
          <w:numId w:val="37"/>
        </w:numPr>
        <w:spacing w:before="120" w:after="120"/>
        <w:ind w:left="907" w:hanging="907"/>
        <w:jc w:val="both"/>
        <w:rPr>
          <w:rFonts w:ascii="Arial" w:eastAsia="Cambria" w:hAnsi="Arial"/>
          <w:sz w:val="18"/>
          <w:szCs w:val="18"/>
        </w:rPr>
      </w:pPr>
      <w:r w:rsidRPr="00F16191">
        <w:rPr>
          <w:rFonts w:ascii="Arial" w:eastAsia="Cambria" w:hAnsi="Arial"/>
          <w:sz w:val="18"/>
          <w:szCs w:val="18"/>
        </w:rPr>
        <w:t>B-BBEE Status Level of Contributor:</w:t>
      </w:r>
      <w:r w:rsidRPr="00F16191">
        <w:rPr>
          <w:rFonts w:ascii="Arial" w:eastAsia="Cambria" w:hAnsi="Arial"/>
          <w:sz w:val="18"/>
          <w:szCs w:val="18"/>
        </w:rPr>
        <w:tab/>
        <w:t>.      =     ……</w:t>
      </w:r>
      <w:proofErr w:type="gramStart"/>
      <w:r w:rsidRPr="00F16191">
        <w:rPr>
          <w:rFonts w:ascii="Arial" w:eastAsia="Cambria" w:hAnsi="Arial"/>
          <w:sz w:val="18"/>
          <w:szCs w:val="18"/>
        </w:rPr>
        <w:t>…(</w:t>
      </w:r>
      <w:proofErr w:type="gramEnd"/>
      <w:r w:rsidRPr="00F16191">
        <w:rPr>
          <w:rFonts w:ascii="Arial" w:eastAsia="Cambria" w:hAnsi="Arial"/>
          <w:sz w:val="18"/>
          <w:szCs w:val="18"/>
        </w:rPr>
        <w:t>maximum of 10 or 20 points)</w:t>
      </w:r>
    </w:p>
    <w:p w14:paraId="70BB1A42" w14:textId="77777777" w:rsidR="00E8300B" w:rsidRPr="00F16191" w:rsidRDefault="00E8300B" w:rsidP="00E8300B">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before="120" w:after="120" w:line="276" w:lineRule="auto"/>
        <w:ind w:left="907"/>
        <w:jc w:val="both"/>
        <w:rPr>
          <w:rFonts w:ascii="Arial" w:eastAsia="Cambria" w:hAnsi="Arial"/>
          <w:sz w:val="18"/>
          <w:szCs w:val="18"/>
        </w:rPr>
      </w:pPr>
      <w:r w:rsidRPr="00F16191">
        <w:rPr>
          <w:rFonts w:ascii="Arial" w:eastAsia="Cambria" w:hAnsi="Arial"/>
          <w:sz w:val="18"/>
          <w:szCs w:val="18"/>
        </w:rPr>
        <w:t xml:space="preserve">(Points claimed in respect of paragraph 7.1 must be in accordance with the table reflected in </w:t>
      </w:r>
      <w:proofErr w:type="gramStart"/>
      <w:r w:rsidRPr="00F16191">
        <w:rPr>
          <w:rFonts w:ascii="Arial" w:eastAsia="Cambria" w:hAnsi="Arial"/>
          <w:sz w:val="18"/>
          <w:szCs w:val="18"/>
        </w:rPr>
        <w:t>paragraph  4.1</w:t>
      </w:r>
      <w:proofErr w:type="gramEnd"/>
      <w:r w:rsidRPr="00F16191">
        <w:rPr>
          <w:rFonts w:ascii="Arial" w:eastAsia="Cambria" w:hAnsi="Arial"/>
          <w:sz w:val="18"/>
          <w:szCs w:val="18"/>
        </w:rPr>
        <w:t xml:space="preserve"> and must be substantiated by relevant proof of B-BBEE status level of contributor.</w:t>
      </w:r>
    </w:p>
    <w:p w14:paraId="54EB440C" w14:textId="77777777" w:rsidR="00E8300B" w:rsidRPr="00F16191" w:rsidRDefault="00E8300B" w:rsidP="00E8300B">
      <w:pPr>
        <w:widowControl w:val="0"/>
        <w:numPr>
          <w:ilvl w:val="0"/>
          <w:numId w:val="37"/>
        </w:numPr>
        <w:tabs>
          <w:tab w:val="num" w:pos="720"/>
          <w:tab w:val="left" w:pos="2880"/>
          <w:tab w:val="left" w:pos="5760"/>
          <w:tab w:val="left" w:pos="7920"/>
        </w:tabs>
        <w:spacing w:before="120" w:after="120"/>
        <w:ind w:left="720" w:hanging="720"/>
        <w:jc w:val="both"/>
        <w:rPr>
          <w:rFonts w:ascii="Arial" w:eastAsia="Cambria" w:hAnsi="Arial"/>
          <w:b/>
          <w:sz w:val="18"/>
          <w:szCs w:val="18"/>
        </w:rPr>
      </w:pPr>
      <w:r w:rsidRPr="00F16191">
        <w:rPr>
          <w:rFonts w:ascii="Arial" w:eastAsia="Cambria" w:hAnsi="Arial"/>
          <w:b/>
          <w:sz w:val="18"/>
          <w:szCs w:val="18"/>
        </w:rPr>
        <w:t>SUB-CONTRACTING</w:t>
      </w:r>
    </w:p>
    <w:p w14:paraId="609E53C1" w14:textId="77777777" w:rsidR="00E8300B" w:rsidRPr="00F16191" w:rsidRDefault="00E8300B" w:rsidP="00E8300B">
      <w:pPr>
        <w:numPr>
          <w:ilvl w:val="1"/>
          <w:numId w:val="37"/>
        </w:numPr>
        <w:spacing w:before="120" w:after="120"/>
        <w:ind w:left="907" w:hanging="907"/>
        <w:jc w:val="both"/>
        <w:rPr>
          <w:rFonts w:ascii="Arial" w:eastAsia="Cambria" w:hAnsi="Arial"/>
          <w:sz w:val="18"/>
          <w:szCs w:val="18"/>
        </w:rPr>
      </w:pPr>
      <w:r w:rsidRPr="00F16191">
        <w:rPr>
          <w:rFonts w:ascii="Arial" w:eastAsia="Cambria" w:hAnsi="Arial"/>
          <w:sz w:val="18"/>
          <w:szCs w:val="18"/>
        </w:rPr>
        <w:t xml:space="preserve">Will any portion of the contract be sub-contracted?  </w:t>
      </w:r>
    </w:p>
    <w:p w14:paraId="34FFF352" w14:textId="77777777" w:rsidR="00E8300B" w:rsidRPr="00F16191" w:rsidRDefault="00E8300B" w:rsidP="00E8300B">
      <w:pPr>
        <w:tabs>
          <w:tab w:val="left" w:pos="-963"/>
          <w:tab w:val="left" w:pos="-720"/>
          <w:tab w:val="left" w:pos="2268"/>
          <w:tab w:val="left" w:pos="2552"/>
        </w:tabs>
        <w:spacing w:before="120" w:after="120" w:line="276" w:lineRule="auto"/>
        <w:ind w:left="907"/>
        <w:jc w:val="both"/>
        <w:rPr>
          <w:rFonts w:ascii="Arial" w:eastAsia="Cambria" w:hAnsi="Arial"/>
          <w:sz w:val="18"/>
          <w:szCs w:val="18"/>
        </w:rPr>
      </w:pPr>
      <w:r w:rsidRPr="00F16191">
        <w:rPr>
          <w:rFonts w:ascii="Arial" w:eastAsia="Cambria" w:hAnsi="Arial"/>
          <w:sz w:val="18"/>
          <w:szCs w:val="18"/>
        </w:rPr>
        <w:t>(</w:t>
      </w:r>
      <w:r w:rsidRPr="00F16191">
        <w:rPr>
          <w:rFonts w:ascii="Arial" w:eastAsia="Cambria" w:hAnsi="Arial"/>
          <w:b/>
          <w:i/>
          <w:sz w:val="18"/>
          <w:szCs w:val="18"/>
        </w:rPr>
        <w:t>Tick applicable box</w:t>
      </w:r>
      <w:r w:rsidRPr="00F16191">
        <w:rPr>
          <w:rFonts w:ascii="Arial" w:eastAsia="Cambria" w:hAnsi="Arial"/>
          <w:sz w:val="18"/>
          <w:szCs w:val="18"/>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E8300B" w:rsidRPr="00F16191" w14:paraId="6C19B9F1" w14:textId="77777777" w:rsidTr="0049305D">
        <w:tc>
          <w:tcPr>
            <w:tcW w:w="617" w:type="dxa"/>
            <w:tcBorders>
              <w:top w:val="single" w:sz="18" w:space="0" w:color="auto"/>
              <w:left w:val="single" w:sz="18" w:space="0" w:color="auto"/>
              <w:bottom w:val="single" w:sz="18" w:space="0" w:color="auto"/>
              <w:right w:val="single" w:sz="18" w:space="0" w:color="auto"/>
            </w:tcBorders>
            <w:hideMark/>
          </w:tcPr>
          <w:p w14:paraId="5A267352" w14:textId="77777777" w:rsidR="00E8300B" w:rsidRPr="00F16191" w:rsidRDefault="00E8300B" w:rsidP="0049305D">
            <w:pPr>
              <w:spacing w:before="120" w:after="120" w:line="276" w:lineRule="auto"/>
              <w:jc w:val="center"/>
              <w:rPr>
                <w:rFonts w:ascii="Arial" w:eastAsia="Cambria" w:hAnsi="Arial"/>
                <w:b/>
                <w:sz w:val="18"/>
                <w:szCs w:val="18"/>
              </w:rPr>
            </w:pPr>
            <w:r w:rsidRPr="00F16191">
              <w:rPr>
                <w:rFonts w:ascii="Arial" w:eastAsia="Cambria" w:hAnsi="Arial"/>
                <w:sz w:val="18"/>
                <w:szCs w:val="18"/>
              </w:rPr>
              <w:lastRenderedPageBreak/>
              <w:t>YES</w:t>
            </w:r>
          </w:p>
        </w:tc>
        <w:tc>
          <w:tcPr>
            <w:tcW w:w="495" w:type="dxa"/>
            <w:tcBorders>
              <w:top w:val="single" w:sz="18" w:space="0" w:color="auto"/>
              <w:left w:val="single" w:sz="18" w:space="0" w:color="auto"/>
              <w:bottom w:val="single" w:sz="18" w:space="0" w:color="auto"/>
              <w:right w:val="single" w:sz="18" w:space="0" w:color="auto"/>
            </w:tcBorders>
          </w:tcPr>
          <w:p w14:paraId="1022E529" w14:textId="77777777" w:rsidR="00E8300B" w:rsidRPr="00F16191" w:rsidRDefault="00E8300B" w:rsidP="0049305D">
            <w:pPr>
              <w:spacing w:before="120" w:after="120" w:line="276" w:lineRule="auto"/>
              <w:jc w:val="both"/>
              <w:rPr>
                <w:rFonts w:ascii="Arial" w:eastAsia="Cambria" w:hAnsi="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25BE1D9A" w14:textId="77777777" w:rsidR="00E8300B" w:rsidRPr="00F16191" w:rsidRDefault="00E8300B" w:rsidP="0049305D">
            <w:pPr>
              <w:spacing w:before="120" w:after="120" w:line="276" w:lineRule="auto"/>
              <w:jc w:val="center"/>
              <w:rPr>
                <w:rFonts w:ascii="Arial" w:eastAsia="Cambria" w:hAnsi="Arial"/>
                <w:b/>
                <w:sz w:val="18"/>
                <w:szCs w:val="18"/>
              </w:rPr>
            </w:pPr>
            <w:r w:rsidRPr="00F16191">
              <w:rPr>
                <w:rFonts w:ascii="Arial" w:eastAsia="Cambria" w:hAnsi="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09827045" w14:textId="77777777" w:rsidR="00E8300B" w:rsidRPr="00F16191" w:rsidRDefault="00E8300B" w:rsidP="0049305D">
            <w:pPr>
              <w:spacing w:before="120" w:after="120" w:line="276" w:lineRule="auto"/>
              <w:jc w:val="both"/>
              <w:rPr>
                <w:rFonts w:ascii="Arial" w:eastAsia="Cambria" w:hAnsi="Arial"/>
                <w:b/>
                <w:sz w:val="18"/>
                <w:szCs w:val="18"/>
              </w:rPr>
            </w:pPr>
          </w:p>
        </w:tc>
      </w:tr>
    </w:tbl>
    <w:p w14:paraId="31FF3934" w14:textId="77777777" w:rsidR="00E8300B" w:rsidRPr="00F16191" w:rsidRDefault="00E8300B" w:rsidP="00E8300B">
      <w:pPr>
        <w:widowControl w:val="0"/>
        <w:numPr>
          <w:ilvl w:val="2"/>
          <w:numId w:val="37"/>
        </w:numPr>
        <w:tabs>
          <w:tab w:val="left" w:pos="2880"/>
          <w:tab w:val="left" w:pos="3600"/>
          <w:tab w:val="left" w:pos="7110"/>
          <w:tab w:val="left" w:pos="7290"/>
          <w:tab w:val="left" w:pos="7560"/>
        </w:tabs>
        <w:spacing w:before="120" w:after="120"/>
        <w:ind w:left="907" w:hanging="907"/>
        <w:jc w:val="both"/>
        <w:rPr>
          <w:rFonts w:ascii="Arial" w:eastAsia="Cambria" w:hAnsi="Arial"/>
          <w:sz w:val="18"/>
          <w:szCs w:val="18"/>
        </w:rPr>
      </w:pPr>
      <w:r w:rsidRPr="00F16191">
        <w:rPr>
          <w:rFonts w:ascii="Arial" w:eastAsia="Cambria" w:hAnsi="Arial"/>
          <w:sz w:val="18"/>
          <w:szCs w:val="18"/>
        </w:rPr>
        <w:t>If yes, indicate:</w:t>
      </w:r>
    </w:p>
    <w:p w14:paraId="27425409" w14:textId="77777777" w:rsidR="00E8300B" w:rsidRPr="00F16191" w:rsidRDefault="00E8300B" w:rsidP="00E8300B">
      <w:pPr>
        <w:widowControl w:val="0"/>
        <w:numPr>
          <w:ilvl w:val="0"/>
          <w:numId w:val="46"/>
        </w:numPr>
        <w:tabs>
          <w:tab w:val="left" w:pos="-1099"/>
          <w:tab w:val="left" w:pos="-720"/>
          <w:tab w:val="left" w:pos="1260"/>
        </w:tabs>
        <w:spacing w:before="120"/>
        <w:ind w:left="1260"/>
        <w:jc w:val="both"/>
        <w:rPr>
          <w:rFonts w:ascii="Arial" w:eastAsia="Cambria" w:hAnsi="Arial"/>
          <w:sz w:val="18"/>
          <w:szCs w:val="18"/>
        </w:rPr>
      </w:pPr>
      <w:r w:rsidRPr="00F16191">
        <w:rPr>
          <w:rFonts w:ascii="Arial" w:eastAsia="Cambria" w:hAnsi="Arial"/>
          <w:sz w:val="18"/>
          <w:szCs w:val="18"/>
        </w:rPr>
        <w:t xml:space="preserve">What percentage of the contract will be </w:t>
      </w:r>
      <w:proofErr w:type="gramStart"/>
      <w:r w:rsidRPr="00F16191">
        <w:rPr>
          <w:rFonts w:ascii="Arial" w:eastAsia="Cambria" w:hAnsi="Arial"/>
          <w:sz w:val="18"/>
          <w:szCs w:val="18"/>
        </w:rPr>
        <w:t>subcontracted............…………….</w:t>
      </w:r>
      <w:proofErr w:type="gramEnd"/>
      <w:r w:rsidRPr="00F16191">
        <w:rPr>
          <w:rFonts w:ascii="Arial" w:eastAsia="Cambria" w:hAnsi="Arial"/>
          <w:sz w:val="18"/>
          <w:szCs w:val="18"/>
        </w:rPr>
        <w:t>…………%</w:t>
      </w:r>
    </w:p>
    <w:p w14:paraId="369EB66F" w14:textId="77777777" w:rsidR="00E8300B" w:rsidRPr="00F16191" w:rsidRDefault="00E8300B" w:rsidP="00E8300B">
      <w:pPr>
        <w:widowControl w:val="0"/>
        <w:numPr>
          <w:ilvl w:val="0"/>
          <w:numId w:val="46"/>
        </w:numPr>
        <w:tabs>
          <w:tab w:val="left" w:pos="-1099"/>
          <w:tab w:val="left" w:pos="-720"/>
          <w:tab w:val="left" w:pos="1260"/>
        </w:tabs>
        <w:spacing w:before="120"/>
        <w:ind w:left="1260"/>
        <w:jc w:val="both"/>
        <w:rPr>
          <w:rFonts w:ascii="Arial" w:eastAsia="Cambria" w:hAnsi="Arial"/>
          <w:sz w:val="18"/>
          <w:szCs w:val="18"/>
        </w:rPr>
      </w:pPr>
      <w:r w:rsidRPr="00F16191">
        <w:rPr>
          <w:rFonts w:ascii="Arial" w:eastAsia="Cambria" w:hAnsi="Arial"/>
          <w:sz w:val="18"/>
          <w:szCs w:val="18"/>
        </w:rPr>
        <w:t>The name of the sub-contractor………………………………………………………</w:t>
      </w:r>
      <w:proofErr w:type="gramStart"/>
      <w:r w:rsidRPr="00F16191">
        <w:rPr>
          <w:rFonts w:ascii="Arial" w:eastAsia="Cambria" w:hAnsi="Arial"/>
          <w:sz w:val="18"/>
          <w:szCs w:val="18"/>
        </w:rPr>
        <w:t>…..</w:t>
      </w:r>
      <w:proofErr w:type="gramEnd"/>
    </w:p>
    <w:p w14:paraId="01C9A003" w14:textId="77777777" w:rsidR="00E8300B" w:rsidRPr="00F16191" w:rsidRDefault="00E8300B" w:rsidP="00E8300B">
      <w:pPr>
        <w:widowControl w:val="0"/>
        <w:numPr>
          <w:ilvl w:val="0"/>
          <w:numId w:val="46"/>
        </w:numPr>
        <w:tabs>
          <w:tab w:val="left" w:pos="-1099"/>
          <w:tab w:val="left" w:pos="-720"/>
          <w:tab w:val="left" w:pos="1260"/>
        </w:tabs>
        <w:spacing w:before="120"/>
        <w:ind w:left="1260"/>
        <w:jc w:val="both"/>
        <w:rPr>
          <w:rFonts w:ascii="Arial" w:eastAsia="Cambria" w:hAnsi="Arial"/>
          <w:sz w:val="18"/>
          <w:szCs w:val="18"/>
        </w:rPr>
      </w:pPr>
      <w:r w:rsidRPr="00F16191">
        <w:rPr>
          <w:rFonts w:ascii="Arial" w:eastAsia="Cambria" w:hAnsi="Arial"/>
          <w:sz w:val="18"/>
          <w:szCs w:val="18"/>
        </w:rPr>
        <w:t xml:space="preserve">The B-BBEE status level </w:t>
      </w:r>
      <w:r>
        <w:rPr>
          <w:rFonts w:ascii="Arial" w:eastAsia="Cambria" w:hAnsi="Arial"/>
          <w:sz w:val="18"/>
          <w:szCs w:val="18"/>
        </w:rPr>
        <w:t xml:space="preserve">or Number of Specified goals as per 1.3.1.2 </w:t>
      </w:r>
      <w:r w:rsidRPr="00F16191">
        <w:rPr>
          <w:rFonts w:ascii="Arial" w:eastAsia="Cambria" w:hAnsi="Arial"/>
          <w:sz w:val="18"/>
          <w:szCs w:val="18"/>
        </w:rPr>
        <w:t>of the sub-contractor......................................…………</w:t>
      </w:r>
      <w:proofErr w:type="gramStart"/>
      <w:r w:rsidRPr="00F16191">
        <w:rPr>
          <w:rFonts w:ascii="Arial" w:eastAsia="Cambria" w:hAnsi="Arial"/>
          <w:sz w:val="18"/>
          <w:szCs w:val="18"/>
        </w:rPr>
        <w:t>…..</w:t>
      </w:r>
      <w:proofErr w:type="gramEnd"/>
    </w:p>
    <w:p w14:paraId="2F0C44D8" w14:textId="77777777" w:rsidR="00E8300B" w:rsidRPr="00F16191" w:rsidRDefault="00E8300B" w:rsidP="00E8300B">
      <w:pPr>
        <w:widowControl w:val="0"/>
        <w:numPr>
          <w:ilvl w:val="0"/>
          <w:numId w:val="46"/>
        </w:numPr>
        <w:tabs>
          <w:tab w:val="left" w:pos="-1099"/>
          <w:tab w:val="left" w:pos="-720"/>
          <w:tab w:val="left" w:pos="1260"/>
        </w:tabs>
        <w:spacing w:before="120"/>
        <w:ind w:left="1260"/>
        <w:jc w:val="both"/>
        <w:rPr>
          <w:rFonts w:ascii="Arial" w:eastAsia="Cambria" w:hAnsi="Arial"/>
          <w:b/>
          <w:sz w:val="18"/>
          <w:szCs w:val="18"/>
        </w:rPr>
      </w:pPr>
      <w:r w:rsidRPr="00F16191">
        <w:rPr>
          <w:rFonts w:ascii="Arial" w:eastAsia="Cambria" w:hAnsi="Arial"/>
          <w:sz w:val="18"/>
          <w:szCs w:val="18"/>
        </w:rPr>
        <w:t>Whether the sub-contractor is an EME or QSE</w:t>
      </w:r>
    </w:p>
    <w:p w14:paraId="04B9DD54" w14:textId="77777777" w:rsidR="00E8300B" w:rsidRPr="00F16191" w:rsidRDefault="00E8300B" w:rsidP="00E8300B">
      <w:pPr>
        <w:widowControl w:val="0"/>
        <w:tabs>
          <w:tab w:val="left" w:pos="-1099"/>
          <w:tab w:val="left" w:pos="-720"/>
          <w:tab w:val="left" w:pos="1260"/>
        </w:tabs>
        <w:spacing w:before="120" w:after="120" w:line="276" w:lineRule="auto"/>
        <w:ind w:left="1260"/>
        <w:jc w:val="both"/>
        <w:rPr>
          <w:rFonts w:ascii="Arial" w:eastAsia="Cambria" w:hAnsi="Arial"/>
          <w:b/>
          <w:sz w:val="18"/>
          <w:szCs w:val="18"/>
        </w:rPr>
      </w:pPr>
    </w:p>
    <w:p w14:paraId="696C953D" w14:textId="77777777" w:rsidR="00E8300B" w:rsidRPr="00F16191" w:rsidRDefault="00E8300B" w:rsidP="00E8300B">
      <w:pPr>
        <w:tabs>
          <w:tab w:val="left" w:pos="-963"/>
          <w:tab w:val="left" w:pos="-720"/>
          <w:tab w:val="left" w:pos="2268"/>
          <w:tab w:val="left" w:pos="2552"/>
        </w:tabs>
        <w:spacing w:before="120" w:after="120" w:line="276" w:lineRule="auto"/>
        <w:ind w:left="1260"/>
        <w:jc w:val="both"/>
        <w:rPr>
          <w:rFonts w:ascii="Arial" w:eastAsia="Cambria" w:hAnsi="Arial"/>
          <w:sz w:val="18"/>
          <w:szCs w:val="18"/>
        </w:rPr>
      </w:pPr>
      <w:r w:rsidRPr="00F16191">
        <w:rPr>
          <w:rFonts w:ascii="Arial" w:eastAsia="Cambria" w:hAnsi="Arial"/>
          <w:b/>
          <w:i/>
          <w:sz w:val="18"/>
          <w:szCs w:val="18"/>
        </w:rPr>
        <w:t>(Tick applicable box</w:t>
      </w:r>
      <w:r w:rsidRPr="00F16191">
        <w:rPr>
          <w:rFonts w:ascii="Arial" w:eastAsia="Cambria" w:hAnsi="Arial"/>
          <w:sz w:val="18"/>
          <w:szCs w:val="18"/>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E8300B" w:rsidRPr="00F16191" w14:paraId="15726959" w14:textId="77777777" w:rsidTr="0049305D">
        <w:tc>
          <w:tcPr>
            <w:tcW w:w="537" w:type="dxa"/>
            <w:tcBorders>
              <w:top w:val="single" w:sz="18" w:space="0" w:color="auto"/>
              <w:left w:val="single" w:sz="18" w:space="0" w:color="auto"/>
              <w:bottom w:val="single" w:sz="18" w:space="0" w:color="auto"/>
              <w:right w:val="single" w:sz="18" w:space="0" w:color="auto"/>
            </w:tcBorders>
            <w:hideMark/>
          </w:tcPr>
          <w:p w14:paraId="05A62812" w14:textId="77777777" w:rsidR="00E8300B" w:rsidRPr="00F16191" w:rsidRDefault="00E8300B" w:rsidP="0049305D">
            <w:pPr>
              <w:spacing w:before="120" w:after="120" w:line="276" w:lineRule="auto"/>
              <w:jc w:val="center"/>
              <w:rPr>
                <w:rFonts w:ascii="Arial" w:eastAsia="Cambria" w:hAnsi="Arial"/>
                <w:b/>
                <w:sz w:val="18"/>
                <w:szCs w:val="18"/>
              </w:rPr>
            </w:pPr>
            <w:r w:rsidRPr="00F16191">
              <w:rPr>
                <w:rFonts w:ascii="Arial" w:eastAsia="Cambria" w:hAnsi="Arial"/>
                <w:sz w:val="18"/>
                <w:szCs w:val="18"/>
              </w:rPr>
              <w:t>YES</w:t>
            </w:r>
          </w:p>
        </w:tc>
        <w:tc>
          <w:tcPr>
            <w:tcW w:w="495" w:type="dxa"/>
            <w:tcBorders>
              <w:top w:val="single" w:sz="18" w:space="0" w:color="auto"/>
              <w:left w:val="single" w:sz="18" w:space="0" w:color="auto"/>
              <w:bottom w:val="single" w:sz="18" w:space="0" w:color="auto"/>
              <w:right w:val="single" w:sz="18" w:space="0" w:color="auto"/>
            </w:tcBorders>
          </w:tcPr>
          <w:p w14:paraId="525BE506" w14:textId="77777777" w:rsidR="00E8300B" w:rsidRPr="00F16191" w:rsidRDefault="00E8300B" w:rsidP="0049305D">
            <w:pPr>
              <w:spacing w:before="120" w:after="120" w:line="276" w:lineRule="auto"/>
              <w:jc w:val="both"/>
              <w:rPr>
                <w:rFonts w:ascii="Arial" w:eastAsia="Cambria" w:hAnsi="Arial"/>
                <w:b/>
                <w:sz w:val="18"/>
                <w:szCs w:val="18"/>
              </w:rPr>
            </w:pPr>
          </w:p>
        </w:tc>
        <w:tc>
          <w:tcPr>
            <w:tcW w:w="720" w:type="dxa"/>
            <w:tcBorders>
              <w:top w:val="single" w:sz="18" w:space="0" w:color="auto"/>
              <w:left w:val="single" w:sz="18" w:space="0" w:color="auto"/>
              <w:bottom w:val="single" w:sz="18" w:space="0" w:color="auto"/>
              <w:right w:val="single" w:sz="18" w:space="0" w:color="auto"/>
            </w:tcBorders>
            <w:hideMark/>
          </w:tcPr>
          <w:p w14:paraId="2A6DF0A5" w14:textId="77777777" w:rsidR="00E8300B" w:rsidRPr="00F16191" w:rsidRDefault="00E8300B" w:rsidP="0049305D">
            <w:pPr>
              <w:spacing w:before="120" w:after="120" w:line="276" w:lineRule="auto"/>
              <w:jc w:val="center"/>
              <w:rPr>
                <w:rFonts w:ascii="Arial" w:eastAsia="Cambria" w:hAnsi="Arial"/>
                <w:b/>
                <w:sz w:val="18"/>
                <w:szCs w:val="18"/>
              </w:rPr>
            </w:pPr>
            <w:r w:rsidRPr="00F16191">
              <w:rPr>
                <w:rFonts w:ascii="Arial" w:eastAsia="Cambria" w:hAnsi="Arial"/>
                <w:sz w:val="18"/>
                <w:szCs w:val="18"/>
              </w:rPr>
              <w:t>NO</w:t>
            </w:r>
          </w:p>
        </w:tc>
        <w:tc>
          <w:tcPr>
            <w:tcW w:w="540" w:type="dxa"/>
            <w:tcBorders>
              <w:top w:val="single" w:sz="18" w:space="0" w:color="auto"/>
              <w:left w:val="single" w:sz="18" w:space="0" w:color="auto"/>
              <w:bottom w:val="single" w:sz="18" w:space="0" w:color="auto"/>
              <w:right w:val="single" w:sz="18" w:space="0" w:color="auto"/>
            </w:tcBorders>
          </w:tcPr>
          <w:p w14:paraId="56B5BF22" w14:textId="77777777" w:rsidR="00E8300B" w:rsidRPr="00F16191" w:rsidRDefault="00E8300B" w:rsidP="0049305D">
            <w:pPr>
              <w:spacing w:before="120" w:after="120" w:line="276" w:lineRule="auto"/>
              <w:jc w:val="both"/>
              <w:rPr>
                <w:rFonts w:ascii="Arial" w:eastAsia="Cambria" w:hAnsi="Arial"/>
                <w:b/>
                <w:sz w:val="18"/>
                <w:szCs w:val="18"/>
              </w:rPr>
            </w:pPr>
          </w:p>
        </w:tc>
      </w:tr>
    </w:tbl>
    <w:p w14:paraId="614047AF" w14:textId="77777777" w:rsidR="00E8300B" w:rsidRPr="00F16191" w:rsidRDefault="00E8300B" w:rsidP="00E8300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Times New Roman" w:hAnsi="Times New Roman"/>
          <w:sz w:val="18"/>
          <w:szCs w:val="18"/>
          <w:lang w:val="en-US"/>
        </w:rPr>
      </w:pPr>
    </w:p>
    <w:p w14:paraId="7A0AE1EF" w14:textId="77777777" w:rsidR="00E8300B" w:rsidRPr="00F16191" w:rsidRDefault="00E8300B" w:rsidP="00E8300B">
      <w:pPr>
        <w:widowControl w:val="0"/>
        <w:numPr>
          <w:ilvl w:val="0"/>
          <w:numId w:val="37"/>
        </w:numPr>
        <w:tabs>
          <w:tab w:val="num" w:pos="720"/>
          <w:tab w:val="left" w:pos="2880"/>
          <w:tab w:val="left" w:pos="5760"/>
          <w:tab w:val="left" w:pos="7920"/>
        </w:tabs>
        <w:spacing w:before="120" w:after="120"/>
        <w:ind w:left="720" w:hanging="720"/>
        <w:jc w:val="both"/>
        <w:rPr>
          <w:rFonts w:ascii="Arial" w:eastAsia="Cambria" w:hAnsi="Arial"/>
          <w:sz w:val="18"/>
          <w:szCs w:val="18"/>
        </w:rPr>
      </w:pPr>
      <w:r w:rsidRPr="00F16191">
        <w:rPr>
          <w:rFonts w:ascii="Arial" w:eastAsia="Cambria" w:hAnsi="Arial"/>
          <w:b/>
          <w:sz w:val="18"/>
          <w:szCs w:val="18"/>
        </w:rPr>
        <w:t>DECLARATION WITH REGARD TO COMPANY/FIRM</w:t>
      </w:r>
    </w:p>
    <w:p w14:paraId="0E8A741B" w14:textId="77777777" w:rsidR="00E8300B" w:rsidRPr="00F16191" w:rsidRDefault="00E8300B" w:rsidP="00E8300B">
      <w:pPr>
        <w:numPr>
          <w:ilvl w:val="1"/>
          <w:numId w:val="37"/>
        </w:numPr>
        <w:tabs>
          <w:tab w:val="left" w:pos="900"/>
        </w:tabs>
        <w:spacing w:before="120" w:after="120" w:line="312" w:lineRule="auto"/>
        <w:ind w:left="907" w:hanging="907"/>
        <w:jc w:val="both"/>
        <w:rPr>
          <w:rFonts w:ascii="Arial" w:eastAsia="Cambria" w:hAnsi="Arial"/>
          <w:sz w:val="18"/>
          <w:szCs w:val="18"/>
        </w:rPr>
      </w:pPr>
      <w:r w:rsidRPr="00F16191">
        <w:rPr>
          <w:rFonts w:ascii="Arial" w:eastAsia="Cambria" w:hAnsi="Arial"/>
          <w:sz w:val="18"/>
          <w:szCs w:val="18"/>
        </w:rPr>
        <w:t>Name of company/</w:t>
      </w:r>
      <w:proofErr w:type="gramStart"/>
      <w:r w:rsidRPr="00F16191">
        <w:rPr>
          <w:rFonts w:ascii="Arial" w:eastAsia="Cambria" w:hAnsi="Arial"/>
          <w:sz w:val="18"/>
          <w:szCs w:val="18"/>
        </w:rPr>
        <w:t>firm:…</w:t>
      </w:r>
      <w:proofErr w:type="gramEnd"/>
      <w:r w:rsidRPr="00F16191">
        <w:rPr>
          <w:rFonts w:ascii="Arial" w:eastAsia="Cambria" w:hAnsi="Arial"/>
          <w:sz w:val="18"/>
          <w:szCs w:val="18"/>
        </w:rPr>
        <w:t>………………………………………………………………………….</w:t>
      </w:r>
    </w:p>
    <w:p w14:paraId="7094E109" w14:textId="77777777" w:rsidR="00E8300B" w:rsidRPr="00F16191" w:rsidRDefault="00E8300B" w:rsidP="00E8300B">
      <w:pPr>
        <w:numPr>
          <w:ilvl w:val="1"/>
          <w:numId w:val="37"/>
        </w:numPr>
        <w:tabs>
          <w:tab w:val="left" w:pos="900"/>
        </w:tabs>
        <w:spacing w:before="120" w:after="120" w:line="312" w:lineRule="auto"/>
        <w:ind w:left="907" w:hanging="907"/>
        <w:jc w:val="both"/>
        <w:rPr>
          <w:rFonts w:ascii="Arial" w:eastAsia="Cambria" w:hAnsi="Arial"/>
          <w:sz w:val="18"/>
          <w:szCs w:val="18"/>
        </w:rPr>
      </w:pPr>
      <w:r w:rsidRPr="00F16191">
        <w:rPr>
          <w:rFonts w:ascii="Arial" w:eastAsia="Cambria" w:hAnsi="Arial"/>
          <w:sz w:val="18"/>
          <w:szCs w:val="18"/>
        </w:rPr>
        <w:t xml:space="preserve">VAT registration </w:t>
      </w:r>
      <w:proofErr w:type="gramStart"/>
      <w:r w:rsidRPr="00F16191">
        <w:rPr>
          <w:rFonts w:ascii="Arial" w:eastAsia="Cambria" w:hAnsi="Arial"/>
          <w:sz w:val="18"/>
          <w:szCs w:val="18"/>
        </w:rPr>
        <w:t>number:…</w:t>
      </w:r>
      <w:proofErr w:type="gramEnd"/>
      <w:r w:rsidRPr="00F16191">
        <w:rPr>
          <w:rFonts w:ascii="Arial" w:eastAsia="Cambria" w:hAnsi="Arial"/>
          <w:sz w:val="18"/>
          <w:szCs w:val="18"/>
        </w:rPr>
        <w:t>…………………………………….…………………………………</w:t>
      </w:r>
    </w:p>
    <w:p w14:paraId="1A89FD13" w14:textId="77777777" w:rsidR="00E8300B" w:rsidRPr="00F16191" w:rsidRDefault="00E8300B" w:rsidP="00E8300B">
      <w:pPr>
        <w:numPr>
          <w:ilvl w:val="1"/>
          <w:numId w:val="37"/>
        </w:numPr>
        <w:tabs>
          <w:tab w:val="left" w:pos="900"/>
        </w:tabs>
        <w:spacing w:before="120" w:after="120" w:line="312" w:lineRule="auto"/>
        <w:ind w:left="907" w:hanging="907"/>
        <w:jc w:val="both"/>
        <w:rPr>
          <w:rFonts w:ascii="Arial" w:eastAsia="Cambria" w:hAnsi="Arial"/>
          <w:sz w:val="18"/>
          <w:szCs w:val="18"/>
        </w:rPr>
      </w:pPr>
      <w:r w:rsidRPr="00F16191">
        <w:rPr>
          <w:rFonts w:ascii="Arial" w:eastAsia="Cambria" w:hAnsi="Arial"/>
          <w:sz w:val="18"/>
          <w:szCs w:val="18"/>
        </w:rPr>
        <w:t xml:space="preserve">Company registration </w:t>
      </w:r>
      <w:proofErr w:type="gramStart"/>
      <w:r w:rsidRPr="00F16191">
        <w:rPr>
          <w:rFonts w:ascii="Arial" w:eastAsia="Cambria" w:hAnsi="Arial"/>
          <w:sz w:val="18"/>
          <w:szCs w:val="18"/>
        </w:rPr>
        <w:t>number:…</w:t>
      </w:r>
      <w:proofErr w:type="gramEnd"/>
      <w:r w:rsidRPr="00F16191">
        <w:rPr>
          <w:rFonts w:ascii="Arial" w:eastAsia="Cambria" w:hAnsi="Arial"/>
          <w:sz w:val="18"/>
          <w:szCs w:val="18"/>
        </w:rPr>
        <w:t>………….……………………….…………………………….</w:t>
      </w:r>
    </w:p>
    <w:p w14:paraId="3ABE7D79" w14:textId="77777777" w:rsidR="00E8300B" w:rsidRPr="00F16191" w:rsidRDefault="00E8300B" w:rsidP="00E8300B">
      <w:pPr>
        <w:numPr>
          <w:ilvl w:val="1"/>
          <w:numId w:val="37"/>
        </w:numPr>
        <w:tabs>
          <w:tab w:val="left" w:pos="900"/>
        </w:tabs>
        <w:spacing w:before="120" w:after="120" w:line="312" w:lineRule="auto"/>
        <w:ind w:left="907" w:hanging="907"/>
        <w:jc w:val="both"/>
        <w:rPr>
          <w:rFonts w:ascii="Arial" w:eastAsia="Cambria" w:hAnsi="Arial"/>
          <w:sz w:val="18"/>
          <w:szCs w:val="18"/>
        </w:rPr>
      </w:pPr>
      <w:r w:rsidRPr="00F16191">
        <w:rPr>
          <w:rFonts w:ascii="Arial" w:eastAsia="Cambria" w:hAnsi="Arial"/>
          <w:sz w:val="18"/>
          <w:szCs w:val="18"/>
        </w:rPr>
        <w:t>TYPE OF COMPANY/ FIRM</w:t>
      </w:r>
    </w:p>
    <w:p w14:paraId="38E04DF2" w14:textId="77777777" w:rsidR="00E8300B" w:rsidRPr="00F16191" w:rsidRDefault="00E8300B" w:rsidP="00E8300B">
      <w:pPr>
        <w:tabs>
          <w:tab w:val="left" w:pos="-720"/>
        </w:tabs>
        <w:spacing w:before="120" w:after="120" w:line="276" w:lineRule="auto"/>
        <w:ind w:left="1440" w:hanging="540"/>
        <w:jc w:val="both"/>
        <w:rPr>
          <w:rFonts w:ascii="Arial" w:eastAsia="Cambria" w:hAnsi="Arial"/>
          <w:sz w:val="18"/>
          <w:szCs w:val="18"/>
        </w:rPr>
      </w:pPr>
      <w:r w:rsidRPr="00F16191">
        <w:rPr>
          <w:rFonts w:ascii="Arial" w:eastAsia="Cambria" w:hAnsi="Arial"/>
          <w:sz w:val="18"/>
          <w:szCs w:val="18"/>
        </w:rPr>
        <w:sym w:font="Symbol" w:char="F07F"/>
      </w:r>
      <w:r w:rsidRPr="00F16191">
        <w:rPr>
          <w:rFonts w:ascii="Arial" w:eastAsia="Cambria" w:hAnsi="Arial"/>
          <w:sz w:val="18"/>
          <w:szCs w:val="18"/>
        </w:rPr>
        <w:tab/>
        <w:t>Partnership/Joint Venture / Consortium</w:t>
      </w:r>
    </w:p>
    <w:p w14:paraId="101AFF3B" w14:textId="77777777" w:rsidR="00E8300B" w:rsidRPr="00F16191" w:rsidRDefault="00E8300B" w:rsidP="00E8300B">
      <w:pPr>
        <w:tabs>
          <w:tab w:val="left" w:pos="-720"/>
        </w:tabs>
        <w:spacing w:before="120" w:after="120" w:line="276" w:lineRule="auto"/>
        <w:ind w:left="1440" w:hanging="540"/>
        <w:jc w:val="both"/>
        <w:rPr>
          <w:rFonts w:ascii="Arial" w:eastAsia="Cambria" w:hAnsi="Arial"/>
          <w:sz w:val="18"/>
          <w:szCs w:val="18"/>
        </w:rPr>
      </w:pPr>
      <w:r w:rsidRPr="00F16191">
        <w:rPr>
          <w:rFonts w:ascii="Arial" w:eastAsia="Cambria" w:hAnsi="Arial"/>
          <w:sz w:val="18"/>
          <w:szCs w:val="18"/>
        </w:rPr>
        <w:sym w:font="Symbol" w:char="F07F"/>
      </w:r>
      <w:r w:rsidRPr="00F16191">
        <w:rPr>
          <w:rFonts w:ascii="Arial" w:eastAsia="Cambria" w:hAnsi="Arial"/>
          <w:sz w:val="18"/>
          <w:szCs w:val="18"/>
        </w:rPr>
        <w:tab/>
        <w:t>One person business/sole propriety</w:t>
      </w:r>
    </w:p>
    <w:p w14:paraId="76BE2464" w14:textId="77777777" w:rsidR="00E8300B" w:rsidRPr="00F16191" w:rsidRDefault="00E8300B" w:rsidP="00E8300B">
      <w:pPr>
        <w:tabs>
          <w:tab w:val="left" w:pos="-720"/>
        </w:tabs>
        <w:spacing w:before="120" w:after="120" w:line="276" w:lineRule="auto"/>
        <w:ind w:left="1440" w:hanging="540"/>
        <w:jc w:val="both"/>
        <w:rPr>
          <w:rFonts w:ascii="Arial" w:eastAsia="Cambria" w:hAnsi="Arial"/>
          <w:sz w:val="18"/>
          <w:szCs w:val="18"/>
        </w:rPr>
      </w:pPr>
      <w:r w:rsidRPr="00F16191">
        <w:rPr>
          <w:rFonts w:ascii="Arial" w:eastAsia="Cambria" w:hAnsi="Arial"/>
          <w:sz w:val="18"/>
          <w:szCs w:val="18"/>
        </w:rPr>
        <w:sym w:font="Symbol" w:char="F07F"/>
      </w:r>
      <w:r w:rsidRPr="00F16191">
        <w:rPr>
          <w:rFonts w:ascii="Arial" w:eastAsia="Cambria" w:hAnsi="Arial"/>
          <w:sz w:val="18"/>
          <w:szCs w:val="18"/>
        </w:rPr>
        <w:tab/>
        <w:t>Close corporation</w:t>
      </w:r>
    </w:p>
    <w:p w14:paraId="778705BD" w14:textId="77777777" w:rsidR="00E8300B" w:rsidRPr="00F16191" w:rsidRDefault="00E8300B" w:rsidP="00E8300B">
      <w:pPr>
        <w:tabs>
          <w:tab w:val="left" w:pos="-720"/>
        </w:tabs>
        <w:spacing w:before="120" w:after="120" w:line="276" w:lineRule="auto"/>
        <w:ind w:left="1440" w:hanging="540"/>
        <w:jc w:val="both"/>
        <w:rPr>
          <w:rFonts w:ascii="Arial" w:eastAsia="Cambria" w:hAnsi="Arial"/>
          <w:sz w:val="18"/>
          <w:szCs w:val="18"/>
        </w:rPr>
      </w:pPr>
      <w:r w:rsidRPr="00F16191">
        <w:rPr>
          <w:rFonts w:ascii="Arial" w:eastAsia="Cambria" w:hAnsi="Arial"/>
          <w:sz w:val="18"/>
          <w:szCs w:val="18"/>
        </w:rPr>
        <w:sym w:font="Symbol" w:char="F07F"/>
      </w:r>
      <w:r w:rsidRPr="00F16191">
        <w:rPr>
          <w:rFonts w:ascii="Arial" w:eastAsia="Cambria" w:hAnsi="Arial"/>
          <w:sz w:val="18"/>
          <w:szCs w:val="18"/>
        </w:rPr>
        <w:tab/>
        <w:t>Company</w:t>
      </w:r>
    </w:p>
    <w:p w14:paraId="11F415C7" w14:textId="77777777" w:rsidR="00E8300B" w:rsidRPr="00F16191" w:rsidRDefault="00E8300B" w:rsidP="00E8300B">
      <w:pPr>
        <w:tabs>
          <w:tab w:val="left" w:pos="-720"/>
        </w:tabs>
        <w:spacing w:before="120" w:after="120" w:line="276" w:lineRule="auto"/>
        <w:ind w:left="1440" w:hanging="540"/>
        <w:jc w:val="both"/>
        <w:rPr>
          <w:rFonts w:ascii="Arial" w:eastAsia="Cambria" w:hAnsi="Arial"/>
          <w:sz w:val="18"/>
          <w:szCs w:val="18"/>
        </w:rPr>
      </w:pPr>
      <w:r w:rsidRPr="00F16191">
        <w:rPr>
          <w:rFonts w:ascii="Arial" w:eastAsia="Cambria" w:hAnsi="Arial"/>
          <w:sz w:val="18"/>
          <w:szCs w:val="18"/>
        </w:rPr>
        <w:sym w:font="Symbol" w:char="F07F"/>
      </w:r>
      <w:r w:rsidRPr="00F16191">
        <w:rPr>
          <w:rFonts w:ascii="Arial" w:eastAsia="Cambria" w:hAnsi="Arial"/>
          <w:sz w:val="18"/>
          <w:szCs w:val="18"/>
        </w:rPr>
        <w:tab/>
        <w:t>(Pty) Limited</w:t>
      </w:r>
    </w:p>
    <w:p w14:paraId="5BF43F58" w14:textId="77777777" w:rsidR="00E8300B" w:rsidRPr="00F16191" w:rsidRDefault="00E8300B" w:rsidP="00E8300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7"/>
        <w:jc w:val="both"/>
        <w:rPr>
          <w:rFonts w:ascii="Arial" w:eastAsia="Cambria" w:hAnsi="Arial"/>
          <w:smallCaps/>
          <w:sz w:val="18"/>
          <w:szCs w:val="18"/>
        </w:rPr>
      </w:pPr>
      <w:r w:rsidRPr="00F16191">
        <w:rPr>
          <w:rFonts w:ascii="Arial" w:eastAsia="Cambria" w:hAnsi="Arial"/>
          <w:smallCaps/>
          <w:sz w:val="18"/>
          <w:szCs w:val="18"/>
        </w:rPr>
        <w:t>[Tick applicable box]</w:t>
      </w:r>
    </w:p>
    <w:p w14:paraId="442EFAD2" w14:textId="77777777" w:rsidR="00E8300B" w:rsidRPr="00F16191" w:rsidRDefault="00E8300B" w:rsidP="00E8300B">
      <w:pPr>
        <w:numPr>
          <w:ilvl w:val="1"/>
          <w:numId w:val="37"/>
        </w:numPr>
        <w:tabs>
          <w:tab w:val="left" w:pos="900"/>
        </w:tabs>
        <w:spacing w:before="120" w:after="120" w:line="312" w:lineRule="auto"/>
        <w:ind w:left="907" w:hanging="907"/>
        <w:jc w:val="both"/>
        <w:rPr>
          <w:rFonts w:ascii="Arial" w:eastAsia="Cambria" w:hAnsi="Arial"/>
          <w:sz w:val="18"/>
          <w:szCs w:val="18"/>
        </w:rPr>
      </w:pPr>
      <w:r w:rsidRPr="00F16191">
        <w:rPr>
          <w:rFonts w:ascii="Arial" w:eastAsia="Cambria" w:hAnsi="Arial"/>
          <w:sz w:val="18"/>
          <w:szCs w:val="18"/>
        </w:rPr>
        <w:t>DESCRIBE PRINCIPAL BUSINESS ACTIVITIES</w:t>
      </w:r>
    </w:p>
    <w:p w14:paraId="59591AB0" w14:textId="77777777" w:rsidR="00E8300B" w:rsidRPr="00F16191" w:rsidRDefault="00E8300B" w:rsidP="00E8300B">
      <w:pPr>
        <w:tabs>
          <w:tab w:val="left" w:pos="900"/>
          <w:tab w:val="right" w:leader="dot" w:pos="9025"/>
        </w:tabs>
        <w:spacing w:before="120" w:after="120" w:line="312" w:lineRule="auto"/>
        <w:ind w:left="907"/>
        <w:jc w:val="both"/>
        <w:rPr>
          <w:rFonts w:ascii="Arial" w:eastAsia="Cambria" w:hAnsi="Arial"/>
          <w:sz w:val="18"/>
          <w:szCs w:val="18"/>
        </w:rPr>
      </w:pPr>
      <w:r w:rsidRPr="00F16191">
        <w:rPr>
          <w:rFonts w:ascii="Arial" w:eastAsia="Cambria" w:hAnsi="Arial"/>
          <w:sz w:val="18"/>
          <w:szCs w:val="18"/>
        </w:rPr>
        <w:t>…………………………………………………………………………………………………………………………………………………………………………………………………………………………………………………………………………………………………………………………………………………………………………………………………………………</w:t>
      </w:r>
    </w:p>
    <w:p w14:paraId="4A61A7F4" w14:textId="77777777" w:rsidR="00E8300B" w:rsidRPr="00F16191" w:rsidRDefault="00E8300B" w:rsidP="00E8300B">
      <w:pPr>
        <w:numPr>
          <w:ilvl w:val="1"/>
          <w:numId w:val="37"/>
        </w:numPr>
        <w:tabs>
          <w:tab w:val="left" w:pos="900"/>
        </w:tabs>
        <w:spacing w:before="120" w:after="120" w:line="312" w:lineRule="auto"/>
        <w:ind w:left="907" w:hanging="907"/>
        <w:jc w:val="both"/>
        <w:rPr>
          <w:rFonts w:ascii="Arial" w:eastAsia="Cambria" w:hAnsi="Arial"/>
          <w:sz w:val="18"/>
          <w:szCs w:val="18"/>
        </w:rPr>
      </w:pPr>
      <w:r w:rsidRPr="00F16191">
        <w:rPr>
          <w:rFonts w:ascii="Arial" w:eastAsia="Cambria" w:hAnsi="Arial"/>
          <w:sz w:val="18"/>
          <w:szCs w:val="18"/>
        </w:rPr>
        <w:t>COMPANY CLASSIFICATION</w:t>
      </w:r>
    </w:p>
    <w:p w14:paraId="1F752990" w14:textId="77777777" w:rsidR="00E8300B" w:rsidRPr="00F16191" w:rsidRDefault="00E8300B" w:rsidP="00E8300B">
      <w:pPr>
        <w:tabs>
          <w:tab w:val="left" w:pos="-720"/>
        </w:tabs>
        <w:spacing w:before="120" w:after="120" w:line="276" w:lineRule="auto"/>
        <w:ind w:left="1440" w:hanging="540"/>
        <w:jc w:val="both"/>
        <w:rPr>
          <w:rFonts w:ascii="Arial" w:eastAsia="Cambria" w:hAnsi="Arial"/>
          <w:sz w:val="18"/>
          <w:szCs w:val="18"/>
        </w:rPr>
      </w:pPr>
      <w:r w:rsidRPr="00F16191">
        <w:rPr>
          <w:rFonts w:ascii="Arial" w:eastAsia="Cambria" w:hAnsi="Arial"/>
          <w:sz w:val="18"/>
          <w:szCs w:val="18"/>
        </w:rPr>
        <w:sym w:font="Symbol" w:char="F07F"/>
      </w:r>
      <w:r w:rsidRPr="00F16191">
        <w:rPr>
          <w:rFonts w:ascii="Arial" w:eastAsia="Cambria" w:hAnsi="Arial"/>
          <w:sz w:val="18"/>
          <w:szCs w:val="18"/>
        </w:rPr>
        <w:tab/>
        <w:t>Manufacturer</w:t>
      </w:r>
    </w:p>
    <w:p w14:paraId="6CC83EB2" w14:textId="77777777" w:rsidR="00E8300B" w:rsidRPr="00F16191" w:rsidRDefault="00E8300B" w:rsidP="00E8300B">
      <w:pPr>
        <w:tabs>
          <w:tab w:val="left" w:pos="-720"/>
        </w:tabs>
        <w:spacing w:before="120" w:after="120" w:line="276" w:lineRule="auto"/>
        <w:ind w:left="1440" w:hanging="540"/>
        <w:jc w:val="both"/>
        <w:rPr>
          <w:rFonts w:ascii="Arial" w:eastAsia="Cambria" w:hAnsi="Arial"/>
          <w:sz w:val="18"/>
          <w:szCs w:val="18"/>
        </w:rPr>
      </w:pPr>
      <w:r w:rsidRPr="00F16191">
        <w:rPr>
          <w:rFonts w:ascii="Arial" w:eastAsia="Cambria" w:hAnsi="Arial"/>
          <w:sz w:val="18"/>
          <w:szCs w:val="18"/>
        </w:rPr>
        <w:sym w:font="Symbol" w:char="F07F"/>
      </w:r>
      <w:r w:rsidRPr="00F16191">
        <w:rPr>
          <w:rFonts w:ascii="Arial" w:eastAsia="Cambria" w:hAnsi="Arial"/>
          <w:sz w:val="18"/>
          <w:szCs w:val="18"/>
        </w:rPr>
        <w:tab/>
        <w:t>Supplier</w:t>
      </w:r>
    </w:p>
    <w:p w14:paraId="591A1425" w14:textId="77777777" w:rsidR="00E8300B" w:rsidRPr="00F16191" w:rsidRDefault="00E8300B" w:rsidP="00E8300B">
      <w:pPr>
        <w:tabs>
          <w:tab w:val="left" w:pos="-720"/>
        </w:tabs>
        <w:spacing w:before="120" w:after="120" w:line="276" w:lineRule="auto"/>
        <w:ind w:left="1440" w:hanging="540"/>
        <w:jc w:val="both"/>
        <w:rPr>
          <w:rFonts w:ascii="Arial" w:eastAsia="Cambria" w:hAnsi="Arial"/>
          <w:sz w:val="18"/>
          <w:szCs w:val="18"/>
        </w:rPr>
      </w:pPr>
      <w:r w:rsidRPr="00F16191">
        <w:rPr>
          <w:rFonts w:ascii="Arial" w:eastAsia="Cambria" w:hAnsi="Arial"/>
          <w:sz w:val="18"/>
          <w:szCs w:val="18"/>
        </w:rPr>
        <w:sym w:font="Symbol" w:char="F07F"/>
      </w:r>
      <w:r w:rsidRPr="00F16191">
        <w:rPr>
          <w:rFonts w:ascii="Arial" w:eastAsia="Cambria" w:hAnsi="Arial"/>
          <w:sz w:val="18"/>
          <w:szCs w:val="18"/>
        </w:rPr>
        <w:tab/>
        <w:t>Professional service provider</w:t>
      </w:r>
    </w:p>
    <w:p w14:paraId="5883B56B" w14:textId="77777777" w:rsidR="00E8300B" w:rsidRPr="00F16191" w:rsidRDefault="00E8300B" w:rsidP="00E8300B">
      <w:pPr>
        <w:tabs>
          <w:tab w:val="left" w:pos="-720"/>
        </w:tabs>
        <w:spacing w:before="120" w:after="120" w:line="276" w:lineRule="auto"/>
        <w:ind w:left="1440" w:hanging="540"/>
        <w:jc w:val="both"/>
        <w:rPr>
          <w:rFonts w:ascii="Arial" w:eastAsia="Cambria" w:hAnsi="Arial"/>
          <w:sz w:val="18"/>
          <w:szCs w:val="18"/>
        </w:rPr>
      </w:pPr>
      <w:r w:rsidRPr="00F16191">
        <w:rPr>
          <w:rFonts w:ascii="Arial" w:eastAsia="Cambria" w:hAnsi="Arial"/>
          <w:sz w:val="18"/>
          <w:szCs w:val="18"/>
        </w:rPr>
        <w:sym w:font="Symbol" w:char="F07F"/>
      </w:r>
      <w:r w:rsidRPr="00F16191">
        <w:rPr>
          <w:rFonts w:ascii="Arial" w:eastAsia="Cambria" w:hAnsi="Arial"/>
          <w:sz w:val="18"/>
          <w:szCs w:val="18"/>
        </w:rPr>
        <w:tab/>
        <w:t xml:space="preserve">Other service providers, </w:t>
      </w:r>
      <w:proofErr w:type="gramStart"/>
      <w:r w:rsidRPr="00F16191">
        <w:rPr>
          <w:rFonts w:ascii="Arial" w:eastAsia="Cambria" w:hAnsi="Arial"/>
          <w:sz w:val="18"/>
          <w:szCs w:val="18"/>
        </w:rPr>
        <w:t>e.g.</w:t>
      </w:r>
      <w:proofErr w:type="gramEnd"/>
      <w:r w:rsidRPr="00F16191">
        <w:rPr>
          <w:rFonts w:ascii="Arial" w:eastAsia="Cambria" w:hAnsi="Arial"/>
          <w:sz w:val="18"/>
          <w:szCs w:val="18"/>
        </w:rPr>
        <w:t xml:space="preserve"> transporter, etc.</w:t>
      </w:r>
    </w:p>
    <w:p w14:paraId="4FD3ABE0" w14:textId="77777777" w:rsidR="00E8300B" w:rsidRPr="00F16191" w:rsidRDefault="00E8300B" w:rsidP="00E8300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smallCaps/>
          <w:sz w:val="18"/>
          <w:szCs w:val="18"/>
        </w:rPr>
      </w:pPr>
      <w:r w:rsidRPr="00F16191">
        <w:rPr>
          <w:rFonts w:ascii="Arial" w:eastAsia="Cambria" w:hAnsi="Arial"/>
          <w:smallCaps/>
          <w:sz w:val="18"/>
          <w:szCs w:val="18"/>
        </w:rPr>
        <w:t>[</w:t>
      </w:r>
      <w:r w:rsidRPr="00F16191">
        <w:rPr>
          <w:rFonts w:ascii="Arial" w:eastAsia="Cambria" w:hAnsi="Arial"/>
          <w:i/>
          <w:smallCaps/>
          <w:sz w:val="18"/>
          <w:szCs w:val="18"/>
        </w:rPr>
        <w:t>Tick applicable box</w:t>
      </w:r>
      <w:r w:rsidRPr="00F16191">
        <w:rPr>
          <w:rFonts w:ascii="Arial" w:eastAsia="Cambria" w:hAnsi="Arial"/>
          <w:smallCaps/>
          <w:sz w:val="18"/>
          <w:szCs w:val="18"/>
        </w:rPr>
        <w:t>]</w:t>
      </w:r>
    </w:p>
    <w:p w14:paraId="0675A0B2" w14:textId="77777777" w:rsidR="00E8300B" w:rsidRPr="00F16191" w:rsidRDefault="00E8300B" w:rsidP="00E8300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before="120" w:after="120" w:line="276" w:lineRule="auto"/>
        <w:ind w:left="900"/>
        <w:jc w:val="both"/>
        <w:rPr>
          <w:rFonts w:ascii="Arial" w:eastAsia="Cambria" w:hAnsi="Arial"/>
          <w:sz w:val="18"/>
          <w:szCs w:val="18"/>
        </w:rPr>
      </w:pPr>
    </w:p>
    <w:p w14:paraId="69A28ADA" w14:textId="77777777" w:rsidR="00E8300B" w:rsidRDefault="00E8300B" w:rsidP="00E8300B">
      <w:pPr>
        <w:numPr>
          <w:ilvl w:val="1"/>
          <w:numId w:val="37"/>
        </w:numPr>
        <w:tabs>
          <w:tab w:val="left" w:pos="900"/>
        </w:tabs>
        <w:spacing w:before="120" w:after="120" w:line="312" w:lineRule="auto"/>
        <w:ind w:left="907" w:hanging="907"/>
        <w:jc w:val="both"/>
        <w:rPr>
          <w:rFonts w:ascii="Arial" w:eastAsia="Cambria" w:hAnsi="Arial"/>
          <w:sz w:val="18"/>
          <w:szCs w:val="18"/>
        </w:rPr>
      </w:pPr>
      <w:r w:rsidRPr="00F16191">
        <w:rPr>
          <w:rFonts w:ascii="Arial" w:eastAsia="Cambria" w:hAnsi="Arial"/>
          <w:sz w:val="18"/>
          <w:szCs w:val="18"/>
        </w:rPr>
        <w:t xml:space="preserve">Total number of years the company/firm has been in </w:t>
      </w:r>
      <w:proofErr w:type="gramStart"/>
      <w:r w:rsidRPr="00F16191">
        <w:rPr>
          <w:rFonts w:ascii="Arial" w:eastAsia="Cambria" w:hAnsi="Arial"/>
          <w:sz w:val="18"/>
          <w:szCs w:val="18"/>
        </w:rPr>
        <w:t>business:…</w:t>
      </w:r>
      <w:proofErr w:type="gramEnd"/>
      <w:r w:rsidRPr="00F16191">
        <w:rPr>
          <w:rFonts w:ascii="Arial" w:eastAsia="Cambria" w:hAnsi="Arial"/>
          <w:sz w:val="18"/>
          <w:szCs w:val="18"/>
        </w:rPr>
        <w:t>…………………………</w:t>
      </w:r>
    </w:p>
    <w:p w14:paraId="5A74A890" w14:textId="77777777" w:rsidR="00456357" w:rsidRDefault="00E8300B" w:rsidP="00456357">
      <w:pPr>
        <w:pStyle w:val="ListParagraph"/>
        <w:numPr>
          <w:ilvl w:val="0"/>
          <w:numId w:val="37"/>
        </w:numPr>
        <w:tabs>
          <w:tab w:val="left" w:pos="709"/>
        </w:tabs>
        <w:spacing w:before="120" w:after="120"/>
        <w:contextualSpacing w:val="0"/>
        <w:jc w:val="both"/>
        <w:rPr>
          <w:rFonts w:ascii="Arial" w:hAnsi="Arial" w:cs="Arial"/>
          <w:b/>
          <w:bCs/>
          <w:sz w:val="18"/>
          <w:szCs w:val="18"/>
          <w:lang w:val="en-GB"/>
        </w:rPr>
      </w:pPr>
      <w:r w:rsidRPr="00456357">
        <w:rPr>
          <w:rFonts w:ascii="Arial" w:hAnsi="Arial" w:cs="Arial"/>
          <w:b/>
          <w:bCs/>
          <w:sz w:val="18"/>
          <w:szCs w:val="18"/>
          <w:lang w:val="en-GB"/>
        </w:rPr>
        <w:t xml:space="preserve">List all Shareholders by Name, Position, Identity Number, Citizenship, HDI status and ownership, as relevant. Information to be used to calculate the points claimed in paragraph 1.3.1.2. </w:t>
      </w:r>
    </w:p>
    <w:p w14:paraId="1BB5C442" w14:textId="1BBDC67F" w:rsidR="00E8300B" w:rsidRPr="00456357" w:rsidRDefault="00E8300B" w:rsidP="00456357">
      <w:pPr>
        <w:pStyle w:val="ListParagraph"/>
        <w:tabs>
          <w:tab w:val="left" w:pos="709"/>
        </w:tabs>
        <w:spacing w:before="120" w:after="120"/>
        <w:ind w:left="900"/>
        <w:contextualSpacing w:val="0"/>
        <w:jc w:val="both"/>
        <w:rPr>
          <w:rFonts w:ascii="Arial" w:hAnsi="Arial" w:cs="Arial"/>
          <w:b/>
          <w:bCs/>
          <w:sz w:val="18"/>
          <w:szCs w:val="18"/>
          <w:lang w:val="en-GB"/>
        </w:rPr>
      </w:pPr>
      <w:r w:rsidRPr="00456357">
        <w:rPr>
          <w:rFonts w:ascii="Arial" w:hAnsi="Arial"/>
          <w:sz w:val="18"/>
          <w:szCs w:val="18"/>
        </w:rPr>
        <w:t xml:space="preserve">All information must be filled in spaces provided.  If additional space is required, additional sheets may be attached.  The onus is on the bidder to fill in all the information. The full company composition is required including HDI and Non-HDI status.  The ownership must accumulate to </w:t>
      </w:r>
      <w:r w:rsidRPr="00456357">
        <w:rPr>
          <w:rFonts w:ascii="Arial" w:hAnsi="Arial"/>
          <w:b/>
          <w:bCs/>
          <w:sz w:val="18"/>
          <w:szCs w:val="18"/>
        </w:rPr>
        <w:t>100%.</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60"/>
        <w:gridCol w:w="1453"/>
        <w:gridCol w:w="1418"/>
        <w:gridCol w:w="956"/>
        <w:gridCol w:w="850"/>
        <w:gridCol w:w="851"/>
        <w:gridCol w:w="992"/>
        <w:gridCol w:w="1134"/>
      </w:tblGrid>
      <w:tr w:rsidR="00E8300B" w:rsidRPr="00C76D41" w14:paraId="37C7434B" w14:textId="77777777" w:rsidTr="0049305D">
        <w:trPr>
          <w:cantSplit/>
          <w:trHeight w:val="366"/>
        </w:trPr>
        <w:tc>
          <w:tcPr>
            <w:tcW w:w="1418" w:type="dxa"/>
            <w:vMerge w:val="restart"/>
            <w:shd w:val="pct5" w:color="000000" w:fill="FFFFFF"/>
            <w:vAlign w:val="center"/>
          </w:tcPr>
          <w:p w14:paraId="2736E382" w14:textId="77777777" w:rsidR="00E8300B" w:rsidRPr="00267176"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rPr>
            </w:pPr>
            <w:r w:rsidRPr="00267176">
              <w:rPr>
                <w:rFonts w:ascii="Arial Narrow" w:hAnsi="Arial Narrow" w:cs="Arial Narrow"/>
                <w:b/>
                <w:bCs/>
                <w:sz w:val="18"/>
                <w:szCs w:val="18"/>
              </w:rPr>
              <w:lastRenderedPageBreak/>
              <w:t>Name</w:t>
            </w:r>
          </w:p>
        </w:tc>
        <w:tc>
          <w:tcPr>
            <w:tcW w:w="1560" w:type="dxa"/>
            <w:vMerge w:val="restart"/>
            <w:shd w:val="pct5" w:color="000000" w:fill="FFFFFF"/>
            <w:vAlign w:val="center"/>
          </w:tcPr>
          <w:p w14:paraId="7FC2A94C" w14:textId="77777777" w:rsidR="00E8300B" w:rsidRPr="00267176"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rPr>
            </w:pPr>
            <w:r w:rsidRPr="00267176">
              <w:rPr>
                <w:rFonts w:ascii="Arial Narrow" w:hAnsi="Arial Narrow" w:cs="Arial Narrow"/>
                <w:b/>
                <w:bCs/>
                <w:sz w:val="18"/>
                <w:szCs w:val="18"/>
              </w:rPr>
              <w:t>Position occup</w:t>
            </w:r>
            <w:r>
              <w:rPr>
                <w:rFonts w:ascii="Arial Narrow" w:hAnsi="Arial Narrow" w:cs="Arial Narrow"/>
                <w:b/>
                <w:bCs/>
                <w:sz w:val="18"/>
                <w:szCs w:val="18"/>
              </w:rPr>
              <w:t>ying</w:t>
            </w:r>
            <w:r w:rsidRPr="00267176">
              <w:rPr>
                <w:rFonts w:ascii="Arial Narrow" w:hAnsi="Arial Narrow" w:cs="Arial Narrow"/>
                <w:b/>
                <w:bCs/>
                <w:sz w:val="18"/>
                <w:szCs w:val="18"/>
              </w:rPr>
              <w:t xml:space="preserve"> in Enterprise</w:t>
            </w:r>
          </w:p>
        </w:tc>
        <w:tc>
          <w:tcPr>
            <w:tcW w:w="1453" w:type="dxa"/>
            <w:vMerge w:val="restart"/>
            <w:shd w:val="pct5" w:color="000000" w:fill="FFFFFF"/>
            <w:vAlign w:val="center"/>
          </w:tcPr>
          <w:p w14:paraId="69E5B5DA" w14:textId="77777777" w:rsidR="00E8300B" w:rsidRPr="00267176"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rPr>
            </w:pPr>
            <w:r w:rsidRPr="00267176">
              <w:rPr>
                <w:rFonts w:ascii="Arial Narrow" w:hAnsi="Arial Narrow" w:cs="Arial Narrow"/>
                <w:b/>
                <w:bCs/>
                <w:sz w:val="18"/>
                <w:szCs w:val="18"/>
              </w:rPr>
              <w:t>ID Number</w:t>
            </w:r>
          </w:p>
        </w:tc>
        <w:tc>
          <w:tcPr>
            <w:tcW w:w="1418" w:type="dxa"/>
            <w:vMerge w:val="restart"/>
            <w:shd w:val="pct5" w:color="000000" w:fill="FFFFFF"/>
            <w:vAlign w:val="center"/>
          </w:tcPr>
          <w:p w14:paraId="2C7E661B" w14:textId="77777777" w:rsidR="00E8300B" w:rsidRPr="00267176"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rPr>
            </w:pPr>
            <w:r w:rsidRPr="00267176">
              <w:rPr>
                <w:rFonts w:ascii="Arial Narrow" w:hAnsi="Arial Narrow" w:cs="Arial Narrow"/>
                <w:b/>
                <w:bCs/>
                <w:sz w:val="18"/>
                <w:szCs w:val="18"/>
              </w:rPr>
              <w:t>Date RSA   Citizenship obtained</w:t>
            </w:r>
          </w:p>
        </w:tc>
        <w:tc>
          <w:tcPr>
            <w:tcW w:w="3649" w:type="dxa"/>
            <w:gridSpan w:val="4"/>
            <w:shd w:val="pct5" w:color="000000" w:fill="FFFFFF"/>
            <w:vAlign w:val="center"/>
          </w:tcPr>
          <w:p w14:paraId="081FE198" w14:textId="77777777" w:rsidR="00E8300B" w:rsidRPr="00267176"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rPr>
            </w:pPr>
            <w:r w:rsidRPr="00267176">
              <w:rPr>
                <w:rFonts w:ascii="Arial Narrow" w:hAnsi="Arial Narrow" w:cs="Arial Narrow"/>
                <w:b/>
                <w:bCs/>
                <w:sz w:val="18"/>
                <w:szCs w:val="18"/>
              </w:rPr>
              <w:t xml:space="preserve">* HDI Status </w:t>
            </w:r>
          </w:p>
        </w:tc>
        <w:tc>
          <w:tcPr>
            <w:tcW w:w="1134" w:type="dxa"/>
            <w:vMerge w:val="restart"/>
            <w:shd w:val="pct5" w:color="000000" w:fill="FFFFFF"/>
          </w:tcPr>
          <w:p w14:paraId="4A1E3825" w14:textId="77777777" w:rsidR="00E8300B" w:rsidRPr="00267176"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rPr>
            </w:pPr>
          </w:p>
          <w:p w14:paraId="045CB890" w14:textId="77777777" w:rsidR="00E8300B" w:rsidRPr="00267176"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rPr>
            </w:pPr>
            <w:r w:rsidRPr="00267176">
              <w:rPr>
                <w:rFonts w:ascii="Arial Narrow" w:hAnsi="Arial Narrow" w:cs="Arial Narrow"/>
                <w:b/>
                <w:bCs/>
                <w:sz w:val="18"/>
                <w:szCs w:val="18"/>
              </w:rPr>
              <w:t>%</w:t>
            </w:r>
          </w:p>
          <w:p w14:paraId="74212CF9" w14:textId="77777777" w:rsidR="00E8300B" w:rsidRPr="00267176"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b/>
                <w:bCs/>
                <w:sz w:val="18"/>
                <w:szCs w:val="18"/>
              </w:rPr>
            </w:pPr>
            <w:r w:rsidRPr="00267176">
              <w:rPr>
                <w:rFonts w:ascii="Arial Narrow" w:hAnsi="Arial Narrow" w:cs="Arial Narrow"/>
                <w:b/>
                <w:bCs/>
                <w:sz w:val="18"/>
                <w:szCs w:val="18"/>
              </w:rPr>
              <w:t>of business / enterprise owned</w:t>
            </w:r>
          </w:p>
        </w:tc>
      </w:tr>
      <w:tr w:rsidR="00E8300B" w:rsidRPr="00C76D41" w14:paraId="3406FC9F" w14:textId="77777777" w:rsidTr="0049305D">
        <w:trPr>
          <w:cantSplit/>
          <w:trHeight w:val="760"/>
        </w:trPr>
        <w:tc>
          <w:tcPr>
            <w:tcW w:w="1418" w:type="dxa"/>
            <w:vMerge/>
            <w:shd w:val="pct5" w:color="000000" w:fill="FFFFFF"/>
            <w:vAlign w:val="center"/>
          </w:tcPr>
          <w:p w14:paraId="726D7161"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p>
        </w:tc>
        <w:tc>
          <w:tcPr>
            <w:tcW w:w="1560" w:type="dxa"/>
            <w:vMerge/>
            <w:shd w:val="pct5" w:color="000000" w:fill="FFFFFF"/>
            <w:vAlign w:val="center"/>
          </w:tcPr>
          <w:p w14:paraId="6BA38DF9"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p>
        </w:tc>
        <w:tc>
          <w:tcPr>
            <w:tcW w:w="1453" w:type="dxa"/>
            <w:vMerge/>
            <w:shd w:val="pct5" w:color="000000" w:fill="FFFFFF"/>
            <w:vAlign w:val="center"/>
          </w:tcPr>
          <w:p w14:paraId="7C8A6D7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p>
        </w:tc>
        <w:tc>
          <w:tcPr>
            <w:tcW w:w="1418" w:type="dxa"/>
            <w:vMerge/>
            <w:shd w:val="pct5" w:color="000000" w:fill="FFFFFF"/>
            <w:vAlign w:val="center"/>
          </w:tcPr>
          <w:p w14:paraId="65971AC4"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p>
        </w:tc>
        <w:tc>
          <w:tcPr>
            <w:tcW w:w="956" w:type="dxa"/>
            <w:shd w:val="pct5" w:color="000000" w:fill="FFFFFF"/>
            <w:vAlign w:val="center"/>
          </w:tcPr>
          <w:p w14:paraId="70EAC09E"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r w:rsidRPr="00C76D41">
              <w:rPr>
                <w:rFonts w:ascii="Arial Narrow" w:hAnsi="Arial Narrow" w:cs="Arial Narrow"/>
                <w:sz w:val="18"/>
                <w:szCs w:val="18"/>
              </w:rPr>
              <w:t>No franchise prior to elections</w:t>
            </w:r>
          </w:p>
          <w:p w14:paraId="78EC716B"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r>
              <w:rPr>
                <w:rFonts w:ascii="Arial Narrow" w:hAnsi="Arial Narrow" w:cs="Arial Narrow"/>
                <w:sz w:val="18"/>
                <w:szCs w:val="18"/>
              </w:rPr>
              <w:t>(Y / N)</w:t>
            </w:r>
          </w:p>
          <w:p w14:paraId="21C8182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p>
        </w:tc>
        <w:tc>
          <w:tcPr>
            <w:tcW w:w="850" w:type="dxa"/>
            <w:shd w:val="pct5" w:color="000000" w:fill="FFFFFF"/>
            <w:vAlign w:val="center"/>
          </w:tcPr>
          <w:p w14:paraId="14542508"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r w:rsidRPr="00C76D41">
              <w:rPr>
                <w:rFonts w:ascii="Arial Narrow" w:hAnsi="Arial Narrow" w:cs="Arial Narrow"/>
                <w:sz w:val="18"/>
                <w:szCs w:val="18"/>
              </w:rPr>
              <w:t>Women</w:t>
            </w:r>
          </w:p>
          <w:p w14:paraId="7B1D5D99"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r>
              <w:rPr>
                <w:rFonts w:ascii="Arial Narrow" w:hAnsi="Arial Narrow" w:cs="Arial Narrow"/>
                <w:sz w:val="18"/>
                <w:szCs w:val="18"/>
              </w:rPr>
              <w:t>(at least 51% owned)</w:t>
            </w:r>
          </w:p>
          <w:p w14:paraId="309CB18A"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r>
              <w:rPr>
                <w:rFonts w:ascii="Arial Narrow" w:hAnsi="Arial Narrow" w:cs="Arial Narrow"/>
                <w:sz w:val="18"/>
                <w:szCs w:val="18"/>
              </w:rPr>
              <w:t>(Y / N)</w:t>
            </w:r>
          </w:p>
        </w:tc>
        <w:tc>
          <w:tcPr>
            <w:tcW w:w="851" w:type="dxa"/>
            <w:shd w:val="pct5" w:color="000000" w:fill="FFFFFF"/>
            <w:vAlign w:val="center"/>
          </w:tcPr>
          <w:p w14:paraId="0653D7D3"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r w:rsidRPr="00C76D41">
              <w:rPr>
                <w:rFonts w:ascii="Arial Narrow" w:hAnsi="Arial Narrow" w:cs="Arial Narrow"/>
                <w:sz w:val="18"/>
                <w:szCs w:val="18"/>
              </w:rPr>
              <w:t>Disabled</w:t>
            </w:r>
          </w:p>
          <w:p w14:paraId="598B6137"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r>
              <w:rPr>
                <w:rFonts w:ascii="Arial Narrow" w:hAnsi="Arial Narrow" w:cs="Arial Narrow"/>
                <w:sz w:val="18"/>
                <w:szCs w:val="18"/>
              </w:rPr>
              <w:t>(Y / N)</w:t>
            </w:r>
          </w:p>
          <w:p w14:paraId="531D5139"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p>
        </w:tc>
        <w:tc>
          <w:tcPr>
            <w:tcW w:w="992" w:type="dxa"/>
            <w:shd w:val="pct5" w:color="000000" w:fill="FFFFFF"/>
          </w:tcPr>
          <w:p w14:paraId="26C1D42C"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p>
          <w:p w14:paraId="74F55500"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r>
              <w:rPr>
                <w:rFonts w:ascii="Arial Narrow" w:hAnsi="Arial Narrow" w:cs="Arial Narrow"/>
                <w:sz w:val="18"/>
                <w:szCs w:val="18"/>
              </w:rPr>
              <w:t>Youth</w:t>
            </w:r>
          </w:p>
          <w:p w14:paraId="02CAE9F9"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r>
              <w:rPr>
                <w:rFonts w:ascii="Arial Narrow" w:hAnsi="Arial Narrow" w:cs="Arial Narrow"/>
                <w:sz w:val="18"/>
                <w:szCs w:val="18"/>
              </w:rPr>
              <w:t>(at least 51% owned)</w:t>
            </w:r>
          </w:p>
          <w:p w14:paraId="3D7EAA6F"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r>
              <w:rPr>
                <w:rFonts w:ascii="Arial Narrow" w:hAnsi="Arial Narrow" w:cs="Arial Narrow"/>
                <w:sz w:val="18"/>
                <w:szCs w:val="18"/>
              </w:rPr>
              <w:t>(Y / N)</w:t>
            </w:r>
          </w:p>
          <w:p w14:paraId="3F5D27EA"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p>
        </w:tc>
        <w:tc>
          <w:tcPr>
            <w:tcW w:w="1134" w:type="dxa"/>
            <w:vMerge/>
            <w:shd w:val="pct5" w:color="000000" w:fill="FFFFFF"/>
          </w:tcPr>
          <w:p w14:paraId="73D10057"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Narrow" w:hAnsi="Arial Narrow" w:cs="Arial Narrow"/>
                <w:sz w:val="18"/>
                <w:szCs w:val="18"/>
              </w:rPr>
            </w:pPr>
          </w:p>
        </w:tc>
      </w:tr>
      <w:tr w:rsidR="00E8300B" w:rsidRPr="00C76D41" w14:paraId="7F79C95B" w14:textId="77777777" w:rsidTr="0049305D">
        <w:trPr>
          <w:trHeight w:val="380"/>
        </w:trPr>
        <w:tc>
          <w:tcPr>
            <w:tcW w:w="1418" w:type="dxa"/>
          </w:tcPr>
          <w:p w14:paraId="0B1632B6"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560" w:type="dxa"/>
          </w:tcPr>
          <w:p w14:paraId="6DA42683"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53" w:type="dxa"/>
          </w:tcPr>
          <w:p w14:paraId="4D666AD9"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18" w:type="dxa"/>
          </w:tcPr>
          <w:p w14:paraId="6D1DD907"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56" w:type="dxa"/>
          </w:tcPr>
          <w:p w14:paraId="2D1BC559"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0" w:type="dxa"/>
          </w:tcPr>
          <w:p w14:paraId="1D6EBF13"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1" w:type="dxa"/>
          </w:tcPr>
          <w:p w14:paraId="3CA50A47"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92" w:type="dxa"/>
          </w:tcPr>
          <w:p w14:paraId="22881F7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134" w:type="dxa"/>
          </w:tcPr>
          <w:p w14:paraId="5B2C9BC8"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p w14:paraId="59612949"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r>
      <w:tr w:rsidR="00E8300B" w:rsidRPr="00C76D41" w14:paraId="0BA3EB04" w14:textId="77777777" w:rsidTr="0049305D">
        <w:trPr>
          <w:trHeight w:val="380"/>
        </w:trPr>
        <w:tc>
          <w:tcPr>
            <w:tcW w:w="1418" w:type="dxa"/>
          </w:tcPr>
          <w:p w14:paraId="7E2EA137"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560" w:type="dxa"/>
          </w:tcPr>
          <w:p w14:paraId="5DEBB03E"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53" w:type="dxa"/>
          </w:tcPr>
          <w:p w14:paraId="35D51EB4"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18" w:type="dxa"/>
          </w:tcPr>
          <w:p w14:paraId="4C07B39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56" w:type="dxa"/>
          </w:tcPr>
          <w:p w14:paraId="5E8247CE"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0" w:type="dxa"/>
          </w:tcPr>
          <w:p w14:paraId="47098566"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1" w:type="dxa"/>
          </w:tcPr>
          <w:p w14:paraId="534F728B"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92" w:type="dxa"/>
          </w:tcPr>
          <w:p w14:paraId="29EA2C31"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134" w:type="dxa"/>
          </w:tcPr>
          <w:p w14:paraId="17AE2AA5"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p w14:paraId="0FA6C36D"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r>
      <w:tr w:rsidR="00E8300B" w:rsidRPr="00C76D41" w14:paraId="6F5D4F6A" w14:textId="77777777" w:rsidTr="0049305D">
        <w:trPr>
          <w:trHeight w:val="380"/>
        </w:trPr>
        <w:tc>
          <w:tcPr>
            <w:tcW w:w="1418" w:type="dxa"/>
          </w:tcPr>
          <w:p w14:paraId="2A7BB7B2"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560" w:type="dxa"/>
          </w:tcPr>
          <w:p w14:paraId="6742E6D4"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53" w:type="dxa"/>
          </w:tcPr>
          <w:p w14:paraId="0C9E3194"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18" w:type="dxa"/>
          </w:tcPr>
          <w:p w14:paraId="2BE0B716"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56" w:type="dxa"/>
          </w:tcPr>
          <w:p w14:paraId="66DC82EF"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0" w:type="dxa"/>
          </w:tcPr>
          <w:p w14:paraId="3497F0A7"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1" w:type="dxa"/>
          </w:tcPr>
          <w:p w14:paraId="43F80ABD"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92" w:type="dxa"/>
          </w:tcPr>
          <w:p w14:paraId="1DC0C6D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134" w:type="dxa"/>
          </w:tcPr>
          <w:p w14:paraId="0799A35E"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p w14:paraId="2C1CFE87"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r>
      <w:tr w:rsidR="00E8300B" w:rsidRPr="00C76D41" w14:paraId="2A7FFE5E" w14:textId="77777777" w:rsidTr="0049305D">
        <w:trPr>
          <w:trHeight w:val="380"/>
        </w:trPr>
        <w:tc>
          <w:tcPr>
            <w:tcW w:w="1418" w:type="dxa"/>
          </w:tcPr>
          <w:p w14:paraId="69BC958F"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560" w:type="dxa"/>
          </w:tcPr>
          <w:p w14:paraId="02C27920"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53" w:type="dxa"/>
          </w:tcPr>
          <w:p w14:paraId="79AD82D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18" w:type="dxa"/>
          </w:tcPr>
          <w:p w14:paraId="108221A5"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56" w:type="dxa"/>
          </w:tcPr>
          <w:p w14:paraId="6B517AC0"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0" w:type="dxa"/>
          </w:tcPr>
          <w:p w14:paraId="2FDF005A"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1" w:type="dxa"/>
          </w:tcPr>
          <w:p w14:paraId="191D460E"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92" w:type="dxa"/>
          </w:tcPr>
          <w:p w14:paraId="131533E5"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134" w:type="dxa"/>
          </w:tcPr>
          <w:p w14:paraId="2F74A37F"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p w14:paraId="28B107AB"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r>
      <w:tr w:rsidR="00E8300B" w:rsidRPr="00C76D41" w14:paraId="1D32E2E1" w14:textId="77777777" w:rsidTr="0049305D">
        <w:trPr>
          <w:trHeight w:val="380"/>
        </w:trPr>
        <w:tc>
          <w:tcPr>
            <w:tcW w:w="1418" w:type="dxa"/>
          </w:tcPr>
          <w:p w14:paraId="0B4E2E6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560" w:type="dxa"/>
          </w:tcPr>
          <w:p w14:paraId="5157A9A5"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53" w:type="dxa"/>
          </w:tcPr>
          <w:p w14:paraId="2B13F290"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18" w:type="dxa"/>
          </w:tcPr>
          <w:p w14:paraId="374D4D10"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56" w:type="dxa"/>
          </w:tcPr>
          <w:p w14:paraId="2B9234FB"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0" w:type="dxa"/>
          </w:tcPr>
          <w:p w14:paraId="230756AE"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1" w:type="dxa"/>
          </w:tcPr>
          <w:p w14:paraId="6B950E5A"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92" w:type="dxa"/>
          </w:tcPr>
          <w:p w14:paraId="505474ED"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134" w:type="dxa"/>
          </w:tcPr>
          <w:p w14:paraId="53168708"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p w14:paraId="22471D11"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r>
      <w:tr w:rsidR="00E8300B" w:rsidRPr="00C76D41" w14:paraId="71F9869D" w14:textId="77777777" w:rsidTr="0049305D">
        <w:trPr>
          <w:trHeight w:val="380"/>
        </w:trPr>
        <w:tc>
          <w:tcPr>
            <w:tcW w:w="1418" w:type="dxa"/>
          </w:tcPr>
          <w:p w14:paraId="44369313"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560" w:type="dxa"/>
          </w:tcPr>
          <w:p w14:paraId="7CB528B9"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53" w:type="dxa"/>
          </w:tcPr>
          <w:p w14:paraId="4CE845D4"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18" w:type="dxa"/>
          </w:tcPr>
          <w:p w14:paraId="05CBC357"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56" w:type="dxa"/>
          </w:tcPr>
          <w:p w14:paraId="7511949A"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0" w:type="dxa"/>
          </w:tcPr>
          <w:p w14:paraId="3E7EDA65"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1" w:type="dxa"/>
          </w:tcPr>
          <w:p w14:paraId="238D37A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92" w:type="dxa"/>
          </w:tcPr>
          <w:p w14:paraId="7B9D994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134" w:type="dxa"/>
          </w:tcPr>
          <w:p w14:paraId="680EF450"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p w14:paraId="20BF9D12"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r>
      <w:tr w:rsidR="00E8300B" w:rsidRPr="00C76D41" w14:paraId="0460F03D" w14:textId="77777777" w:rsidTr="0049305D">
        <w:trPr>
          <w:trHeight w:val="380"/>
        </w:trPr>
        <w:tc>
          <w:tcPr>
            <w:tcW w:w="1418" w:type="dxa"/>
          </w:tcPr>
          <w:p w14:paraId="0CAE3564"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560" w:type="dxa"/>
          </w:tcPr>
          <w:p w14:paraId="1242F6A7"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53" w:type="dxa"/>
          </w:tcPr>
          <w:p w14:paraId="2DFD166C"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418" w:type="dxa"/>
          </w:tcPr>
          <w:p w14:paraId="6151F816"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56" w:type="dxa"/>
          </w:tcPr>
          <w:p w14:paraId="20A74F71"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0" w:type="dxa"/>
          </w:tcPr>
          <w:p w14:paraId="4D9F67A9"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851" w:type="dxa"/>
          </w:tcPr>
          <w:p w14:paraId="77588E6A"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992" w:type="dxa"/>
          </w:tcPr>
          <w:p w14:paraId="1B5C786A"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c>
          <w:tcPr>
            <w:tcW w:w="1134" w:type="dxa"/>
          </w:tcPr>
          <w:p w14:paraId="45843062" w14:textId="77777777" w:rsidR="00E8300B"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p w14:paraId="7B40EA14" w14:textId="77777777" w:rsidR="00E8300B" w:rsidRPr="00C76D41" w:rsidRDefault="00E8300B" w:rsidP="0049305D">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Narrow" w:hAnsi="Arial Narrow" w:cs="Arial Narrow"/>
                <w:sz w:val="18"/>
                <w:szCs w:val="18"/>
              </w:rPr>
            </w:pPr>
          </w:p>
        </w:tc>
      </w:tr>
    </w:tbl>
    <w:p w14:paraId="15ED0817" w14:textId="77777777" w:rsidR="00E8300B" w:rsidRDefault="00E8300B" w:rsidP="00E8300B">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hanging="900"/>
        <w:jc w:val="both"/>
        <w:rPr>
          <w:rFonts w:ascii="Arial Narrow" w:hAnsi="Arial Narrow" w:cs="Arial Narrow"/>
        </w:rPr>
      </w:pPr>
      <w:r>
        <w:rPr>
          <w:rFonts w:ascii="Arial Narrow" w:hAnsi="Arial Narrow" w:cs="Arial Narrow"/>
        </w:rPr>
        <w:t>*NOTE:</w:t>
      </w:r>
      <w:r>
        <w:rPr>
          <w:rFonts w:ascii="Arial Narrow" w:hAnsi="Arial Narrow" w:cs="Arial Narrow"/>
        </w:rPr>
        <w:tab/>
        <w:t>Y - YES / N – NO</w:t>
      </w:r>
    </w:p>
    <w:p w14:paraId="415C091C" w14:textId="77777777" w:rsidR="00E8300B" w:rsidRDefault="00E8300B" w:rsidP="00E8300B">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hanging="900"/>
        <w:jc w:val="both"/>
        <w:rPr>
          <w:rFonts w:ascii="Arial Narrow" w:hAnsi="Arial Narrow" w:cs="Arial Narrow"/>
        </w:rPr>
      </w:pPr>
    </w:p>
    <w:p w14:paraId="02D65E34" w14:textId="77777777" w:rsidR="00E8300B" w:rsidRPr="00C76D41" w:rsidRDefault="00E8300B" w:rsidP="00E8300B">
      <w:pPr>
        <w:pStyle w:val="ListParagraph"/>
        <w:numPr>
          <w:ilvl w:val="0"/>
          <w:numId w:val="37"/>
        </w:numPr>
        <w:tabs>
          <w:tab w:val="left" w:pos="709"/>
        </w:tabs>
        <w:spacing w:before="120" w:after="120"/>
        <w:contextualSpacing w:val="0"/>
        <w:jc w:val="both"/>
        <w:rPr>
          <w:rFonts w:ascii="Arial Narrow" w:hAnsi="Arial Narrow" w:cs="Arial Narrow"/>
          <w:b/>
          <w:bCs/>
          <w:lang w:val="en-GB"/>
        </w:rPr>
      </w:pPr>
      <w:r w:rsidRPr="00C76D41">
        <w:rPr>
          <w:rFonts w:ascii="Arial Narrow" w:hAnsi="Arial Narrow" w:cs="Arial Narrow"/>
          <w:b/>
          <w:bCs/>
          <w:lang w:val="en-GB"/>
        </w:rPr>
        <w:t>Consortium / Joint Venture</w:t>
      </w:r>
    </w:p>
    <w:p w14:paraId="74E89AFF" w14:textId="77777777" w:rsidR="00E8300B" w:rsidRPr="000D4946" w:rsidRDefault="00E8300B" w:rsidP="00E8300B">
      <w:pPr>
        <w:pStyle w:val="ListParagraph"/>
        <w:widowControl w:val="0"/>
        <w:numPr>
          <w:ilvl w:val="1"/>
          <w:numId w:val="37"/>
        </w:numPr>
        <w:tabs>
          <w:tab w:val="left" w:pos="-720"/>
          <w:tab w:val="left" w:pos="0"/>
          <w:tab w:val="left" w:pos="2340"/>
          <w:tab w:val="left" w:pos="4860"/>
          <w:tab w:val="left" w:pos="5529"/>
          <w:tab w:val="left" w:pos="6220"/>
          <w:tab w:val="left" w:pos="6930"/>
          <w:tab w:val="left" w:pos="7603"/>
          <w:tab w:val="left" w:pos="8294"/>
          <w:tab w:val="left" w:pos="8985"/>
        </w:tabs>
        <w:spacing w:before="120" w:after="0" w:line="240" w:lineRule="auto"/>
        <w:ind w:right="745"/>
        <w:contextualSpacing w:val="0"/>
        <w:jc w:val="both"/>
        <w:rPr>
          <w:rFonts w:ascii="Arial Narrow" w:hAnsi="Arial Narrow" w:cs="Arial Narrow"/>
          <w:lang w:val="en-GB"/>
        </w:rPr>
      </w:pPr>
      <w:r w:rsidRPr="000D4946">
        <w:rPr>
          <w:rFonts w:ascii="Arial Narrow" w:hAnsi="Arial Narrow" w:cs="Arial Narrow"/>
          <w:lang w:val="en-GB"/>
        </w:rPr>
        <w:t xml:space="preserve">In the event that preference points are claimed for HDI members </w:t>
      </w:r>
      <w:proofErr w:type="gramStart"/>
      <w:r w:rsidRPr="000D4946">
        <w:rPr>
          <w:rFonts w:ascii="Arial Narrow" w:hAnsi="Arial Narrow" w:cs="Arial Narrow"/>
          <w:lang w:val="en-GB"/>
        </w:rPr>
        <w:t>by  consortia</w:t>
      </w:r>
      <w:proofErr w:type="gramEnd"/>
      <w:r w:rsidRPr="000D4946">
        <w:rPr>
          <w:rFonts w:ascii="Arial Narrow" w:hAnsi="Arial Narrow" w:cs="Arial Narrow"/>
          <w:lang w:val="en-GB"/>
        </w:rPr>
        <w:t xml:space="preserve"> / joint ventures, the following information must be furnished in order to be entitled to the points claimed in respect of the HDI member:</w:t>
      </w:r>
    </w:p>
    <w:p w14:paraId="1A8F2BFE" w14:textId="77777777" w:rsidR="00E8300B" w:rsidRDefault="00E8300B" w:rsidP="00E8300B">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jc w:val="both"/>
        <w:rPr>
          <w:rFonts w:ascii="Arial Narrow" w:hAnsi="Arial Narrow" w:cs="Arial Narrow"/>
        </w:rPr>
      </w:pPr>
    </w:p>
    <w:p w14:paraId="0197635A" w14:textId="77777777" w:rsidR="00E8300B" w:rsidRDefault="00E8300B" w:rsidP="00E8300B">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Narrow"/>
        </w:rPr>
      </w:pPr>
    </w:p>
    <w:p w14:paraId="27CB3064" w14:textId="77777777" w:rsidR="00E8300B" w:rsidRDefault="00E8300B" w:rsidP="00E8300B">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cs="Arial Narrow"/>
        </w:rPr>
      </w:pPr>
    </w:p>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4980"/>
      </w:tblGrid>
      <w:tr w:rsidR="00E8300B" w:rsidRPr="00C76D41" w14:paraId="44672483" w14:textId="77777777" w:rsidTr="0049305D">
        <w:tc>
          <w:tcPr>
            <w:tcW w:w="4980" w:type="dxa"/>
          </w:tcPr>
          <w:p w14:paraId="390C24C0"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b/>
                <w:bCs/>
                <w:sz w:val="18"/>
                <w:szCs w:val="18"/>
              </w:rPr>
            </w:pPr>
            <w:r w:rsidRPr="00C76D41">
              <w:rPr>
                <w:rFonts w:ascii="Arial Narrow" w:hAnsi="Arial Narrow"/>
                <w:b/>
                <w:bCs/>
                <w:sz w:val="18"/>
                <w:szCs w:val="18"/>
              </w:rPr>
              <w:t>Name of HDI member (to be consistent with paragraph 1.3.1.2)</w:t>
            </w:r>
          </w:p>
        </w:tc>
        <w:tc>
          <w:tcPr>
            <w:tcW w:w="4980" w:type="dxa"/>
          </w:tcPr>
          <w:p w14:paraId="21EAB67A"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b/>
                <w:bCs/>
                <w:sz w:val="18"/>
                <w:szCs w:val="18"/>
              </w:rPr>
            </w:pPr>
            <w:r w:rsidRPr="00C76D41">
              <w:rPr>
                <w:rFonts w:ascii="Arial Narrow" w:hAnsi="Arial Narrow"/>
                <w:b/>
                <w:bCs/>
                <w:sz w:val="18"/>
                <w:szCs w:val="18"/>
              </w:rPr>
              <w:t>Percentage (%) of the contract value managed or executed by the HDI member</w:t>
            </w:r>
          </w:p>
        </w:tc>
      </w:tr>
      <w:tr w:rsidR="00E8300B" w:rsidRPr="00C76D41" w14:paraId="631CE994" w14:textId="77777777" w:rsidTr="0049305D">
        <w:tc>
          <w:tcPr>
            <w:tcW w:w="4980" w:type="dxa"/>
          </w:tcPr>
          <w:p w14:paraId="43F0864A"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c>
          <w:tcPr>
            <w:tcW w:w="4980" w:type="dxa"/>
          </w:tcPr>
          <w:p w14:paraId="7D5C9068"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r>
      <w:tr w:rsidR="00E8300B" w:rsidRPr="00C76D41" w14:paraId="44B40D25" w14:textId="77777777" w:rsidTr="0049305D">
        <w:tc>
          <w:tcPr>
            <w:tcW w:w="4980" w:type="dxa"/>
          </w:tcPr>
          <w:p w14:paraId="6739C015"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c>
          <w:tcPr>
            <w:tcW w:w="4980" w:type="dxa"/>
          </w:tcPr>
          <w:p w14:paraId="2D8AE65B"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r>
      <w:tr w:rsidR="00E8300B" w:rsidRPr="00C76D41" w14:paraId="7CB8882C" w14:textId="77777777" w:rsidTr="0049305D">
        <w:tc>
          <w:tcPr>
            <w:tcW w:w="4980" w:type="dxa"/>
          </w:tcPr>
          <w:p w14:paraId="4A692759"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c>
          <w:tcPr>
            <w:tcW w:w="4980" w:type="dxa"/>
          </w:tcPr>
          <w:p w14:paraId="3F17522E"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r>
      <w:tr w:rsidR="00E8300B" w:rsidRPr="00C76D41" w14:paraId="08325D37" w14:textId="77777777" w:rsidTr="0049305D">
        <w:tc>
          <w:tcPr>
            <w:tcW w:w="4980" w:type="dxa"/>
          </w:tcPr>
          <w:p w14:paraId="4E4CFB8A"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c>
          <w:tcPr>
            <w:tcW w:w="4980" w:type="dxa"/>
          </w:tcPr>
          <w:p w14:paraId="7A5ACB33"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r>
      <w:tr w:rsidR="00E8300B" w:rsidRPr="00C76D41" w14:paraId="3545049D" w14:textId="77777777" w:rsidTr="0049305D">
        <w:tc>
          <w:tcPr>
            <w:tcW w:w="4980" w:type="dxa"/>
          </w:tcPr>
          <w:p w14:paraId="0F2EB9DC"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c>
          <w:tcPr>
            <w:tcW w:w="4980" w:type="dxa"/>
          </w:tcPr>
          <w:p w14:paraId="0E9CED37"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r>
      <w:tr w:rsidR="00E8300B" w:rsidRPr="00C76D41" w14:paraId="69E06811" w14:textId="77777777" w:rsidTr="0049305D">
        <w:tc>
          <w:tcPr>
            <w:tcW w:w="4980" w:type="dxa"/>
          </w:tcPr>
          <w:p w14:paraId="33CEC644"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c>
          <w:tcPr>
            <w:tcW w:w="4980" w:type="dxa"/>
          </w:tcPr>
          <w:p w14:paraId="1E98E045"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r>
      <w:tr w:rsidR="00E8300B" w:rsidRPr="00C76D41" w14:paraId="228691A0" w14:textId="77777777" w:rsidTr="0049305D">
        <w:tc>
          <w:tcPr>
            <w:tcW w:w="4980" w:type="dxa"/>
          </w:tcPr>
          <w:p w14:paraId="61054C6F"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c>
          <w:tcPr>
            <w:tcW w:w="4980" w:type="dxa"/>
          </w:tcPr>
          <w:p w14:paraId="23522C9F" w14:textId="77777777" w:rsidR="00E8300B" w:rsidRPr="00C76D41" w:rsidRDefault="00E8300B" w:rsidP="0049305D">
            <w:pPr>
              <w:tabs>
                <w:tab w:val="left" w:pos="-720"/>
                <w:tab w:val="left" w:pos="0"/>
                <w:tab w:val="left" w:pos="851"/>
                <w:tab w:val="left" w:pos="2340"/>
                <w:tab w:val="left" w:pos="4860"/>
                <w:tab w:val="left" w:pos="5529"/>
                <w:tab w:val="left" w:pos="6220"/>
                <w:tab w:val="left" w:pos="6930"/>
                <w:tab w:val="left" w:pos="7603"/>
                <w:tab w:val="left" w:pos="8294"/>
                <w:tab w:val="left" w:pos="8985"/>
              </w:tabs>
              <w:ind w:right="745"/>
              <w:jc w:val="both"/>
              <w:rPr>
                <w:rFonts w:ascii="Arial Narrow" w:hAnsi="Arial Narrow"/>
                <w:sz w:val="18"/>
                <w:szCs w:val="18"/>
              </w:rPr>
            </w:pPr>
          </w:p>
        </w:tc>
      </w:tr>
    </w:tbl>
    <w:p w14:paraId="1F8D7401" w14:textId="77777777" w:rsidR="00E8300B" w:rsidRDefault="00E8300B" w:rsidP="00E8300B">
      <w:pPr>
        <w:spacing w:before="120" w:after="120" w:line="312" w:lineRule="auto"/>
        <w:ind w:left="907"/>
        <w:jc w:val="both"/>
        <w:rPr>
          <w:rFonts w:ascii="Arial" w:eastAsia="Cambria" w:hAnsi="Arial"/>
          <w:sz w:val="18"/>
          <w:szCs w:val="18"/>
        </w:rPr>
      </w:pPr>
    </w:p>
    <w:p w14:paraId="10A80BC7" w14:textId="77777777" w:rsidR="00E8300B" w:rsidRPr="00F16191" w:rsidRDefault="00E8300B" w:rsidP="00E8300B">
      <w:pPr>
        <w:numPr>
          <w:ilvl w:val="1"/>
          <w:numId w:val="37"/>
        </w:numPr>
        <w:tabs>
          <w:tab w:val="left" w:pos="900"/>
        </w:tabs>
        <w:spacing w:before="120" w:after="120" w:line="312" w:lineRule="auto"/>
        <w:ind w:left="907" w:hanging="907"/>
        <w:jc w:val="both"/>
        <w:rPr>
          <w:rFonts w:ascii="Arial" w:eastAsia="Cambria" w:hAnsi="Arial"/>
          <w:sz w:val="18"/>
          <w:szCs w:val="18"/>
        </w:rPr>
      </w:pPr>
      <w:r w:rsidRPr="00F16191">
        <w:rPr>
          <w:rFonts w:ascii="Arial" w:eastAsia="Cambria" w:hAnsi="Arial"/>
          <w:sz w:val="18"/>
          <w:szCs w:val="18"/>
        </w:rPr>
        <w:t xml:space="preserve">I/we, the undersigned, who is / are duly authorised to do so on behalf of the company/firm, certify that the points claimed, based on the </w:t>
      </w:r>
      <w:r>
        <w:rPr>
          <w:rFonts w:ascii="Arial" w:eastAsia="Cambria" w:hAnsi="Arial"/>
          <w:sz w:val="18"/>
          <w:szCs w:val="18"/>
        </w:rPr>
        <w:t>Specified Goals claimed</w:t>
      </w:r>
      <w:r w:rsidRPr="00F16191">
        <w:rPr>
          <w:rFonts w:ascii="Arial" w:eastAsia="Cambria" w:hAnsi="Arial"/>
          <w:sz w:val="18"/>
          <w:szCs w:val="18"/>
        </w:rPr>
        <w:t xml:space="preserve"> indicated in paragraphs 1.</w:t>
      </w:r>
      <w:r>
        <w:rPr>
          <w:rFonts w:ascii="Arial" w:eastAsia="Cambria" w:hAnsi="Arial"/>
          <w:sz w:val="18"/>
          <w:szCs w:val="18"/>
        </w:rPr>
        <w:t>3.1.2</w:t>
      </w:r>
      <w:r w:rsidRPr="00F16191">
        <w:rPr>
          <w:rFonts w:ascii="Arial" w:eastAsia="Cambria" w:hAnsi="Arial"/>
          <w:sz w:val="18"/>
          <w:szCs w:val="18"/>
        </w:rPr>
        <w:t xml:space="preserve"> and </w:t>
      </w:r>
      <w:r>
        <w:rPr>
          <w:rFonts w:ascii="Arial" w:eastAsia="Cambria" w:hAnsi="Arial"/>
          <w:sz w:val="18"/>
          <w:szCs w:val="18"/>
        </w:rPr>
        <w:t>5</w:t>
      </w:r>
      <w:r w:rsidRPr="00F16191">
        <w:rPr>
          <w:rFonts w:ascii="Arial" w:eastAsia="Cambria" w:hAnsi="Arial"/>
          <w:sz w:val="18"/>
          <w:szCs w:val="18"/>
        </w:rPr>
        <w:t xml:space="preserve">.1 of the foregoing </w:t>
      </w:r>
      <w:proofErr w:type="gramStart"/>
      <w:r w:rsidRPr="00F16191">
        <w:rPr>
          <w:rFonts w:ascii="Arial" w:eastAsia="Cambria" w:hAnsi="Arial"/>
          <w:sz w:val="18"/>
          <w:szCs w:val="18"/>
        </w:rPr>
        <w:t>certificate</w:t>
      </w:r>
      <w:proofErr w:type="gramEnd"/>
      <w:r w:rsidRPr="00F16191">
        <w:rPr>
          <w:rFonts w:ascii="Arial" w:eastAsia="Cambria" w:hAnsi="Arial"/>
          <w:sz w:val="18"/>
          <w:szCs w:val="18"/>
        </w:rPr>
        <w:t>, qualifies the company/ firm for the preference(s) shown and I / we acknowledge that:</w:t>
      </w:r>
    </w:p>
    <w:p w14:paraId="19D89ABA" w14:textId="77777777" w:rsidR="00E8300B" w:rsidRPr="00F16191" w:rsidRDefault="00E8300B" w:rsidP="00E8300B">
      <w:pPr>
        <w:widowControl w:val="0"/>
        <w:numPr>
          <w:ilvl w:val="0"/>
          <w:numId w:val="47"/>
        </w:numPr>
        <w:tabs>
          <w:tab w:val="left" w:pos="-1099"/>
          <w:tab w:val="left" w:pos="-720"/>
          <w:tab w:val="left" w:pos="1260"/>
        </w:tabs>
        <w:spacing w:before="120" w:after="120"/>
        <w:ind w:left="1282"/>
        <w:jc w:val="both"/>
        <w:rPr>
          <w:rFonts w:ascii="Arial" w:eastAsia="Cambria" w:hAnsi="Arial"/>
          <w:sz w:val="18"/>
          <w:szCs w:val="18"/>
        </w:rPr>
      </w:pPr>
      <w:r w:rsidRPr="00F16191">
        <w:rPr>
          <w:rFonts w:ascii="Arial" w:eastAsia="Cambria" w:hAnsi="Arial"/>
          <w:sz w:val="18"/>
          <w:szCs w:val="18"/>
        </w:rPr>
        <w:t xml:space="preserve">The information furnished is true and </w:t>
      </w:r>
      <w:proofErr w:type="gramStart"/>
      <w:r w:rsidRPr="00F16191">
        <w:rPr>
          <w:rFonts w:ascii="Arial" w:eastAsia="Cambria" w:hAnsi="Arial"/>
          <w:sz w:val="18"/>
          <w:szCs w:val="18"/>
        </w:rPr>
        <w:t>correct;</w:t>
      </w:r>
      <w:proofErr w:type="gramEnd"/>
    </w:p>
    <w:p w14:paraId="25B48559" w14:textId="77777777" w:rsidR="00E8300B" w:rsidRPr="00F16191" w:rsidRDefault="00E8300B" w:rsidP="00E8300B">
      <w:pPr>
        <w:widowControl w:val="0"/>
        <w:numPr>
          <w:ilvl w:val="0"/>
          <w:numId w:val="47"/>
        </w:numPr>
        <w:tabs>
          <w:tab w:val="left" w:pos="-1099"/>
          <w:tab w:val="left" w:pos="-720"/>
          <w:tab w:val="left" w:pos="1260"/>
        </w:tabs>
        <w:spacing w:before="120" w:after="120"/>
        <w:ind w:left="1282"/>
        <w:jc w:val="both"/>
        <w:rPr>
          <w:rFonts w:ascii="Arial" w:eastAsia="Cambria" w:hAnsi="Arial"/>
          <w:sz w:val="18"/>
          <w:szCs w:val="18"/>
        </w:rPr>
      </w:pPr>
      <w:r w:rsidRPr="00F16191">
        <w:rPr>
          <w:rFonts w:ascii="Arial" w:eastAsia="Cambria" w:hAnsi="Arial"/>
          <w:sz w:val="18"/>
          <w:szCs w:val="18"/>
        </w:rPr>
        <w:t xml:space="preserve">The preference points claimed are in accordance with the General Conditions as indicated in paragraph 1 of this </w:t>
      </w:r>
      <w:proofErr w:type="gramStart"/>
      <w:r w:rsidRPr="00F16191">
        <w:rPr>
          <w:rFonts w:ascii="Arial" w:eastAsia="Cambria" w:hAnsi="Arial"/>
          <w:sz w:val="18"/>
          <w:szCs w:val="18"/>
        </w:rPr>
        <w:t>form;</w:t>
      </w:r>
      <w:proofErr w:type="gramEnd"/>
    </w:p>
    <w:p w14:paraId="196C6E84" w14:textId="77777777" w:rsidR="00E8300B" w:rsidRPr="00F16191" w:rsidRDefault="00E8300B" w:rsidP="00E8300B">
      <w:pPr>
        <w:widowControl w:val="0"/>
        <w:numPr>
          <w:ilvl w:val="0"/>
          <w:numId w:val="47"/>
        </w:numPr>
        <w:tabs>
          <w:tab w:val="left" w:pos="-1099"/>
          <w:tab w:val="left" w:pos="-720"/>
          <w:tab w:val="left" w:pos="1260"/>
        </w:tabs>
        <w:spacing w:before="120" w:after="120"/>
        <w:ind w:left="1282"/>
        <w:jc w:val="both"/>
        <w:rPr>
          <w:rFonts w:ascii="Arial" w:eastAsia="Cambria" w:hAnsi="Arial"/>
          <w:sz w:val="18"/>
          <w:szCs w:val="18"/>
        </w:rPr>
      </w:pPr>
      <w:r w:rsidRPr="00F16191">
        <w:rPr>
          <w:rFonts w:ascii="Arial" w:eastAsia="Cambria" w:hAnsi="Arial"/>
          <w:sz w:val="18"/>
          <w:szCs w:val="18"/>
        </w:rPr>
        <w:t>In the event of a contract being awarded as a result of points claimed as shown in paragraphs 1.</w:t>
      </w:r>
      <w:r>
        <w:rPr>
          <w:rFonts w:ascii="Arial" w:eastAsia="Cambria" w:hAnsi="Arial"/>
          <w:sz w:val="18"/>
          <w:szCs w:val="18"/>
        </w:rPr>
        <w:t>3.1.2</w:t>
      </w:r>
      <w:r w:rsidRPr="00F16191">
        <w:rPr>
          <w:rFonts w:ascii="Arial" w:eastAsia="Cambria" w:hAnsi="Arial"/>
          <w:sz w:val="18"/>
          <w:szCs w:val="18"/>
        </w:rPr>
        <w:t xml:space="preserve"> and </w:t>
      </w:r>
      <w:r>
        <w:rPr>
          <w:rFonts w:ascii="Arial" w:eastAsia="Cambria" w:hAnsi="Arial"/>
          <w:sz w:val="18"/>
          <w:szCs w:val="18"/>
        </w:rPr>
        <w:t>5</w:t>
      </w:r>
      <w:r w:rsidRPr="00F16191">
        <w:rPr>
          <w:rFonts w:ascii="Arial" w:eastAsia="Cambria" w:hAnsi="Arial"/>
          <w:sz w:val="18"/>
          <w:szCs w:val="18"/>
        </w:rPr>
        <w:t xml:space="preserve">.1, the contractor may be required to furnish documentary proof to the satisfaction of the purchaser that the claims are </w:t>
      </w:r>
      <w:proofErr w:type="gramStart"/>
      <w:r w:rsidRPr="00F16191">
        <w:rPr>
          <w:rFonts w:ascii="Arial" w:eastAsia="Cambria" w:hAnsi="Arial"/>
          <w:sz w:val="18"/>
          <w:szCs w:val="18"/>
        </w:rPr>
        <w:t>correct;</w:t>
      </w:r>
      <w:proofErr w:type="gramEnd"/>
      <w:r w:rsidRPr="00F16191">
        <w:rPr>
          <w:rFonts w:ascii="Arial" w:eastAsia="Cambria" w:hAnsi="Arial"/>
          <w:sz w:val="18"/>
          <w:szCs w:val="18"/>
        </w:rPr>
        <w:t xml:space="preserve"> </w:t>
      </w:r>
    </w:p>
    <w:p w14:paraId="6FD886DB" w14:textId="77777777" w:rsidR="00E8300B" w:rsidRPr="00F16191" w:rsidRDefault="00E8300B" w:rsidP="00E8300B">
      <w:pPr>
        <w:widowControl w:val="0"/>
        <w:numPr>
          <w:ilvl w:val="0"/>
          <w:numId w:val="47"/>
        </w:numPr>
        <w:tabs>
          <w:tab w:val="left" w:pos="-1099"/>
          <w:tab w:val="left" w:pos="-720"/>
          <w:tab w:val="left" w:pos="1260"/>
        </w:tabs>
        <w:spacing w:before="120" w:after="120"/>
        <w:ind w:left="1282"/>
        <w:jc w:val="both"/>
        <w:rPr>
          <w:rFonts w:ascii="Arial" w:eastAsia="Cambria" w:hAnsi="Arial"/>
          <w:sz w:val="18"/>
          <w:szCs w:val="18"/>
        </w:rPr>
      </w:pPr>
      <w:r w:rsidRPr="00F16191">
        <w:rPr>
          <w:rFonts w:ascii="Arial" w:eastAsia="Cambria" w:hAnsi="Arial"/>
          <w:sz w:val="18"/>
          <w:szCs w:val="18"/>
        </w:rPr>
        <w:t>If the</w:t>
      </w:r>
      <w:r>
        <w:rPr>
          <w:rFonts w:ascii="Arial" w:eastAsia="Cambria" w:hAnsi="Arial"/>
          <w:sz w:val="18"/>
          <w:szCs w:val="18"/>
        </w:rPr>
        <w:t xml:space="preserve"> Specified Goals </w:t>
      </w:r>
      <w:r w:rsidRPr="00F16191">
        <w:rPr>
          <w:rFonts w:ascii="Arial" w:eastAsia="Cambria" w:hAnsi="Arial"/>
          <w:sz w:val="18"/>
          <w:szCs w:val="18"/>
        </w:rPr>
        <w:t>ha</w:t>
      </w:r>
      <w:r>
        <w:rPr>
          <w:rFonts w:ascii="Arial" w:eastAsia="Cambria" w:hAnsi="Arial"/>
          <w:sz w:val="18"/>
          <w:szCs w:val="18"/>
        </w:rPr>
        <w:t>ve</w:t>
      </w:r>
      <w:r w:rsidRPr="00F16191">
        <w:rPr>
          <w:rFonts w:ascii="Arial" w:eastAsia="Cambria" w:hAnsi="Arial"/>
          <w:sz w:val="18"/>
          <w:szCs w:val="18"/>
        </w:rPr>
        <w:t xml:space="preserve"> been claimed or obtained on a fraudulent basis or any of the conditions of contract have not been fulfilled, the purchaser may, in addition to any other remedy it may have –</w:t>
      </w:r>
    </w:p>
    <w:p w14:paraId="60BA75A5" w14:textId="77777777" w:rsidR="00E8300B" w:rsidRPr="00F16191" w:rsidRDefault="00E8300B" w:rsidP="00E8300B">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left="900" w:right="745" w:hanging="900"/>
        <w:jc w:val="both"/>
        <w:rPr>
          <w:rFonts w:ascii="Arial" w:eastAsia="Cambria" w:hAnsi="Arial"/>
          <w:sz w:val="18"/>
          <w:szCs w:val="18"/>
        </w:rPr>
      </w:pPr>
    </w:p>
    <w:p w14:paraId="6C401EF8" w14:textId="77777777" w:rsidR="00E8300B" w:rsidRPr="00F16191" w:rsidRDefault="00E8300B" w:rsidP="00E8300B">
      <w:pPr>
        <w:widowControl w:val="0"/>
        <w:numPr>
          <w:ilvl w:val="1"/>
          <w:numId w:val="48"/>
        </w:numPr>
        <w:tabs>
          <w:tab w:val="left" w:pos="1980"/>
        </w:tabs>
        <w:spacing w:before="120" w:after="120"/>
        <w:ind w:left="1987" w:right="749" w:hanging="547"/>
        <w:jc w:val="both"/>
        <w:rPr>
          <w:rFonts w:ascii="Arial" w:eastAsia="Cambria" w:hAnsi="Arial"/>
          <w:sz w:val="18"/>
          <w:szCs w:val="18"/>
        </w:rPr>
      </w:pPr>
      <w:r w:rsidRPr="00F16191">
        <w:rPr>
          <w:rFonts w:ascii="Arial" w:eastAsia="Cambria" w:hAnsi="Arial"/>
          <w:sz w:val="18"/>
          <w:szCs w:val="18"/>
        </w:rPr>
        <w:t xml:space="preserve">disqualify the person from the bidding </w:t>
      </w:r>
      <w:proofErr w:type="gramStart"/>
      <w:r w:rsidRPr="00F16191">
        <w:rPr>
          <w:rFonts w:ascii="Arial" w:eastAsia="Cambria" w:hAnsi="Arial"/>
          <w:sz w:val="18"/>
          <w:szCs w:val="18"/>
        </w:rPr>
        <w:t>process;</w:t>
      </w:r>
      <w:proofErr w:type="gramEnd"/>
    </w:p>
    <w:p w14:paraId="72F0FCBD" w14:textId="77777777" w:rsidR="00E8300B" w:rsidRPr="00F16191" w:rsidRDefault="00E8300B" w:rsidP="00E8300B">
      <w:pPr>
        <w:widowControl w:val="0"/>
        <w:numPr>
          <w:ilvl w:val="1"/>
          <w:numId w:val="48"/>
        </w:numPr>
        <w:tabs>
          <w:tab w:val="left" w:pos="1980"/>
        </w:tabs>
        <w:spacing w:before="120" w:after="120"/>
        <w:ind w:left="1987" w:right="749" w:hanging="547"/>
        <w:jc w:val="both"/>
        <w:rPr>
          <w:rFonts w:ascii="Arial" w:eastAsia="Cambria" w:hAnsi="Arial"/>
          <w:sz w:val="18"/>
          <w:szCs w:val="18"/>
        </w:rPr>
      </w:pPr>
      <w:r w:rsidRPr="00F16191">
        <w:rPr>
          <w:rFonts w:ascii="Arial" w:eastAsia="Cambria" w:hAnsi="Arial"/>
          <w:sz w:val="18"/>
          <w:szCs w:val="18"/>
        </w:rPr>
        <w:t xml:space="preserve">recover costs, losses or damages it has incurred or suffered as a result of that person’s </w:t>
      </w:r>
      <w:proofErr w:type="gramStart"/>
      <w:r w:rsidRPr="00F16191">
        <w:rPr>
          <w:rFonts w:ascii="Arial" w:eastAsia="Cambria" w:hAnsi="Arial"/>
          <w:sz w:val="18"/>
          <w:szCs w:val="18"/>
        </w:rPr>
        <w:t>conduct;</w:t>
      </w:r>
      <w:proofErr w:type="gramEnd"/>
    </w:p>
    <w:p w14:paraId="221CC730" w14:textId="77777777" w:rsidR="00E8300B" w:rsidRPr="00F16191" w:rsidRDefault="00E8300B" w:rsidP="00E8300B">
      <w:pPr>
        <w:widowControl w:val="0"/>
        <w:numPr>
          <w:ilvl w:val="1"/>
          <w:numId w:val="48"/>
        </w:numPr>
        <w:tabs>
          <w:tab w:val="left" w:pos="1980"/>
        </w:tabs>
        <w:spacing w:before="120" w:after="120"/>
        <w:ind w:left="1987" w:right="749" w:hanging="547"/>
        <w:jc w:val="both"/>
        <w:rPr>
          <w:rFonts w:ascii="Arial" w:eastAsia="Cambria" w:hAnsi="Arial"/>
          <w:sz w:val="18"/>
          <w:szCs w:val="18"/>
        </w:rPr>
      </w:pPr>
      <w:r w:rsidRPr="00F16191">
        <w:rPr>
          <w:rFonts w:ascii="Arial" w:eastAsia="Cambria" w:hAnsi="Arial"/>
          <w:sz w:val="18"/>
          <w:szCs w:val="18"/>
        </w:rPr>
        <w:t xml:space="preserve">cancel the contract and claim any damages which it has suffered as a result of </w:t>
      </w:r>
      <w:r w:rsidRPr="00F16191">
        <w:rPr>
          <w:rFonts w:ascii="Arial" w:eastAsia="Cambria" w:hAnsi="Arial"/>
          <w:sz w:val="18"/>
          <w:szCs w:val="18"/>
        </w:rPr>
        <w:lastRenderedPageBreak/>
        <w:t xml:space="preserve">having to make less favourable arrangements due to such </w:t>
      </w:r>
      <w:proofErr w:type="gramStart"/>
      <w:r w:rsidRPr="00F16191">
        <w:rPr>
          <w:rFonts w:ascii="Arial" w:eastAsia="Cambria" w:hAnsi="Arial"/>
          <w:sz w:val="18"/>
          <w:szCs w:val="18"/>
        </w:rPr>
        <w:t>cancellation;</w:t>
      </w:r>
      <w:proofErr w:type="gramEnd"/>
    </w:p>
    <w:p w14:paraId="45123EE6" w14:textId="77777777" w:rsidR="00E8300B" w:rsidRPr="00F16191" w:rsidRDefault="00E8300B" w:rsidP="00E8300B">
      <w:pPr>
        <w:widowControl w:val="0"/>
        <w:numPr>
          <w:ilvl w:val="1"/>
          <w:numId w:val="48"/>
        </w:numPr>
        <w:tabs>
          <w:tab w:val="left" w:pos="1980"/>
        </w:tabs>
        <w:spacing w:before="120" w:after="120"/>
        <w:ind w:left="1987" w:right="749" w:hanging="547"/>
        <w:jc w:val="both"/>
        <w:rPr>
          <w:rFonts w:ascii="Arial" w:eastAsia="Cambria" w:hAnsi="Arial"/>
          <w:sz w:val="18"/>
          <w:szCs w:val="18"/>
        </w:rPr>
      </w:pPr>
      <w:r w:rsidRPr="00F16191">
        <w:rPr>
          <w:rFonts w:ascii="Arial" w:eastAsia="Cambria" w:hAnsi="Arial"/>
          <w:sz w:val="18"/>
          <w:szCs w:val="18"/>
        </w:rPr>
        <w:t xml:space="preserve">recommend that the bidder or contractor, its </w:t>
      </w:r>
      <w:proofErr w:type="gramStart"/>
      <w:r w:rsidRPr="00F16191">
        <w:rPr>
          <w:rFonts w:ascii="Arial" w:eastAsia="Cambria" w:hAnsi="Arial"/>
          <w:sz w:val="18"/>
          <w:szCs w:val="18"/>
        </w:rPr>
        <w:t>shareholders</w:t>
      </w:r>
      <w:proofErr w:type="gramEnd"/>
      <w:r w:rsidRPr="00F16191">
        <w:rPr>
          <w:rFonts w:ascii="Arial" w:eastAsia="Cambria" w:hAnsi="Arial"/>
          <w:sz w:val="18"/>
          <w:szCs w:val="18"/>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F16191">
        <w:rPr>
          <w:rFonts w:ascii="Arial" w:eastAsia="Cambria" w:hAnsi="Arial"/>
          <w:i/>
          <w:sz w:val="18"/>
          <w:szCs w:val="18"/>
        </w:rPr>
        <w:t>audi</w:t>
      </w:r>
      <w:proofErr w:type="spellEnd"/>
      <w:r w:rsidRPr="00F16191">
        <w:rPr>
          <w:rFonts w:ascii="Arial" w:eastAsia="Cambria" w:hAnsi="Arial"/>
          <w:i/>
          <w:sz w:val="18"/>
          <w:szCs w:val="18"/>
        </w:rPr>
        <w:t xml:space="preserve"> alteram partem</w:t>
      </w:r>
      <w:r w:rsidRPr="00F16191">
        <w:rPr>
          <w:rFonts w:ascii="Arial" w:eastAsia="Cambria" w:hAnsi="Arial"/>
          <w:sz w:val="18"/>
          <w:szCs w:val="18"/>
        </w:rPr>
        <w:t xml:space="preserve"> (hear the other side) rule has been applied; and</w:t>
      </w:r>
    </w:p>
    <w:p w14:paraId="6803DBD0" w14:textId="77777777" w:rsidR="00E8300B" w:rsidRDefault="00E8300B" w:rsidP="00E8300B">
      <w:pPr>
        <w:widowControl w:val="0"/>
        <w:numPr>
          <w:ilvl w:val="1"/>
          <w:numId w:val="48"/>
        </w:numPr>
        <w:tabs>
          <w:tab w:val="left" w:pos="1980"/>
        </w:tabs>
        <w:spacing w:before="120" w:after="120"/>
        <w:ind w:left="1987" w:right="749" w:hanging="547"/>
        <w:jc w:val="both"/>
        <w:rPr>
          <w:rFonts w:ascii="Arial" w:eastAsia="Cambria" w:hAnsi="Arial"/>
          <w:sz w:val="18"/>
          <w:szCs w:val="18"/>
        </w:rPr>
      </w:pPr>
      <w:r w:rsidRPr="00F16191">
        <w:rPr>
          <w:rFonts w:ascii="Arial" w:eastAsia="Cambria" w:hAnsi="Arial"/>
          <w:sz w:val="18"/>
          <w:szCs w:val="18"/>
        </w:rPr>
        <w:t>forward the matter for criminal prosecution.</w:t>
      </w:r>
    </w:p>
    <w:p w14:paraId="7714A7BB" w14:textId="77777777" w:rsidR="00E8300B" w:rsidRPr="00F16191" w:rsidRDefault="00E8300B" w:rsidP="00E8300B">
      <w:pPr>
        <w:widowControl w:val="0"/>
        <w:tabs>
          <w:tab w:val="left" w:pos="1980"/>
        </w:tabs>
        <w:spacing w:before="120" w:after="120"/>
        <w:ind w:right="749"/>
        <w:jc w:val="both"/>
        <w:rPr>
          <w:rFonts w:ascii="Arial" w:eastAsia="Cambria" w:hAnsi="Arial"/>
          <w:sz w:val="18"/>
          <w:szCs w:val="18"/>
        </w:rPr>
      </w:pPr>
    </w:p>
    <w:p w14:paraId="6E73A3B9" w14:textId="77777777" w:rsidR="00E8300B" w:rsidRPr="00F16191" w:rsidRDefault="00E8300B" w:rsidP="00E8300B">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b/>
          <w:sz w:val="18"/>
          <w:szCs w:val="18"/>
        </w:rPr>
      </w:pPr>
      <w:r w:rsidRPr="00F16191">
        <w:rPr>
          <w:rFonts w:ascii="Arial" w:eastAsia="Cambria" w:hAnsi="Arial"/>
          <w:noProof/>
          <w:sz w:val="18"/>
          <w:szCs w:val="18"/>
          <w:lang w:eastAsia="en-ZA"/>
        </w:rPr>
        <mc:AlternateContent>
          <mc:Choice Requires="wps">
            <w:drawing>
              <wp:anchor distT="0" distB="0" distL="114300" distR="114300" simplePos="0" relativeHeight="251658241" behindDoc="0" locked="0" layoutInCell="1" allowOverlap="1" wp14:anchorId="468DC5C7" wp14:editId="47E94E97">
                <wp:simplePos x="0" y="0"/>
                <wp:positionH relativeFrom="column">
                  <wp:posOffset>3162300</wp:posOffset>
                </wp:positionH>
                <wp:positionV relativeFrom="paragraph">
                  <wp:posOffset>20955</wp:posOffset>
                </wp:positionV>
                <wp:extent cx="3017520" cy="1733550"/>
                <wp:effectExtent l="0" t="0" r="11430" b="1905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733550"/>
                        </a:xfrm>
                        <a:prstGeom prst="rect">
                          <a:avLst/>
                        </a:prstGeom>
                        <a:solidFill>
                          <a:srgbClr val="FFFFFF"/>
                        </a:solidFill>
                        <a:ln w="9525">
                          <a:solidFill>
                            <a:srgbClr val="000000"/>
                          </a:solidFill>
                          <a:miter lim="800000"/>
                          <a:headEnd/>
                          <a:tailEnd/>
                        </a:ln>
                      </wps:spPr>
                      <wps:txbx>
                        <w:txbxContent>
                          <w:p w14:paraId="65009628" w14:textId="77777777" w:rsidR="00E8300B" w:rsidRDefault="00E8300B" w:rsidP="00E8300B"/>
                          <w:p w14:paraId="628D59F7" w14:textId="77777777" w:rsidR="00E8300B" w:rsidRPr="00585866" w:rsidRDefault="00E8300B" w:rsidP="00E8300B">
                            <w:pPr>
                              <w:jc w:val="center"/>
                              <w:rPr>
                                <w:sz w:val="18"/>
                                <w:szCs w:val="18"/>
                              </w:rPr>
                            </w:pPr>
                            <w:r w:rsidRPr="00585866">
                              <w:rPr>
                                <w:sz w:val="18"/>
                                <w:szCs w:val="18"/>
                              </w:rPr>
                              <w:t>……………………………………….</w:t>
                            </w:r>
                          </w:p>
                          <w:p w14:paraId="63C145F9" w14:textId="77777777" w:rsidR="00E8300B" w:rsidRPr="00585866" w:rsidRDefault="00E8300B" w:rsidP="00E8300B">
                            <w:pPr>
                              <w:jc w:val="center"/>
                              <w:rPr>
                                <w:sz w:val="18"/>
                                <w:szCs w:val="18"/>
                              </w:rPr>
                            </w:pPr>
                            <w:r w:rsidRPr="00585866">
                              <w:rPr>
                                <w:sz w:val="18"/>
                                <w:szCs w:val="18"/>
                              </w:rPr>
                              <w:t>SIGNATURE(S) OF BIDDERS(S)</w:t>
                            </w:r>
                          </w:p>
                          <w:p w14:paraId="08A65B38" w14:textId="77777777" w:rsidR="00E8300B" w:rsidRPr="00585866" w:rsidRDefault="00E8300B" w:rsidP="00E8300B">
                            <w:pPr>
                              <w:rPr>
                                <w:sz w:val="18"/>
                                <w:szCs w:val="18"/>
                              </w:rPr>
                            </w:pPr>
                            <w:r w:rsidRPr="00585866">
                              <w:rPr>
                                <w:sz w:val="18"/>
                                <w:szCs w:val="18"/>
                              </w:rPr>
                              <w:t>DATE:</w:t>
                            </w:r>
                            <w:r>
                              <w:rPr>
                                <w:sz w:val="18"/>
                                <w:szCs w:val="18"/>
                              </w:rPr>
                              <w:tab/>
                            </w:r>
                            <w:r>
                              <w:rPr>
                                <w:sz w:val="18"/>
                                <w:szCs w:val="18"/>
                              </w:rPr>
                              <w:tab/>
                            </w:r>
                            <w:r w:rsidRPr="00585866">
                              <w:rPr>
                                <w:sz w:val="18"/>
                                <w:szCs w:val="18"/>
                              </w:rPr>
                              <w:t>………………………………</w:t>
                            </w:r>
                            <w:proofErr w:type="gramStart"/>
                            <w:r w:rsidRPr="00585866">
                              <w:rPr>
                                <w:sz w:val="18"/>
                                <w:szCs w:val="18"/>
                              </w:rPr>
                              <w:t>…..</w:t>
                            </w:r>
                            <w:proofErr w:type="gramEnd"/>
                          </w:p>
                          <w:p w14:paraId="71062D30" w14:textId="77777777" w:rsidR="00E8300B" w:rsidRPr="00585866" w:rsidRDefault="00E8300B" w:rsidP="00E8300B">
                            <w:pPr>
                              <w:rPr>
                                <w:sz w:val="18"/>
                                <w:szCs w:val="18"/>
                              </w:rPr>
                            </w:pPr>
                            <w:r w:rsidRPr="00585866">
                              <w:rPr>
                                <w:sz w:val="18"/>
                                <w:szCs w:val="18"/>
                              </w:rPr>
                              <w:t>ADDRESS</w:t>
                            </w:r>
                            <w:r>
                              <w:rPr>
                                <w:sz w:val="18"/>
                                <w:szCs w:val="18"/>
                              </w:rPr>
                              <w:tab/>
                            </w:r>
                            <w:r w:rsidRPr="00585866">
                              <w:rPr>
                                <w:sz w:val="18"/>
                                <w:szCs w:val="18"/>
                              </w:rPr>
                              <w:t>………………………………</w:t>
                            </w:r>
                            <w:proofErr w:type="gramStart"/>
                            <w:r>
                              <w:rPr>
                                <w:sz w:val="18"/>
                                <w:szCs w:val="18"/>
                              </w:rPr>
                              <w:t>…..</w:t>
                            </w:r>
                            <w:proofErr w:type="gramEnd"/>
                          </w:p>
                          <w:p w14:paraId="15006CF9" w14:textId="77777777" w:rsidR="00E8300B" w:rsidRPr="00585866" w:rsidRDefault="00E8300B" w:rsidP="00E8300B">
                            <w:pPr>
                              <w:rPr>
                                <w:sz w:val="18"/>
                                <w:szCs w:val="18"/>
                              </w:rPr>
                            </w:pPr>
                            <w:r w:rsidRPr="00585866">
                              <w:rPr>
                                <w:sz w:val="18"/>
                                <w:szCs w:val="18"/>
                              </w:rPr>
                              <w:tab/>
                            </w:r>
                            <w:r>
                              <w:rPr>
                                <w:sz w:val="18"/>
                                <w:szCs w:val="18"/>
                              </w:rPr>
                              <w:tab/>
                            </w:r>
                            <w:r w:rsidRPr="00585866">
                              <w:rPr>
                                <w:sz w:val="18"/>
                                <w:szCs w:val="18"/>
                              </w:rPr>
                              <w:t>………………………………</w:t>
                            </w:r>
                            <w:r>
                              <w:rPr>
                                <w:sz w:val="18"/>
                                <w:szCs w:val="18"/>
                              </w:rPr>
                              <w:t>…..</w:t>
                            </w:r>
                          </w:p>
                          <w:p w14:paraId="4C613A8A" w14:textId="77777777" w:rsidR="00E8300B" w:rsidRPr="00585866" w:rsidRDefault="00E8300B" w:rsidP="00E8300B">
                            <w:pPr>
                              <w:tabs>
                                <w:tab w:val="left" w:pos="1080"/>
                              </w:tabs>
                              <w:ind w:left="1080"/>
                              <w:rPr>
                                <w:sz w:val="18"/>
                                <w:szCs w:val="18"/>
                              </w:rPr>
                            </w:pPr>
                            <w:r>
                              <w:rPr>
                                <w:sz w:val="18"/>
                                <w:szCs w:val="18"/>
                              </w:rPr>
                              <w:tab/>
                            </w:r>
                            <w:r w:rsidRPr="00585866">
                              <w:rPr>
                                <w:sz w:val="18"/>
                                <w:szCs w:val="18"/>
                              </w:rPr>
                              <w:t>………………………………</w:t>
                            </w:r>
                            <w:r>
                              <w:rPr>
                                <w:sz w:val="18"/>
                                <w:szCs w:val="18"/>
                              </w:rPr>
                              <w:t>…..</w:t>
                            </w:r>
                          </w:p>
                          <w:p w14:paraId="490F8ECF" w14:textId="77777777" w:rsidR="00E8300B" w:rsidRDefault="00E8300B" w:rsidP="00E830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C5C7" id="Rectangle 4" o:spid="_x0000_s1027" style="position:absolute;left:0;text-align:left;margin-left:249pt;margin-top:1.65pt;width:237.6pt;height: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">
                <v:textbox>
                  <w:txbxContent>
                    <w:p w14:paraId="65009628" w14:textId="77777777" w:rsidR="00E8300B" w:rsidRDefault="00E8300B" w:rsidP="00E8300B"/>
                    <w:p w14:paraId="628D59F7" w14:textId="77777777" w:rsidR="00E8300B" w:rsidRPr="00585866" w:rsidRDefault="00E8300B" w:rsidP="00E8300B">
                      <w:pPr>
                        <w:jc w:val="center"/>
                        <w:rPr>
                          <w:sz w:val="18"/>
                          <w:szCs w:val="18"/>
                        </w:rPr>
                      </w:pPr>
                      <w:r w:rsidRPr="00585866">
                        <w:rPr>
                          <w:sz w:val="18"/>
                          <w:szCs w:val="18"/>
                        </w:rPr>
                        <w:t>……………………………………….</w:t>
                      </w:r>
                    </w:p>
                    <w:p w14:paraId="63C145F9" w14:textId="77777777" w:rsidR="00E8300B" w:rsidRPr="00585866" w:rsidRDefault="00E8300B" w:rsidP="00E8300B">
                      <w:pPr>
                        <w:jc w:val="center"/>
                        <w:rPr>
                          <w:sz w:val="18"/>
                          <w:szCs w:val="18"/>
                        </w:rPr>
                      </w:pPr>
                      <w:r w:rsidRPr="00585866">
                        <w:rPr>
                          <w:sz w:val="18"/>
                          <w:szCs w:val="18"/>
                        </w:rPr>
                        <w:t>SIGNATURE(S) OF BIDDERS(S)</w:t>
                      </w:r>
                    </w:p>
                    <w:p w14:paraId="08A65B38" w14:textId="77777777" w:rsidR="00E8300B" w:rsidRPr="00585866" w:rsidRDefault="00E8300B" w:rsidP="00E8300B">
                      <w:pPr>
                        <w:rPr>
                          <w:sz w:val="18"/>
                          <w:szCs w:val="18"/>
                        </w:rPr>
                      </w:pPr>
                      <w:r w:rsidRPr="00585866">
                        <w:rPr>
                          <w:sz w:val="18"/>
                          <w:szCs w:val="18"/>
                        </w:rPr>
                        <w:t>DATE:</w:t>
                      </w:r>
                      <w:r>
                        <w:rPr>
                          <w:sz w:val="18"/>
                          <w:szCs w:val="18"/>
                        </w:rPr>
                        <w:tab/>
                      </w:r>
                      <w:r>
                        <w:rPr>
                          <w:sz w:val="18"/>
                          <w:szCs w:val="18"/>
                        </w:rPr>
                        <w:tab/>
                      </w:r>
                      <w:r w:rsidRPr="00585866">
                        <w:rPr>
                          <w:sz w:val="18"/>
                          <w:szCs w:val="18"/>
                        </w:rPr>
                        <w:t>………………………………</w:t>
                      </w:r>
                      <w:proofErr w:type="gramStart"/>
                      <w:r w:rsidRPr="00585866">
                        <w:rPr>
                          <w:sz w:val="18"/>
                          <w:szCs w:val="18"/>
                        </w:rPr>
                        <w:t>…..</w:t>
                      </w:r>
                      <w:proofErr w:type="gramEnd"/>
                    </w:p>
                    <w:p w14:paraId="71062D30" w14:textId="77777777" w:rsidR="00E8300B" w:rsidRPr="00585866" w:rsidRDefault="00E8300B" w:rsidP="00E8300B">
                      <w:pPr>
                        <w:rPr>
                          <w:sz w:val="18"/>
                          <w:szCs w:val="18"/>
                        </w:rPr>
                      </w:pPr>
                      <w:r w:rsidRPr="00585866">
                        <w:rPr>
                          <w:sz w:val="18"/>
                          <w:szCs w:val="18"/>
                        </w:rPr>
                        <w:t>ADDRESS</w:t>
                      </w:r>
                      <w:r>
                        <w:rPr>
                          <w:sz w:val="18"/>
                          <w:szCs w:val="18"/>
                        </w:rPr>
                        <w:tab/>
                      </w:r>
                      <w:r w:rsidRPr="00585866">
                        <w:rPr>
                          <w:sz w:val="18"/>
                          <w:szCs w:val="18"/>
                        </w:rPr>
                        <w:t>………………………………</w:t>
                      </w:r>
                      <w:proofErr w:type="gramStart"/>
                      <w:r>
                        <w:rPr>
                          <w:sz w:val="18"/>
                          <w:szCs w:val="18"/>
                        </w:rPr>
                        <w:t>…..</w:t>
                      </w:r>
                      <w:proofErr w:type="gramEnd"/>
                    </w:p>
                    <w:p w14:paraId="15006CF9" w14:textId="77777777" w:rsidR="00E8300B" w:rsidRPr="00585866" w:rsidRDefault="00E8300B" w:rsidP="00E8300B">
                      <w:pPr>
                        <w:rPr>
                          <w:sz w:val="18"/>
                          <w:szCs w:val="18"/>
                        </w:rPr>
                      </w:pPr>
                      <w:r w:rsidRPr="00585866">
                        <w:rPr>
                          <w:sz w:val="18"/>
                          <w:szCs w:val="18"/>
                        </w:rPr>
                        <w:tab/>
                      </w:r>
                      <w:r>
                        <w:rPr>
                          <w:sz w:val="18"/>
                          <w:szCs w:val="18"/>
                        </w:rPr>
                        <w:tab/>
                      </w:r>
                      <w:r w:rsidRPr="00585866">
                        <w:rPr>
                          <w:sz w:val="18"/>
                          <w:szCs w:val="18"/>
                        </w:rPr>
                        <w:t>………………………………</w:t>
                      </w:r>
                      <w:r>
                        <w:rPr>
                          <w:sz w:val="18"/>
                          <w:szCs w:val="18"/>
                        </w:rPr>
                        <w:t>…..</w:t>
                      </w:r>
                    </w:p>
                    <w:p w14:paraId="4C613A8A" w14:textId="77777777" w:rsidR="00E8300B" w:rsidRPr="00585866" w:rsidRDefault="00E8300B" w:rsidP="00E8300B">
                      <w:pPr>
                        <w:tabs>
                          <w:tab w:val="left" w:pos="1080"/>
                        </w:tabs>
                        <w:ind w:left="1080"/>
                        <w:rPr>
                          <w:sz w:val="18"/>
                          <w:szCs w:val="18"/>
                        </w:rPr>
                      </w:pPr>
                      <w:r>
                        <w:rPr>
                          <w:sz w:val="18"/>
                          <w:szCs w:val="18"/>
                        </w:rPr>
                        <w:tab/>
                      </w:r>
                      <w:r w:rsidRPr="00585866">
                        <w:rPr>
                          <w:sz w:val="18"/>
                          <w:szCs w:val="18"/>
                        </w:rPr>
                        <w:t>………………………………</w:t>
                      </w:r>
                      <w:r>
                        <w:rPr>
                          <w:sz w:val="18"/>
                          <w:szCs w:val="18"/>
                        </w:rPr>
                        <w:t>…..</w:t>
                      </w:r>
                    </w:p>
                    <w:p w14:paraId="490F8ECF" w14:textId="77777777" w:rsidR="00E8300B" w:rsidRDefault="00E8300B" w:rsidP="00E8300B">
                      <w:pPr>
                        <w:jc w:val="center"/>
                      </w:pPr>
                    </w:p>
                  </w:txbxContent>
                </v:textbox>
              </v:rect>
            </w:pict>
          </mc:Fallback>
        </mc:AlternateContent>
      </w:r>
      <w:r w:rsidRPr="00F16191">
        <w:rPr>
          <w:rFonts w:ascii="Arial" w:eastAsia="Cambria" w:hAnsi="Arial"/>
          <w:noProof/>
          <w:sz w:val="18"/>
          <w:szCs w:val="18"/>
          <w:lang w:eastAsia="en-ZA"/>
        </w:rPr>
        <mc:AlternateContent>
          <mc:Choice Requires="wps">
            <w:drawing>
              <wp:anchor distT="0" distB="0" distL="114300" distR="114300" simplePos="0" relativeHeight="251658242" behindDoc="0" locked="0" layoutInCell="1" allowOverlap="1" wp14:anchorId="5C78D4E4" wp14:editId="228C0719">
                <wp:simplePos x="0" y="0"/>
                <wp:positionH relativeFrom="column">
                  <wp:posOffset>-34974</wp:posOffset>
                </wp:positionH>
                <wp:positionV relativeFrom="paragraph">
                  <wp:posOffset>35560</wp:posOffset>
                </wp:positionV>
                <wp:extent cx="3017520" cy="1689735"/>
                <wp:effectExtent l="0" t="0" r="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68CA4AB" w14:textId="77777777" w:rsidR="00E8300B" w:rsidRPr="00585866" w:rsidRDefault="00E8300B" w:rsidP="00E8300B">
                            <w:pPr>
                              <w:rPr>
                                <w:sz w:val="18"/>
                                <w:szCs w:val="18"/>
                              </w:rPr>
                            </w:pPr>
                            <w:r w:rsidRPr="00585866">
                              <w:rPr>
                                <w:sz w:val="18"/>
                                <w:szCs w:val="18"/>
                              </w:rPr>
                              <w:t>WITNESSES</w:t>
                            </w:r>
                          </w:p>
                          <w:p w14:paraId="1C961741" w14:textId="77777777" w:rsidR="00E8300B" w:rsidRPr="00585866" w:rsidRDefault="00E8300B" w:rsidP="00E8300B">
                            <w:pPr>
                              <w:rPr>
                                <w:sz w:val="18"/>
                                <w:szCs w:val="18"/>
                              </w:rPr>
                            </w:pPr>
                          </w:p>
                          <w:p w14:paraId="4506D801" w14:textId="77777777" w:rsidR="00E8300B" w:rsidRPr="00585866" w:rsidRDefault="00E8300B" w:rsidP="00E8300B">
                            <w:pPr>
                              <w:widowControl w:val="0"/>
                              <w:numPr>
                                <w:ilvl w:val="0"/>
                                <w:numId w:val="49"/>
                              </w:numPr>
                              <w:tabs>
                                <w:tab w:val="left" w:pos="360"/>
                              </w:tabs>
                              <w:spacing w:after="360"/>
                              <w:ind w:left="360"/>
                              <w:rPr>
                                <w:sz w:val="18"/>
                                <w:szCs w:val="18"/>
                              </w:rPr>
                            </w:pPr>
                            <w:r w:rsidRPr="00585866">
                              <w:rPr>
                                <w:sz w:val="18"/>
                                <w:szCs w:val="18"/>
                              </w:rPr>
                              <w:t>……………………………………..</w:t>
                            </w:r>
                          </w:p>
                          <w:p w14:paraId="32996B77" w14:textId="77777777" w:rsidR="00E8300B" w:rsidRPr="00585866" w:rsidRDefault="00E8300B" w:rsidP="00E8300B">
                            <w:pPr>
                              <w:widowControl w:val="0"/>
                              <w:numPr>
                                <w:ilvl w:val="0"/>
                                <w:numId w:val="49"/>
                              </w:numPr>
                              <w:tabs>
                                <w:tab w:val="left" w:pos="360"/>
                              </w:tabs>
                              <w:ind w:left="360"/>
                              <w:rPr>
                                <w:sz w:val="18"/>
                                <w:szCs w:val="18"/>
                              </w:rPr>
                            </w:pPr>
                            <w:r w:rsidRPr="00585866">
                              <w:rPr>
                                <w:sz w:val="18"/>
                                <w:szCs w:val="18"/>
                              </w:rPr>
                              <w:t>…………………………………….</w:t>
                            </w:r>
                          </w:p>
                          <w:p w14:paraId="42BC8A8C" w14:textId="77777777" w:rsidR="00E8300B" w:rsidRDefault="00E8300B" w:rsidP="00E830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8D4E4" id="Rectangle 5" o:spid="_x0000_s1028" style="position:absolute;left:0;text-align:left;margin-left:-2.75pt;margin-top:2.8pt;width:237.6pt;height:13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">
                <v:textbox>
                  <w:txbxContent>
                    <w:p w14:paraId="468CA4AB" w14:textId="77777777" w:rsidR="00E8300B" w:rsidRPr="00585866" w:rsidRDefault="00E8300B" w:rsidP="00E8300B">
                      <w:pPr>
                        <w:rPr>
                          <w:sz w:val="18"/>
                          <w:szCs w:val="18"/>
                        </w:rPr>
                      </w:pPr>
                      <w:r w:rsidRPr="00585866">
                        <w:rPr>
                          <w:sz w:val="18"/>
                          <w:szCs w:val="18"/>
                        </w:rPr>
                        <w:t>WITNESSES</w:t>
                      </w:r>
                    </w:p>
                    <w:p w14:paraId="1C961741" w14:textId="77777777" w:rsidR="00E8300B" w:rsidRPr="00585866" w:rsidRDefault="00E8300B" w:rsidP="00E8300B">
                      <w:pPr>
                        <w:rPr>
                          <w:sz w:val="18"/>
                          <w:szCs w:val="18"/>
                        </w:rPr>
                      </w:pPr>
                    </w:p>
                    <w:p w14:paraId="4506D801" w14:textId="77777777" w:rsidR="00E8300B" w:rsidRPr="00585866" w:rsidRDefault="00E8300B" w:rsidP="00E8300B">
                      <w:pPr>
                        <w:widowControl w:val="0"/>
                        <w:numPr>
                          <w:ilvl w:val="0"/>
                          <w:numId w:val="49"/>
                        </w:numPr>
                        <w:tabs>
                          <w:tab w:val="left" w:pos="360"/>
                        </w:tabs>
                        <w:spacing w:after="360"/>
                        <w:ind w:left="360"/>
                        <w:rPr>
                          <w:sz w:val="18"/>
                          <w:szCs w:val="18"/>
                        </w:rPr>
                      </w:pPr>
                      <w:r w:rsidRPr="00585866">
                        <w:rPr>
                          <w:sz w:val="18"/>
                          <w:szCs w:val="18"/>
                        </w:rPr>
                        <w:t>……………………………………..</w:t>
                      </w:r>
                    </w:p>
                    <w:p w14:paraId="32996B77" w14:textId="77777777" w:rsidR="00E8300B" w:rsidRPr="00585866" w:rsidRDefault="00E8300B" w:rsidP="00E8300B">
                      <w:pPr>
                        <w:widowControl w:val="0"/>
                        <w:numPr>
                          <w:ilvl w:val="0"/>
                          <w:numId w:val="49"/>
                        </w:numPr>
                        <w:tabs>
                          <w:tab w:val="left" w:pos="360"/>
                        </w:tabs>
                        <w:ind w:left="360"/>
                        <w:rPr>
                          <w:sz w:val="18"/>
                          <w:szCs w:val="18"/>
                        </w:rPr>
                      </w:pPr>
                      <w:r w:rsidRPr="00585866">
                        <w:rPr>
                          <w:sz w:val="18"/>
                          <w:szCs w:val="18"/>
                        </w:rPr>
                        <w:t>…………………………………….</w:t>
                      </w:r>
                    </w:p>
                    <w:p w14:paraId="42BC8A8C" w14:textId="77777777" w:rsidR="00E8300B" w:rsidRDefault="00E8300B" w:rsidP="00E8300B">
                      <w:pPr>
                        <w:jc w:val="center"/>
                      </w:pPr>
                    </w:p>
                  </w:txbxContent>
                </v:textbox>
              </v:rect>
            </w:pict>
          </mc:Fallback>
        </mc:AlternateContent>
      </w:r>
    </w:p>
    <w:p w14:paraId="655CD489" w14:textId="77777777" w:rsidR="00E8300B" w:rsidRPr="00F16191" w:rsidRDefault="00E8300B" w:rsidP="00E8300B">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before="120" w:after="120" w:line="276" w:lineRule="auto"/>
        <w:ind w:right="745"/>
        <w:jc w:val="both"/>
        <w:rPr>
          <w:rFonts w:ascii="Arial" w:eastAsia="Cambria" w:hAnsi="Arial"/>
          <w:b/>
          <w:sz w:val="18"/>
          <w:szCs w:val="18"/>
        </w:rPr>
      </w:pPr>
    </w:p>
    <w:p w14:paraId="35526E00" w14:textId="77777777" w:rsidR="00E8300B" w:rsidRPr="00F16191" w:rsidRDefault="00E8300B" w:rsidP="00E8300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sz w:val="18"/>
          <w:szCs w:val="18"/>
        </w:rPr>
      </w:pPr>
    </w:p>
    <w:p w14:paraId="3652D4DC" w14:textId="77777777" w:rsidR="00E8300B" w:rsidRDefault="00E8300B" w:rsidP="00E8300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sz w:val="18"/>
          <w:szCs w:val="18"/>
        </w:rPr>
      </w:pPr>
    </w:p>
    <w:p w14:paraId="22BCD41D" w14:textId="77777777" w:rsidR="00E8300B" w:rsidRDefault="00E8300B" w:rsidP="00E8300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sz w:val="18"/>
          <w:szCs w:val="18"/>
        </w:rPr>
      </w:pPr>
    </w:p>
    <w:p w14:paraId="41222E5B" w14:textId="77777777" w:rsidR="00E8300B" w:rsidRDefault="00E8300B" w:rsidP="00E8300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sz w:val="18"/>
          <w:szCs w:val="18"/>
        </w:rPr>
      </w:pPr>
    </w:p>
    <w:p w14:paraId="57594062" w14:textId="77777777" w:rsidR="00E8300B" w:rsidRDefault="00E8300B" w:rsidP="00E8300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sz w:val="18"/>
          <w:szCs w:val="18"/>
        </w:rPr>
      </w:pPr>
    </w:p>
    <w:p w14:paraId="1607DBF3" w14:textId="77777777" w:rsidR="00E8300B" w:rsidRDefault="00E8300B" w:rsidP="00E8300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before="120" w:after="120" w:line="276" w:lineRule="auto"/>
        <w:ind w:right="745"/>
        <w:jc w:val="both"/>
        <w:rPr>
          <w:rFonts w:ascii="Arial" w:eastAsia="Cambria" w:hAnsi="Arial"/>
          <w:sz w:val="18"/>
          <w:szCs w:val="18"/>
        </w:rPr>
      </w:pPr>
    </w:p>
    <w:p w14:paraId="4C6027D1" w14:textId="77777777" w:rsidR="00E8300B" w:rsidRDefault="00E8300B" w:rsidP="00E8300B">
      <w:pPr>
        <w:rPr>
          <w:rFonts w:ascii="Arial" w:hAnsi="Arial"/>
          <w:b/>
          <w:snapToGrid w:val="0"/>
          <w:sz w:val="22"/>
          <w:szCs w:val="22"/>
        </w:rPr>
      </w:pPr>
    </w:p>
    <w:p w14:paraId="184E52F1" w14:textId="77777777" w:rsidR="00E8300B" w:rsidRDefault="00E8300B" w:rsidP="00C304A7">
      <w:pPr>
        <w:jc w:val="right"/>
        <w:rPr>
          <w:rFonts w:ascii="Arial" w:hAnsi="Arial"/>
          <w:b/>
          <w:snapToGrid w:val="0"/>
          <w:sz w:val="22"/>
          <w:szCs w:val="22"/>
        </w:rPr>
      </w:pPr>
    </w:p>
    <w:p w14:paraId="555BB93A" w14:textId="1BA9818C" w:rsidR="00E8300B" w:rsidRDefault="00E8300B" w:rsidP="00C304A7">
      <w:pPr>
        <w:jc w:val="right"/>
        <w:rPr>
          <w:rFonts w:ascii="Arial" w:hAnsi="Arial"/>
          <w:b/>
          <w:snapToGrid w:val="0"/>
          <w:sz w:val="22"/>
          <w:szCs w:val="22"/>
        </w:rPr>
      </w:pPr>
    </w:p>
    <w:p w14:paraId="50DB9274" w14:textId="128E47A2" w:rsidR="00CA11D9" w:rsidRDefault="00CA11D9" w:rsidP="00C304A7">
      <w:pPr>
        <w:jc w:val="right"/>
        <w:rPr>
          <w:rFonts w:ascii="Arial" w:hAnsi="Arial"/>
          <w:b/>
          <w:snapToGrid w:val="0"/>
          <w:sz w:val="22"/>
          <w:szCs w:val="22"/>
        </w:rPr>
      </w:pPr>
    </w:p>
    <w:p w14:paraId="775EBD02" w14:textId="0885E78C" w:rsidR="00CA11D9" w:rsidRDefault="00CA11D9" w:rsidP="00C304A7">
      <w:pPr>
        <w:jc w:val="right"/>
        <w:rPr>
          <w:rFonts w:ascii="Arial" w:hAnsi="Arial"/>
          <w:b/>
          <w:snapToGrid w:val="0"/>
          <w:sz w:val="22"/>
          <w:szCs w:val="22"/>
        </w:rPr>
      </w:pPr>
    </w:p>
    <w:p w14:paraId="1410960B" w14:textId="5B58CF9A" w:rsidR="00CA11D9" w:rsidRDefault="00CA11D9" w:rsidP="00C304A7">
      <w:pPr>
        <w:jc w:val="right"/>
        <w:rPr>
          <w:rFonts w:ascii="Arial" w:hAnsi="Arial"/>
          <w:b/>
          <w:snapToGrid w:val="0"/>
          <w:sz w:val="22"/>
          <w:szCs w:val="22"/>
        </w:rPr>
      </w:pPr>
    </w:p>
    <w:p w14:paraId="79213C34" w14:textId="0B0FA15D" w:rsidR="00CA11D9" w:rsidRDefault="00CA11D9" w:rsidP="00C304A7">
      <w:pPr>
        <w:jc w:val="right"/>
        <w:rPr>
          <w:rFonts w:ascii="Arial" w:hAnsi="Arial"/>
          <w:b/>
          <w:snapToGrid w:val="0"/>
          <w:sz w:val="22"/>
          <w:szCs w:val="22"/>
        </w:rPr>
      </w:pPr>
    </w:p>
    <w:p w14:paraId="71AE13AC" w14:textId="3E3591BD" w:rsidR="00CA11D9" w:rsidRDefault="00CA11D9" w:rsidP="00C304A7">
      <w:pPr>
        <w:jc w:val="right"/>
        <w:rPr>
          <w:rFonts w:ascii="Arial" w:hAnsi="Arial"/>
          <w:b/>
          <w:snapToGrid w:val="0"/>
          <w:sz w:val="22"/>
          <w:szCs w:val="22"/>
        </w:rPr>
      </w:pPr>
    </w:p>
    <w:p w14:paraId="2824DB00" w14:textId="28F25296" w:rsidR="00CA11D9" w:rsidRDefault="00CA11D9" w:rsidP="00C304A7">
      <w:pPr>
        <w:jc w:val="right"/>
        <w:rPr>
          <w:rFonts w:ascii="Arial" w:hAnsi="Arial"/>
          <w:b/>
          <w:snapToGrid w:val="0"/>
          <w:sz w:val="22"/>
          <w:szCs w:val="22"/>
        </w:rPr>
      </w:pPr>
    </w:p>
    <w:p w14:paraId="7357182F" w14:textId="6F47BF27" w:rsidR="00CA11D9" w:rsidRDefault="00CA11D9" w:rsidP="00C304A7">
      <w:pPr>
        <w:jc w:val="right"/>
        <w:rPr>
          <w:rFonts w:ascii="Arial" w:hAnsi="Arial"/>
          <w:b/>
          <w:snapToGrid w:val="0"/>
          <w:sz w:val="22"/>
          <w:szCs w:val="22"/>
        </w:rPr>
      </w:pPr>
    </w:p>
    <w:p w14:paraId="2E7D3394" w14:textId="14308AB6" w:rsidR="00CA11D9" w:rsidRDefault="00CA11D9" w:rsidP="00C304A7">
      <w:pPr>
        <w:jc w:val="right"/>
        <w:rPr>
          <w:rFonts w:ascii="Arial" w:hAnsi="Arial"/>
          <w:b/>
          <w:snapToGrid w:val="0"/>
          <w:sz w:val="22"/>
          <w:szCs w:val="22"/>
        </w:rPr>
      </w:pPr>
    </w:p>
    <w:p w14:paraId="254628B5" w14:textId="0F947143" w:rsidR="00CA11D9" w:rsidRDefault="00CA11D9" w:rsidP="00C304A7">
      <w:pPr>
        <w:jc w:val="right"/>
        <w:rPr>
          <w:rFonts w:ascii="Arial" w:hAnsi="Arial"/>
          <w:b/>
          <w:snapToGrid w:val="0"/>
          <w:sz w:val="22"/>
          <w:szCs w:val="22"/>
        </w:rPr>
      </w:pPr>
    </w:p>
    <w:p w14:paraId="4CC9D215" w14:textId="758D590D" w:rsidR="00CA11D9" w:rsidRDefault="00CA11D9" w:rsidP="00C304A7">
      <w:pPr>
        <w:jc w:val="right"/>
        <w:rPr>
          <w:rFonts w:ascii="Arial" w:hAnsi="Arial"/>
          <w:b/>
          <w:snapToGrid w:val="0"/>
          <w:sz w:val="22"/>
          <w:szCs w:val="22"/>
        </w:rPr>
      </w:pPr>
    </w:p>
    <w:p w14:paraId="4A9E375E" w14:textId="32BEDD80" w:rsidR="00CA11D9" w:rsidRDefault="00CA11D9" w:rsidP="00C304A7">
      <w:pPr>
        <w:jc w:val="right"/>
        <w:rPr>
          <w:rFonts w:ascii="Arial" w:hAnsi="Arial"/>
          <w:b/>
          <w:snapToGrid w:val="0"/>
          <w:sz w:val="22"/>
          <w:szCs w:val="22"/>
        </w:rPr>
      </w:pPr>
    </w:p>
    <w:p w14:paraId="5F4454DC" w14:textId="5B786233" w:rsidR="00CA11D9" w:rsidRDefault="00CA11D9" w:rsidP="00C304A7">
      <w:pPr>
        <w:jc w:val="right"/>
        <w:rPr>
          <w:rFonts w:ascii="Arial" w:hAnsi="Arial"/>
          <w:b/>
          <w:snapToGrid w:val="0"/>
          <w:sz w:val="22"/>
          <w:szCs w:val="22"/>
        </w:rPr>
      </w:pPr>
    </w:p>
    <w:p w14:paraId="345C160B" w14:textId="4BC683D4" w:rsidR="00CA11D9" w:rsidRDefault="00CA11D9" w:rsidP="00C304A7">
      <w:pPr>
        <w:jc w:val="right"/>
        <w:rPr>
          <w:rFonts w:ascii="Arial" w:hAnsi="Arial"/>
          <w:b/>
          <w:snapToGrid w:val="0"/>
          <w:sz w:val="22"/>
          <w:szCs w:val="22"/>
        </w:rPr>
      </w:pPr>
    </w:p>
    <w:p w14:paraId="19BC4212" w14:textId="663F6F26" w:rsidR="00CA11D9" w:rsidRDefault="00CA11D9" w:rsidP="00C304A7">
      <w:pPr>
        <w:jc w:val="right"/>
        <w:rPr>
          <w:rFonts w:ascii="Arial" w:hAnsi="Arial"/>
          <w:b/>
          <w:snapToGrid w:val="0"/>
          <w:sz w:val="22"/>
          <w:szCs w:val="22"/>
        </w:rPr>
      </w:pPr>
    </w:p>
    <w:p w14:paraId="2A97F101" w14:textId="220571EE" w:rsidR="00CA11D9" w:rsidRDefault="00CA11D9" w:rsidP="00C304A7">
      <w:pPr>
        <w:jc w:val="right"/>
        <w:rPr>
          <w:rFonts w:ascii="Arial" w:hAnsi="Arial"/>
          <w:b/>
          <w:snapToGrid w:val="0"/>
          <w:sz w:val="22"/>
          <w:szCs w:val="22"/>
        </w:rPr>
      </w:pPr>
    </w:p>
    <w:p w14:paraId="45F084A3" w14:textId="371D3E80" w:rsidR="00CA11D9" w:rsidRDefault="00CA11D9" w:rsidP="00C304A7">
      <w:pPr>
        <w:jc w:val="right"/>
        <w:rPr>
          <w:rFonts w:ascii="Arial" w:hAnsi="Arial"/>
          <w:b/>
          <w:snapToGrid w:val="0"/>
          <w:sz w:val="22"/>
          <w:szCs w:val="22"/>
        </w:rPr>
      </w:pPr>
    </w:p>
    <w:p w14:paraId="77F393CE" w14:textId="567A47D6" w:rsidR="00CA11D9" w:rsidRDefault="00CA11D9" w:rsidP="00C304A7">
      <w:pPr>
        <w:jc w:val="right"/>
        <w:rPr>
          <w:rFonts w:ascii="Arial" w:hAnsi="Arial"/>
          <w:b/>
          <w:snapToGrid w:val="0"/>
          <w:sz w:val="22"/>
          <w:szCs w:val="22"/>
        </w:rPr>
      </w:pPr>
    </w:p>
    <w:p w14:paraId="2C22BC47" w14:textId="48737F84" w:rsidR="00CA11D9" w:rsidRDefault="00CA11D9" w:rsidP="00C304A7">
      <w:pPr>
        <w:jc w:val="right"/>
        <w:rPr>
          <w:rFonts w:ascii="Arial" w:hAnsi="Arial"/>
          <w:b/>
          <w:snapToGrid w:val="0"/>
          <w:sz w:val="22"/>
          <w:szCs w:val="22"/>
        </w:rPr>
      </w:pPr>
    </w:p>
    <w:p w14:paraId="11EFD7AD" w14:textId="3931D0D4" w:rsidR="00456357" w:rsidRDefault="00456357" w:rsidP="00C304A7">
      <w:pPr>
        <w:jc w:val="right"/>
        <w:rPr>
          <w:rFonts w:ascii="Arial" w:hAnsi="Arial"/>
          <w:b/>
          <w:snapToGrid w:val="0"/>
          <w:sz w:val="22"/>
          <w:szCs w:val="22"/>
        </w:rPr>
      </w:pPr>
    </w:p>
    <w:p w14:paraId="47252BB5" w14:textId="780A9EA9" w:rsidR="00456357" w:rsidRDefault="00456357" w:rsidP="00C304A7">
      <w:pPr>
        <w:jc w:val="right"/>
        <w:rPr>
          <w:rFonts w:ascii="Arial" w:hAnsi="Arial"/>
          <w:b/>
          <w:snapToGrid w:val="0"/>
          <w:sz w:val="22"/>
          <w:szCs w:val="22"/>
        </w:rPr>
      </w:pPr>
    </w:p>
    <w:p w14:paraId="4A75A66A" w14:textId="1E7E1570" w:rsidR="00456357" w:rsidRDefault="00456357" w:rsidP="00C304A7">
      <w:pPr>
        <w:jc w:val="right"/>
        <w:rPr>
          <w:rFonts w:ascii="Arial" w:hAnsi="Arial"/>
          <w:b/>
          <w:snapToGrid w:val="0"/>
          <w:sz w:val="22"/>
          <w:szCs w:val="22"/>
        </w:rPr>
      </w:pPr>
    </w:p>
    <w:p w14:paraId="660936DD" w14:textId="0A8A9993" w:rsidR="00456357" w:rsidRDefault="00456357" w:rsidP="00C304A7">
      <w:pPr>
        <w:jc w:val="right"/>
        <w:rPr>
          <w:rFonts w:ascii="Arial" w:hAnsi="Arial"/>
          <w:b/>
          <w:snapToGrid w:val="0"/>
          <w:sz w:val="22"/>
          <w:szCs w:val="22"/>
        </w:rPr>
      </w:pPr>
    </w:p>
    <w:p w14:paraId="0232555A" w14:textId="600112F8" w:rsidR="00456357" w:rsidRDefault="00456357" w:rsidP="00C304A7">
      <w:pPr>
        <w:jc w:val="right"/>
        <w:rPr>
          <w:rFonts w:ascii="Arial" w:hAnsi="Arial"/>
          <w:b/>
          <w:snapToGrid w:val="0"/>
          <w:sz w:val="22"/>
          <w:szCs w:val="22"/>
        </w:rPr>
      </w:pPr>
    </w:p>
    <w:p w14:paraId="2441938F" w14:textId="02C688CE" w:rsidR="00456357" w:rsidRDefault="00456357" w:rsidP="00C304A7">
      <w:pPr>
        <w:jc w:val="right"/>
        <w:rPr>
          <w:rFonts w:ascii="Arial" w:hAnsi="Arial"/>
          <w:b/>
          <w:snapToGrid w:val="0"/>
          <w:sz w:val="22"/>
          <w:szCs w:val="22"/>
        </w:rPr>
      </w:pPr>
    </w:p>
    <w:p w14:paraId="157AEEA0" w14:textId="282134EA" w:rsidR="00456357" w:rsidRDefault="00456357" w:rsidP="00C304A7">
      <w:pPr>
        <w:jc w:val="right"/>
        <w:rPr>
          <w:rFonts w:ascii="Arial" w:hAnsi="Arial"/>
          <w:b/>
          <w:snapToGrid w:val="0"/>
          <w:sz w:val="22"/>
          <w:szCs w:val="22"/>
        </w:rPr>
      </w:pPr>
    </w:p>
    <w:p w14:paraId="1CF7B5C0" w14:textId="660437D3" w:rsidR="00456357" w:rsidRDefault="00456357" w:rsidP="00C304A7">
      <w:pPr>
        <w:jc w:val="right"/>
        <w:rPr>
          <w:rFonts w:ascii="Arial" w:hAnsi="Arial"/>
          <w:b/>
          <w:snapToGrid w:val="0"/>
          <w:sz w:val="22"/>
          <w:szCs w:val="22"/>
        </w:rPr>
      </w:pPr>
    </w:p>
    <w:p w14:paraId="4ADE98E1" w14:textId="589BD9E9" w:rsidR="00456357" w:rsidRDefault="00456357" w:rsidP="00C304A7">
      <w:pPr>
        <w:jc w:val="right"/>
        <w:rPr>
          <w:rFonts w:ascii="Arial" w:hAnsi="Arial"/>
          <w:b/>
          <w:snapToGrid w:val="0"/>
          <w:sz w:val="22"/>
          <w:szCs w:val="22"/>
        </w:rPr>
      </w:pPr>
    </w:p>
    <w:p w14:paraId="6E03A83E" w14:textId="3D62375B" w:rsidR="00456357" w:rsidRDefault="00456357" w:rsidP="00C304A7">
      <w:pPr>
        <w:jc w:val="right"/>
        <w:rPr>
          <w:rFonts w:ascii="Arial" w:hAnsi="Arial"/>
          <w:b/>
          <w:snapToGrid w:val="0"/>
          <w:sz w:val="22"/>
          <w:szCs w:val="22"/>
        </w:rPr>
      </w:pPr>
    </w:p>
    <w:p w14:paraId="7BF26636" w14:textId="1D4822C0" w:rsidR="00D248A4" w:rsidRDefault="00D248A4" w:rsidP="00C304A7">
      <w:pPr>
        <w:jc w:val="right"/>
        <w:rPr>
          <w:rFonts w:ascii="Arial" w:hAnsi="Arial"/>
          <w:b/>
          <w:snapToGrid w:val="0"/>
          <w:sz w:val="22"/>
          <w:szCs w:val="22"/>
        </w:rPr>
      </w:pPr>
    </w:p>
    <w:p w14:paraId="7369E069" w14:textId="77777777" w:rsidR="00D248A4" w:rsidRDefault="00D248A4" w:rsidP="00C304A7">
      <w:pPr>
        <w:jc w:val="right"/>
        <w:rPr>
          <w:rFonts w:ascii="Arial" w:hAnsi="Arial"/>
          <w:b/>
          <w:snapToGrid w:val="0"/>
          <w:sz w:val="22"/>
          <w:szCs w:val="22"/>
        </w:rPr>
      </w:pPr>
    </w:p>
    <w:p w14:paraId="7CF4588D" w14:textId="0E054569" w:rsidR="00CA11D9" w:rsidRDefault="00CA11D9" w:rsidP="00C304A7">
      <w:pPr>
        <w:jc w:val="right"/>
        <w:rPr>
          <w:rFonts w:ascii="Arial" w:hAnsi="Arial"/>
          <w:b/>
          <w:snapToGrid w:val="0"/>
          <w:sz w:val="22"/>
          <w:szCs w:val="22"/>
        </w:rPr>
      </w:pPr>
    </w:p>
    <w:p w14:paraId="3A4E88C4" w14:textId="77777777" w:rsidR="00CA11D9" w:rsidRDefault="00CA11D9" w:rsidP="00C304A7">
      <w:pPr>
        <w:jc w:val="right"/>
        <w:rPr>
          <w:rFonts w:ascii="Arial" w:hAnsi="Arial"/>
          <w:b/>
          <w:snapToGrid w:val="0"/>
          <w:sz w:val="22"/>
          <w:szCs w:val="22"/>
        </w:rPr>
      </w:pPr>
    </w:p>
    <w:p w14:paraId="065498C4" w14:textId="77777777" w:rsidR="007036F9" w:rsidRDefault="007036F9" w:rsidP="007036F9">
      <w:pPr>
        <w:tabs>
          <w:tab w:val="left" w:pos="1843"/>
        </w:tabs>
        <w:autoSpaceDE w:val="0"/>
        <w:autoSpaceDN w:val="0"/>
        <w:adjustRightInd w:val="0"/>
        <w:spacing w:line="288" w:lineRule="auto"/>
        <w:ind w:right="-449"/>
        <w:jc w:val="both"/>
        <w:textAlignment w:val="center"/>
        <w:rPr>
          <w:rFonts w:ascii="Arial" w:hAnsi="Arial"/>
          <w:b/>
        </w:rPr>
      </w:pPr>
    </w:p>
    <w:p w14:paraId="04753EB0" w14:textId="77777777" w:rsidR="007036F9" w:rsidRDefault="007036F9" w:rsidP="007036F9">
      <w:pPr>
        <w:tabs>
          <w:tab w:val="left" w:pos="1843"/>
        </w:tabs>
        <w:autoSpaceDE w:val="0"/>
        <w:autoSpaceDN w:val="0"/>
        <w:adjustRightInd w:val="0"/>
        <w:spacing w:line="288" w:lineRule="auto"/>
        <w:ind w:right="-449"/>
        <w:jc w:val="both"/>
        <w:textAlignment w:val="center"/>
        <w:rPr>
          <w:rFonts w:ascii="Arial" w:hAnsi="Arial"/>
          <w:b/>
        </w:rPr>
      </w:pPr>
      <w:r w:rsidRPr="00C37D21">
        <w:rPr>
          <w:noProof/>
          <w:lang w:eastAsia="en-ZA"/>
        </w:rPr>
        <w:lastRenderedPageBreak/>
        <mc:AlternateContent>
          <mc:Choice Requires="wps">
            <w:drawing>
              <wp:anchor distT="0" distB="0" distL="114300" distR="114300" simplePos="0" relativeHeight="251658243" behindDoc="0" locked="0" layoutInCell="1" allowOverlap="1" wp14:anchorId="3D16DEB9" wp14:editId="4447516E">
                <wp:simplePos x="0" y="0"/>
                <wp:positionH relativeFrom="page">
                  <wp:posOffset>4648200</wp:posOffset>
                </wp:positionH>
                <wp:positionV relativeFrom="paragraph">
                  <wp:posOffset>-457361</wp:posOffset>
                </wp:positionV>
                <wp:extent cx="2362200" cy="99631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362200" cy="996315"/>
                        </a:xfrm>
                        <a:prstGeom prst="rect">
                          <a:avLst/>
                        </a:prstGeom>
                        <a:noFill/>
                        <a:ln>
                          <a:noFill/>
                        </a:ln>
                        <a:effectLst/>
                      </wps:spPr>
                      <wps:txbx>
                        <w:txbxContent>
                          <w:p w14:paraId="2C406AB5" w14:textId="77777777" w:rsidR="007036F9" w:rsidRPr="0005719D" w:rsidRDefault="007036F9" w:rsidP="007036F9">
                            <w:pPr>
                              <w:pStyle w:val="Title"/>
                              <w:rPr>
                                <w:b w:val="0"/>
                                <w:bCs w:val="0"/>
                                <w:caps/>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719D">
                              <w:rPr>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6DEB9" id="_x0000_t202" coordsize="21600,21600" o:spt="202" path="m,l,21600r21600,l21600,xe">
                <v:stroke joinstyle="miter"/>
                <v:path gradientshapeok="t" o:connecttype="rect"/>
              </v:shapetype>
              <v:shape id="Text Box 34" o:spid="_x0000_s1029" type="#_x0000_t202" style="position:absolute;left:0;text-align:left;margin-left:366pt;margin-top:-36pt;width:186pt;height:78.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" filled="f" stroked="f">
                <v:textbox>
                  <w:txbxContent>
                    <w:p w14:paraId="2C406AB5" w14:textId="77777777" w:rsidR="007036F9" w:rsidRPr="0005719D" w:rsidRDefault="007036F9" w:rsidP="007036F9">
                      <w:pPr>
                        <w:pStyle w:val="Title"/>
                        <w:rPr>
                          <w:b w:val="0"/>
                          <w:bCs w:val="0"/>
                          <w:caps/>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719D">
                        <w:rPr>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MBD 6.2</w:t>
                      </w:r>
                    </w:p>
                  </w:txbxContent>
                </v:textbox>
                <w10:wrap anchorx="page"/>
              </v:shape>
            </w:pict>
          </mc:Fallback>
        </mc:AlternateContent>
      </w:r>
    </w:p>
    <w:p w14:paraId="4A7A07A2" w14:textId="0DB218FC" w:rsidR="007036F9" w:rsidRPr="007036F9" w:rsidRDefault="007036F9" w:rsidP="007036F9">
      <w:pPr>
        <w:tabs>
          <w:tab w:val="left" w:pos="1843"/>
        </w:tabs>
        <w:autoSpaceDE w:val="0"/>
        <w:autoSpaceDN w:val="0"/>
        <w:adjustRightInd w:val="0"/>
        <w:spacing w:line="288" w:lineRule="auto"/>
        <w:ind w:right="-449"/>
        <w:jc w:val="both"/>
        <w:textAlignment w:val="center"/>
        <w:rPr>
          <w:rFonts w:ascii="Arial" w:hAnsi="Arial"/>
          <w:b/>
          <w:sz w:val="20"/>
          <w:szCs w:val="20"/>
        </w:rPr>
      </w:pPr>
      <w:r w:rsidRPr="007036F9">
        <w:rPr>
          <w:rFonts w:ascii="Arial" w:hAnsi="Arial"/>
          <w:b/>
          <w:sz w:val="20"/>
          <w:szCs w:val="20"/>
        </w:rPr>
        <w:t xml:space="preserve">MBD 6.2 DECLARATION CERTIFICATE FOR LOCAL PRODUCTION AND CONTENT FOR DESIGNATED SECTORS </w:t>
      </w:r>
    </w:p>
    <w:p w14:paraId="4683A300" w14:textId="77777777" w:rsidR="007036F9" w:rsidRPr="007036F9" w:rsidRDefault="007036F9" w:rsidP="007036F9">
      <w:pPr>
        <w:jc w:val="center"/>
        <w:rPr>
          <w:rFonts w:ascii="Arial" w:hAnsi="Arial"/>
          <w:sz w:val="20"/>
          <w:szCs w:val="20"/>
        </w:rPr>
      </w:pPr>
    </w:p>
    <w:p w14:paraId="431105F9" w14:textId="77777777" w:rsidR="007036F9" w:rsidRPr="007036F9" w:rsidRDefault="007036F9" w:rsidP="007036F9">
      <w:pPr>
        <w:jc w:val="both"/>
        <w:rPr>
          <w:rFonts w:ascii="Arial" w:hAnsi="Arial"/>
          <w:sz w:val="20"/>
          <w:szCs w:val="20"/>
        </w:rPr>
      </w:pPr>
      <w:r w:rsidRPr="007036F9">
        <w:rPr>
          <w:rFonts w:ascii="Arial" w:hAnsi="Arial"/>
          <w:sz w:val="20"/>
          <w:szCs w:val="20"/>
        </w:rPr>
        <w:t>This Municipal Bidding Document (MBD) must form part of all bids invited. It contains general information and serves as a declaration form for local content (local production and local content are used interchangeably).</w:t>
      </w:r>
    </w:p>
    <w:p w14:paraId="7F1F0C87" w14:textId="77777777" w:rsidR="007036F9" w:rsidRPr="007036F9" w:rsidRDefault="007036F9" w:rsidP="007036F9">
      <w:pPr>
        <w:ind w:left="360"/>
        <w:jc w:val="both"/>
        <w:rPr>
          <w:rFonts w:ascii="Arial" w:hAnsi="Arial"/>
          <w:sz w:val="20"/>
          <w:szCs w:val="20"/>
        </w:rPr>
      </w:pPr>
    </w:p>
    <w:p w14:paraId="65308689" w14:textId="77777777" w:rsidR="007036F9" w:rsidRPr="007036F9" w:rsidRDefault="007036F9" w:rsidP="007036F9">
      <w:pPr>
        <w:jc w:val="both"/>
        <w:rPr>
          <w:rFonts w:ascii="Arial" w:hAnsi="Arial"/>
          <w:sz w:val="20"/>
          <w:szCs w:val="20"/>
        </w:rPr>
      </w:pPr>
      <w:r w:rsidRPr="007036F9">
        <w:rPr>
          <w:rFonts w:ascii="Arial" w:hAnsi="Arial"/>
          <w:sz w:val="20"/>
          <w:szCs w:val="20"/>
        </w:rPr>
        <w:t xml:space="preserve">Before completing this declaration, bidders must study the General Conditions, Definitions, Directives applicable in respect of Local Content as prescribed in the Preferential Procurement Regulations, 2017,  </w:t>
      </w:r>
      <w:r w:rsidRPr="007036F9">
        <w:rPr>
          <w:rFonts w:ascii="Arial" w:hAnsi="Arial"/>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11A61A67" w14:textId="77777777" w:rsidR="007036F9" w:rsidRPr="007036F9" w:rsidRDefault="007036F9" w:rsidP="007036F9">
      <w:pPr>
        <w:ind w:left="360"/>
        <w:jc w:val="both"/>
        <w:rPr>
          <w:rFonts w:ascii="Arial" w:hAnsi="Arial"/>
          <w:sz w:val="20"/>
          <w:szCs w:val="20"/>
        </w:rPr>
      </w:pPr>
    </w:p>
    <w:p w14:paraId="2C4F92B9" w14:textId="77777777" w:rsidR="007036F9" w:rsidRPr="007036F9" w:rsidRDefault="007036F9" w:rsidP="00781733">
      <w:pPr>
        <w:numPr>
          <w:ilvl w:val="0"/>
          <w:numId w:val="72"/>
        </w:numPr>
        <w:jc w:val="both"/>
        <w:rPr>
          <w:rFonts w:ascii="Arial" w:hAnsi="Arial"/>
          <w:b/>
          <w:sz w:val="20"/>
          <w:szCs w:val="20"/>
        </w:rPr>
      </w:pPr>
      <w:r w:rsidRPr="007036F9">
        <w:rPr>
          <w:rFonts w:ascii="Arial" w:hAnsi="Arial"/>
          <w:b/>
          <w:sz w:val="20"/>
          <w:szCs w:val="20"/>
        </w:rPr>
        <w:t>General Conditions</w:t>
      </w:r>
    </w:p>
    <w:p w14:paraId="03BC8A9E" w14:textId="77777777" w:rsidR="007036F9" w:rsidRPr="007036F9" w:rsidRDefault="007036F9" w:rsidP="007036F9">
      <w:pPr>
        <w:ind w:left="360"/>
        <w:jc w:val="both"/>
        <w:rPr>
          <w:rFonts w:ascii="Arial" w:hAnsi="Arial"/>
          <w:sz w:val="20"/>
          <w:szCs w:val="20"/>
        </w:rPr>
      </w:pPr>
    </w:p>
    <w:p w14:paraId="731E86D8" w14:textId="77777777" w:rsidR="007036F9" w:rsidRPr="007036F9" w:rsidRDefault="007036F9" w:rsidP="00781733">
      <w:pPr>
        <w:numPr>
          <w:ilvl w:val="1"/>
          <w:numId w:val="72"/>
        </w:numPr>
        <w:jc w:val="both"/>
        <w:rPr>
          <w:rFonts w:ascii="Arial" w:hAnsi="Arial"/>
          <w:sz w:val="20"/>
          <w:szCs w:val="20"/>
        </w:rPr>
      </w:pPr>
      <w:r w:rsidRPr="007036F9">
        <w:rPr>
          <w:rFonts w:ascii="Arial" w:hAnsi="Arial"/>
          <w:sz w:val="20"/>
          <w:szCs w:val="20"/>
        </w:rPr>
        <w:t xml:space="preserve">Preferential Procurement Regulations, 2017 (Regulation 8) make provision for the promotion of local production and content. </w:t>
      </w:r>
    </w:p>
    <w:p w14:paraId="7527F631" w14:textId="77777777" w:rsidR="007036F9" w:rsidRPr="007036F9" w:rsidRDefault="007036F9" w:rsidP="007036F9">
      <w:pPr>
        <w:ind w:left="360"/>
        <w:jc w:val="both"/>
        <w:rPr>
          <w:rFonts w:ascii="Arial" w:hAnsi="Arial"/>
          <w:sz w:val="20"/>
          <w:szCs w:val="20"/>
        </w:rPr>
      </w:pPr>
    </w:p>
    <w:p w14:paraId="191C9B08" w14:textId="77777777" w:rsidR="007036F9" w:rsidRPr="007036F9" w:rsidRDefault="007036F9" w:rsidP="00781733">
      <w:pPr>
        <w:numPr>
          <w:ilvl w:val="1"/>
          <w:numId w:val="72"/>
        </w:numPr>
        <w:jc w:val="both"/>
        <w:rPr>
          <w:rFonts w:ascii="Arial" w:hAnsi="Arial"/>
          <w:sz w:val="20"/>
          <w:szCs w:val="20"/>
        </w:rPr>
      </w:pPr>
      <w:r w:rsidRPr="007036F9">
        <w:rPr>
          <w:rFonts w:ascii="Arial" w:hAnsi="Arial"/>
          <w:sz w:val="20"/>
          <w:szCs w:val="20"/>
        </w:rPr>
        <w:t xml:space="preserve">Regulation </w:t>
      </w:r>
      <w:proofErr w:type="gramStart"/>
      <w:r w:rsidRPr="007036F9">
        <w:rPr>
          <w:rFonts w:ascii="Arial" w:hAnsi="Arial"/>
          <w:sz w:val="20"/>
          <w:szCs w:val="20"/>
        </w:rPr>
        <w:t>8.(</w:t>
      </w:r>
      <w:proofErr w:type="gramEnd"/>
      <w:r w:rsidRPr="007036F9">
        <w:rPr>
          <w:rFonts w:ascii="Arial" w:hAnsi="Arial"/>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797444AA" w14:textId="77777777" w:rsidR="007036F9" w:rsidRPr="007036F9" w:rsidRDefault="007036F9" w:rsidP="007036F9">
      <w:pPr>
        <w:jc w:val="both"/>
        <w:rPr>
          <w:rFonts w:ascii="Arial" w:hAnsi="Arial"/>
          <w:sz w:val="20"/>
          <w:szCs w:val="20"/>
        </w:rPr>
      </w:pPr>
    </w:p>
    <w:p w14:paraId="7C7B27E3" w14:textId="77777777" w:rsidR="007036F9" w:rsidRPr="007036F9" w:rsidRDefault="007036F9" w:rsidP="00781733">
      <w:pPr>
        <w:numPr>
          <w:ilvl w:val="1"/>
          <w:numId w:val="72"/>
        </w:numPr>
        <w:jc w:val="both"/>
        <w:rPr>
          <w:rFonts w:ascii="Arial" w:hAnsi="Arial"/>
          <w:sz w:val="20"/>
          <w:szCs w:val="20"/>
        </w:rPr>
      </w:pPr>
      <w:r w:rsidRPr="007036F9">
        <w:rPr>
          <w:rFonts w:ascii="Arial" w:hAnsi="Arial"/>
          <w:sz w:val="20"/>
          <w:szCs w:val="20"/>
        </w:rPr>
        <w:t xml:space="preserve">Where necessary, for tenders referred to in paragraph 1.2 above, a </w:t>
      </w:r>
      <w:proofErr w:type="gramStart"/>
      <w:r w:rsidRPr="007036F9">
        <w:rPr>
          <w:rFonts w:ascii="Arial" w:hAnsi="Arial"/>
          <w:sz w:val="20"/>
          <w:szCs w:val="20"/>
        </w:rPr>
        <w:t>two stage</w:t>
      </w:r>
      <w:proofErr w:type="gramEnd"/>
      <w:r w:rsidRPr="007036F9">
        <w:rPr>
          <w:rFonts w:ascii="Arial" w:hAnsi="Arial"/>
          <w:sz w:val="20"/>
          <w:szCs w:val="20"/>
        </w:rPr>
        <w:t xml:space="preserve"> bidding process may be followed, where the first stage involves a minimum threshold for local production and content and the second stage price and B-BBEE.</w:t>
      </w:r>
    </w:p>
    <w:p w14:paraId="1BB632AB" w14:textId="77777777" w:rsidR="007036F9" w:rsidRPr="007036F9" w:rsidRDefault="007036F9" w:rsidP="007036F9">
      <w:pPr>
        <w:jc w:val="both"/>
        <w:rPr>
          <w:rFonts w:ascii="Arial" w:hAnsi="Arial"/>
          <w:sz w:val="20"/>
          <w:szCs w:val="20"/>
        </w:rPr>
      </w:pPr>
    </w:p>
    <w:p w14:paraId="37C27FB2" w14:textId="77777777" w:rsidR="007036F9" w:rsidRPr="007036F9" w:rsidRDefault="007036F9" w:rsidP="00781733">
      <w:pPr>
        <w:numPr>
          <w:ilvl w:val="1"/>
          <w:numId w:val="72"/>
        </w:numPr>
        <w:jc w:val="both"/>
        <w:rPr>
          <w:rFonts w:ascii="Arial" w:hAnsi="Arial"/>
          <w:sz w:val="20"/>
          <w:szCs w:val="20"/>
        </w:rPr>
      </w:pPr>
      <w:r w:rsidRPr="007036F9">
        <w:rPr>
          <w:rFonts w:ascii="Arial" w:hAnsi="Arial"/>
          <w:sz w:val="20"/>
          <w:szCs w:val="20"/>
        </w:rPr>
        <w:t>A person awarded a contract in relation to a designated sector, may not sub-contract in such a manner that the local production and content of the overall value of the contract is reduced to below the stipulated minimum threshold.</w:t>
      </w:r>
    </w:p>
    <w:p w14:paraId="3BA9A4A2" w14:textId="77777777" w:rsidR="007036F9" w:rsidRPr="007036F9" w:rsidRDefault="007036F9" w:rsidP="007036F9">
      <w:pPr>
        <w:jc w:val="both"/>
        <w:rPr>
          <w:rFonts w:ascii="Arial" w:hAnsi="Arial"/>
          <w:sz w:val="20"/>
          <w:szCs w:val="20"/>
        </w:rPr>
      </w:pPr>
    </w:p>
    <w:p w14:paraId="761DB3F0" w14:textId="77777777" w:rsidR="007036F9" w:rsidRPr="007036F9" w:rsidRDefault="007036F9" w:rsidP="00781733">
      <w:pPr>
        <w:numPr>
          <w:ilvl w:val="1"/>
          <w:numId w:val="72"/>
        </w:numPr>
        <w:jc w:val="both"/>
        <w:rPr>
          <w:rFonts w:ascii="Arial" w:hAnsi="Arial"/>
          <w:sz w:val="20"/>
          <w:szCs w:val="20"/>
        </w:rPr>
      </w:pPr>
      <w:r w:rsidRPr="007036F9">
        <w:rPr>
          <w:rFonts w:ascii="Arial" w:hAnsi="Arial"/>
          <w:bCs/>
          <w:sz w:val="20"/>
          <w:szCs w:val="20"/>
        </w:rPr>
        <w:t xml:space="preserve">The local content (LC) expressed as a percentage of the bid price must be calculated in accordance with the SABS approved technical specification number SATS 1286: 2011 as follows: </w:t>
      </w:r>
    </w:p>
    <w:p w14:paraId="6C8CFD43" w14:textId="77777777" w:rsidR="007036F9" w:rsidRPr="007036F9" w:rsidRDefault="007036F9" w:rsidP="007036F9">
      <w:pPr>
        <w:ind w:left="720" w:hanging="720"/>
        <w:jc w:val="both"/>
        <w:rPr>
          <w:rFonts w:ascii="Arial" w:hAnsi="Arial"/>
          <w:bCs/>
          <w:sz w:val="20"/>
          <w:szCs w:val="20"/>
        </w:rPr>
      </w:pPr>
    </w:p>
    <w:p w14:paraId="77DCF5F0" w14:textId="77777777" w:rsidR="007036F9" w:rsidRPr="007036F9" w:rsidRDefault="007036F9" w:rsidP="007036F9">
      <w:pPr>
        <w:rPr>
          <w:rFonts w:ascii="Arial" w:hAnsi="Arial"/>
          <w:sz w:val="20"/>
          <w:szCs w:val="20"/>
        </w:rPr>
      </w:pPr>
      <w:r w:rsidRPr="007036F9">
        <w:rPr>
          <w:rFonts w:ascii="Arial" w:hAnsi="Arial"/>
          <w:bCs/>
          <w:sz w:val="20"/>
          <w:szCs w:val="20"/>
        </w:rPr>
        <w:tab/>
      </w:r>
      <w:r w:rsidRPr="007036F9">
        <w:rPr>
          <w:rFonts w:ascii="Arial" w:hAnsi="Arial"/>
          <w:sz w:val="20"/>
          <w:szCs w:val="20"/>
        </w:rPr>
        <w:t>LC = [1 -</w:t>
      </w:r>
      <w:r w:rsidRPr="007036F9">
        <w:rPr>
          <w:rFonts w:ascii="Arial" w:hAnsi="Arial"/>
          <w:sz w:val="20"/>
          <w:szCs w:val="20"/>
        </w:rPr>
        <w:fldChar w:fldCharType="begin"/>
      </w:r>
      <w:r w:rsidRPr="007036F9">
        <w:rPr>
          <w:rFonts w:ascii="Arial" w:hAnsi="Arial"/>
          <w:sz w:val="20"/>
          <w:szCs w:val="20"/>
        </w:rPr>
        <w:instrText xml:space="preserve"> QUOTE </w:instrText>
      </w:r>
      <w:r w:rsidRPr="007036F9">
        <w:rPr>
          <w:rFonts w:ascii="Arial" w:hAnsi="Arial"/>
          <w:noProof/>
          <w:sz w:val="20"/>
          <w:szCs w:val="20"/>
          <w:lang w:eastAsia="en-ZA"/>
        </w:rPr>
        <w:drawing>
          <wp:inline distT="0" distB="0" distL="0" distR="0" wp14:anchorId="78A67C78" wp14:editId="26020147">
            <wp:extent cx="238125" cy="142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036F9">
        <w:rPr>
          <w:rFonts w:ascii="Arial" w:hAnsi="Arial"/>
          <w:sz w:val="20"/>
          <w:szCs w:val="20"/>
        </w:rPr>
        <w:instrText xml:space="preserve"> </w:instrText>
      </w:r>
      <w:r w:rsidRPr="007036F9">
        <w:rPr>
          <w:rFonts w:ascii="Arial" w:hAnsi="Arial"/>
          <w:sz w:val="20"/>
          <w:szCs w:val="20"/>
        </w:rPr>
        <w:fldChar w:fldCharType="end"/>
      </w:r>
      <w:r w:rsidRPr="007036F9">
        <w:rPr>
          <w:rFonts w:ascii="Arial" w:hAnsi="Arial"/>
          <w:sz w:val="20"/>
          <w:szCs w:val="20"/>
        </w:rPr>
        <w:t xml:space="preserve"> x / y] * 100</w:t>
      </w:r>
    </w:p>
    <w:p w14:paraId="72D3E91A" w14:textId="77777777" w:rsidR="007036F9" w:rsidRPr="007036F9" w:rsidRDefault="007036F9" w:rsidP="007036F9">
      <w:pPr>
        <w:ind w:left="720"/>
        <w:jc w:val="both"/>
        <w:rPr>
          <w:rFonts w:ascii="Arial" w:hAnsi="Arial"/>
          <w:bCs/>
          <w:sz w:val="20"/>
          <w:szCs w:val="20"/>
        </w:rPr>
      </w:pPr>
    </w:p>
    <w:p w14:paraId="46A28075" w14:textId="77777777" w:rsidR="007036F9" w:rsidRPr="007036F9" w:rsidRDefault="007036F9" w:rsidP="007036F9">
      <w:pPr>
        <w:ind w:left="720"/>
        <w:jc w:val="both"/>
        <w:rPr>
          <w:rFonts w:ascii="Arial" w:hAnsi="Arial"/>
          <w:bCs/>
          <w:sz w:val="20"/>
          <w:szCs w:val="20"/>
        </w:rPr>
      </w:pPr>
      <w:proofErr w:type="gramStart"/>
      <w:r w:rsidRPr="007036F9">
        <w:rPr>
          <w:rFonts w:ascii="Arial" w:hAnsi="Arial"/>
          <w:bCs/>
          <w:sz w:val="20"/>
          <w:szCs w:val="20"/>
        </w:rPr>
        <w:t>Where</w:t>
      </w:r>
      <w:proofErr w:type="gramEnd"/>
    </w:p>
    <w:p w14:paraId="6326E5A3" w14:textId="77777777" w:rsidR="007036F9" w:rsidRPr="007036F9" w:rsidRDefault="007036F9" w:rsidP="007036F9">
      <w:pPr>
        <w:ind w:left="720" w:hanging="720"/>
        <w:jc w:val="both"/>
        <w:rPr>
          <w:rFonts w:ascii="Arial" w:hAnsi="Arial"/>
          <w:bCs/>
          <w:sz w:val="20"/>
          <w:szCs w:val="20"/>
        </w:rPr>
      </w:pPr>
      <w:r w:rsidRPr="007036F9">
        <w:rPr>
          <w:rFonts w:ascii="Arial" w:hAnsi="Arial"/>
          <w:bCs/>
          <w:sz w:val="20"/>
          <w:szCs w:val="20"/>
        </w:rPr>
        <w:tab/>
        <w:t xml:space="preserve">x </w:t>
      </w:r>
      <w:r w:rsidRPr="007036F9">
        <w:rPr>
          <w:rFonts w:ascii="Arial" w:hAnsi="Arial"/>
          <w:bCs/>
          <w:sz w:val="20"/>
          <w:szCs w:val="20"/>
        </w:rPr>
        <w:tab/>
        <w:t>is the imported content in Rand</w:t>
      </w:r>
    </w:p>
    <w:p w14:paraId="664495F3" w14:textId="77777777" w:rsidR="007036F9" w:rsidRPr="007036F9" w:rsidRDefault="007036F9" w:rsidP="007036F9">
      <w:pPr>
        <w:ind w:left="720" w:hanging="720"/>
        <w:jc w:val="both"/>
        <w:rPr>
          <w:rFonts w:ascii="Arial" w:hAnsi="Arial"/>
          <w:bCs/>
          <w:sz w:val="20"/>
          <w:szCs w:val="20"/>
        </w:rPr>
      </w:pPr>
      <w:r w:rsidRPr="007036F9">
        <w:rPr>
          <w:rFonts w:ascii="Arial" w:hAnsi="Arial"/>
          <w:bCs/>
          <w:sz w:val="20"/>
          <w:szCs w:val="20"/>
        </w:rPr>
        <w:tab/>
        <w:t>y</w:t>
      </w:r>
      <w:r w:rsidRPr="007036F9">
        <w:rPr>
          <w:rFonts w:ascii="Arial" w:hAnsi="Arial"/>
          <w:bCs/>
          <w:sz w:val="20"/>
          <w:szCs w:val="20"/>
        </w:rPr>
        <w:tab/>
        <w:t xml:space="preserve">is the bid price in Rand excluding value added tax (VAT) </w:t>
      </w:r>
    </w:p>
    <w:p w14:paraId="70396F27" w14:textId="77777777" w:rsidR="007036F9" w:rsidRPr="007036F9" w:rsidRDefault="007036F9" w:rsidP="007036F9">
      <w:pPr>
        <w:ind w:left="720" w:hanging="720"/>
        <w:jc w:val="both"/>
        <w:rPr>
          <w:rFonts w:ascii="Arial" w:hAnsi="Arial"/>
          <w:bCs/>
          <w:sz w:val="20"/>
          <w:szCs w:val="20"/>
        </w:rPr>
      </w:pPr>
    </w:p>
    <w:p w14:paraId="666A303D" w14:textId="77777777" w:rsidR="007036F9" w:rsidRPr="007036F9" w:rsidRDefault="007036F9" w:rsidP="007036F9">
      <w:pPr>
        <w:ind w:left="720"/>
        <w:jc w:val="both"/>
        <w:rPr>
          <w:rFonts w:ascii="Arial" w:hAnsi="Arial"/>
          <w:bCs/>
          <w:sz w:val="20"/>
          <w:szCs w:val="20"/>
        </w:rPr>
      </w:pPr>
      <w:r w:rsidRPr="007036F9">
        <w:rPr>
          <w:rFonts w:ascii="Arial" w:hAnsi="Arial"/>
          <w:bCs/>
          <w:sz w:val="20"/>
          <w:szCs w:val="20"/>
        </w:rPr>
        <w:t>Prices referred to in the determination of x must be converted to Rand (ZAR) by using the exchange rate published by South African Reserve Bank (SARB) at 12:00 on the date of advertisement of the bid as indicated in paragraph 4.1 below.</w:t>
      </w:r>
    </w:p>
    <w:p w14:paraId="12C984C8" w14:textId="77777777" w:rsidR="007036F9" w:rsidRPr="007036F9" w:rsidRDefault="007036F9" w:rsidP="007036F9">
      <w:pPr>
        <w:ind w:left="720"/>
        <w:jc w:val="both"/>
        <w:rPr>
          <w:rFonts w:ascii="Arial" w:hAnsi="Arial"/>
          <w:bCs/>
          <w:sz w:val="20"/>
          <w:szCs w:val="20"/>
        </w:rPr>
      </w:pPr>
    </w:p>
    <w:p w14:paraId="57F7A05B" w14:textId="77777777" w:rsidR="007036F9" w:rsidRPr="007036F9" w:rsidRDefault="007036F9" w:rsidP="007036F9">
      <w:pPr>
        <w:ind w:left="720"/>
        <w:jc w:val="both"/>
        <w:rPr>
          <w:rFonts w:ascii="Arial" w:hAnsi="Arial"/>
          <w:b/>
          <w:bCs/>
          <w:sz w:val="20"/>
          <w:szCs w:val="20"/>
        </w:rPr>
      </w:pPr>
      <w:r w:rsidRPr="007036F9">
        <w:rPr>
          <w:rFonts w:ascii="Arial" w:hAnsi="Arial"/>
          <w:b/>
          <w:bCs/>
          <w:sz w:val="20"/>
          <w:szCs w:val="20"/>
        </w:rPr>
        <w:t>The SABS approved technical specification number SATS 1286:2011 is accessible on http:/www.thedti.gov.za/industrial development/</w:t>
      </w:r>
      <w:proofErr w:type="spellStart"/>
      <w:r w:rsidRPr="007036F9">
        <w:rPr>
          <w:rFonts w:ascii="Arial" w:hAnsi="Arial"/>
          <w:b/>
          <w:bCs/>
          <w:sz w:val="20"/>
          <w:szCs w:val="20"/>
        </w:rPr>
        <w:t>ip.jsp</w:t>
      </w:r>
      <w:proofErr w:type="spellEnd"/>
      <w:r w:rsidRPr="007036F9">
        <w:rPr>
          <w:rFonts w:ascii="Arial" w:hAnsi="Arial"/>
          <w:b/>
          <w:bCs/>
          <w:sz w:val="20"/>
          <w:szCs w:val="20"/>
        </w:rPr>
        <w:t xml:space="preserve"> at no cost.  </w:t>
      </w:r>
    </w:p>
    <w:p w14:paraId="51CFA9A2" w14:textId="77777777" w:rsidR="007036F9" w:rsidRPr="007036F9" w:rsidRDefault="007036F9" w:rsidP="00781733">
      <w:pPr>
        <w:numPr>
          <w:ilvl w:val="1"/>
          <w:numId w:val="72"/>
        </w:numPr>
        <w:jc w:val="both"/>
        <w:rPr>
          <w:rFonts w:ascii="Arial" w:hAnsi="Arial"/>
          <w:sz w:val="20"/>
          <w:szCs w:val="20"/>
        </w:rPr>
      </w:pPr>
      <w:r w:rsidRPr="007036F9">
        <w:rPr>
          <w:rFonts w:ascii="Arial" w:hAnsi="Arial"/>
          <w:bCs/>
          <w:sz w:val="20"/>
          <w:szCs w:val="20"/>
        </w:rPr>
        <w:t xml:space="preserve">A bid may be disqualified if this Declaration Certificate and the </w:t>
      </w:r>
      <w:r w:rsidRPr="007036F9">
        <w:rPr>
          <w:rFonts w:ascii="Arial" w:hAnsi="Arial"/>
          <w:sz w:val="20"/>
          <w:szCs w:val="20"/>
        </w:rPr>
        <w:t>Annex C (Local Content Declaration: Summary Schedule)</w:t>
      </w:r>
      <w:r w:rsidRPr="007036F9">
        <w:rPr>
          <w:rFonts w:ascii="Arial" w:hAnsi="Arial"/>
          <w:bCs/>
          <w:sz w:val="20"/>
          <w:szCs w:val="20"/>
        </w:rPr>
        <w:t xml:space="preserve"> are not submitted as part of the bid </w:t>
      </w:r>
      <w:proofErr w:type="gramStart"/>
      <w:r w:rsidRPr="007036F9">
        <w:rPr>
          <w:rFonts w:ascii="Arial" w:hAnsi="Arial"/>
          <w:bCs/>
          <w:sz w:val="20"/>
          <w:szCs w:val="20"/>
        </w:rPr>
        <w:t>documentation;</w:t>
      </w:r>
      <w:proofErr w:type="gramEnd"/>
      <w:r w:rsidRPr="007036F9">
        <w:rPr>
          <w:rFonts w:ascii="Arial" w:hAnsi="Arial"/>
          <w:bCs/>
          <w:sz w:val="20"/>
          <w:szCs w:val="20"/>
        </w:rPr>
        <w:t xml:space="preserve"> </w:t>
      </w:r>
    </w:p>
    <w:p w14:paraId="26AB9F3E" w14:textId="77777777" w:rsidR="007036F9" w:rsidRPr="007036F9" w:rsidRDefault="007036F9" w:rsidP="007036F9">
      <w:pPr>
        <w:jc w:val="both"/>
        <w:rPr>
          <w:rFonts w:ascii="Arial" w:hAnsi="Arial"/>
          <w:bCs/>
          <w:sz w:val="20"/>
          <w:szCs w:val="20"/>
        </w:rPr>
      </w:pPr>
    </w:p>
    <w:p w14:paraId="2108DCE0" w14:textId="77777777" w:rsidR="007036F9" w:rsidRDefault="007036F9" w:rsidP="00781733">
      <w:pPr>
        <w:numPr>
          <w:ilvl w:val="0"/>
          <w:numId w:val="72"/>
        </w:numPr>
        <w:jc w:val="both"/>
        <w:rPr>
          <w:rFonts w:ascii="Arial" w:hAnsi="Arial"/>
          <w:b/>
        </w:rPr>
      </w:pPr>
      <w:r w:rsidRPr="007036F9">
        <w:rPr>
          <w:rFonts w:ascii="Arial" w:hAnsi="Arial"/>
          <w:b/>
          <w:sz w:val="20"/>
          <w:szCs w:val="20"/>
        </w:rPr>
        <w:t>The stipulated minimum threshold(s) for local production and content (refer to Annex A of SATS 1286:2011) for this bid is/are as follows:</w:t>
      </w:r>
    </w:p>
    <w:p w14:paraId="6C0E3E8F" w14:textId="77777777" w:rsidR="007036F9" w:rsidRPr="00230C4A" w:rsidRDefault="007036F9" w:rsidP="007036F9">
      <w:pPr>
        <w:ind w:left="502"/>
        <w:jc w:val="both"/>
        <w:rPr>
          <w:rFonts w:ascii="Arial" w:hAnsi="Arial"/>
          <w:u w:val="single"/>
        </w:rPr>
      </w:pPr>
      <w:r w:rsidRPr="00B83167">
        <w:rPr>
          <w:rFonts w:ascii="Arial" w:hAnsi="Arial"/>
        </w:rPr>
        <w:tab/>
        <w:t xml:space="preserve">    </w:t>
      </w:r>
    </w:p>
    <w:tbl>
      <w:tblPr>
        <w:tblStyle w:val="TableGrid"/>
        <w:tblW w:w="0" w:type="auto"/>
        <w:tblInd w:w="475" w:type="dxa"/>
        <w:tblLook w:val="04A0" w:firstRow="1" w:lastRow="0" w:firstColumn="1" w:lastColumn="0" w:noHBand="0" w:noVBand="1"/>
      </w:tblPr>
      <w:tblGrid>
        <w:gridCol w:w="653"/>
        <w:gridCol w:w="2845"/>
        <w:gridCol w:w="1682"/>
        <w:gridCol w:w="1770"/>
        <w:gridCol w:w="1885"/>
      </w:tblGrid>
      <w:tr w:rsidR="007036F9" w14:paraId="66692C7D" w14:textId="77777777" w:rsidTr="0049305D">
        <w:tc>
          <w:tcPr>
            <w:tcW w:w="653" w:type="dxa"/>
          </w:tcPr>
          <w:p w14:paraId="7982F533" w14:textId="77777777" w:rsidR="007036F9" w:rsidRPr="0052578E" w:rsidRDefault="007036F9" w:rsidP="0049305D">
            <w:pPr>
              <w:rPr>
                <w:rFonts w:ascii="Arial" w:hAnsi="Arial"/>
                <w:b/>
                <w:sz w:val="22"/>
                <w:szCs w:val="22"/>
                <w:u w:val="single"/>
              </w:rPr>
            </w:pPr>
            <w:r w:rsidRPr="0052578E">
              <w:rPr>
                <w:rFonts w:ascii="Arial" w:hAnsi="Arial"/>
                <w:b/>
                <w:sz w:val="22"/>
                <w:szCs w:val="22"/>
                <w:u w:val="single"/>
              </w:rPr>
              <w:t>No.</w:t>
            </w:r>
          </w:p>
        </w:tc>
        <w:tc>
          <w:tcPr>
            <w:tcW w:w="2845" w:type="dxa"/>
          </w:tcPr>
          <w:p w14:paraId="30058C1B" w14:textId="77777777" w:rsidR="007036F9" w:rsidRPr="0052578E" w:rsidRDefault="007036F9" w:rsidP="0049305D">
            <w:pPr>
              <w:rPr>
                <w:rFonts w:ascii="Arial" w:hAnsi="Arial"/>
                <w:b/>
                <w:sz w:val="22"/>
                <w:szCs w:val="22"/>
              </w:rPr>
            </w:pPr>
            <w:r w:rsidRPr="0052578E">
              <w:rPr>
                <w:rFonts w:ascii="Arial" w:hAnsi="Arial"/>
                <w:b/>
                <w:sz w:val="22"/>
                <w:szCs w:val="22"/>
                <w:u w:val="single"/>
              </w:rPr>
              <w:t>Description of services, works or goods</w:t>
            </w:r>
          </w:p>
        </w:tc>
        <w:tc>
          <w:tcPr>
            <w:tcW w:w="1682" w:type="dxa"/>
          </w:tcPr>
          <w:p w14:paraId="5FDCB4E8" w14:textId="77777777" w:rsidR="007036F9" w:rsidRPr="0052578E" w:rsidRDefault="007036F9" w:rsidP="0049305D">
            <w:pPr>
              <w:rPr>
                <w:rFonts w:ascii="Arial" w:hAnsi="Arial"/>
                <w:b/>
                <w:sz w:val="22"/>
                <w:szCs w:val="22"/>
              </w:rPr>
            </w:pPr>
            <w:r w:rsidRPr="0052578E">
              <w:rPr>
                <w:rFonts w:ascii="Arial" w:hAnsi="Arial"/>
                <w:b/>
                <w:sz w:val="22"/>
                <w:szCs w:val="22"/>
              </w:rPr>
              <w:t xml:space="preserve">Unit </w:t>
            </w:r>
          </w:p>
          <w:p w14:paraId="311524F7" w14:textId="77777777" w:rsidR="007036F9" w:rsidRPr="0052578E" w:rsidRDefault="007036F9" w:rsidP="0049305D">
            <w:pPr>
              <w:rPr>
                <w:rFonts w:ascii="Arial" w:hAnsi="Arial"/>
                <w:b/>
                <w:sz w:val="16"/>
                <w:szCs w:val="16"/>
              </w:rPr>
            </w:pPr>
            <w:r w:rsidRPr="0052578E">
              <w:rPr>
                <w:rFonts w:ascii="Arial" w:hAnsi="Arial"/>
                <w:b/>
                <w:sz w:val="16"/>
                <w:szCs w:val="16"/>
              </w:rPr>
              <w:t>(</w:t>
            </w:r>
            <w:proofErr w:type="gramStart"/>
            <w:r w:rsidRPr="0052578E">
              <w:rPr>
                <w:rFonts w:ascii="Arial" w:hAnsi="Arial"/>
                <w:b/>
                <w:sz w:val="16"/>
                <w:szCs w:val="16"/>
              </w:rPr>
              <w:t>e.g.</w:t>
            </w:r>
            <w:proofErr w:type="gramEnd"/>
            <w:r w:rsidRPr="0052578E">
              <w:rPr>
                <w:rFonts w:ascii="Arial" w:hAnsi="Arial"/>
                <w:b/>
                <w:sz w:val="16"/>
                <w:szCs w:val="16"/>
              </w:rPr>
              <w:t xml:space="preserve"> m2, m3, ton, etc)</w:t>
            </w:r>
          </w:p>
        </w:tc>
        <w:tc>
          <w:tcPr>
            <w:tcW w:w="1770" w:type="dxa"/>
          </w:tcPr>
          <w:p w14:paraId="1337D4CD" w14:textId="77777777" w:rsidR="007036F9" w:rsidRPr="0052578E" w:rsidRDefault="007036F9" w:rsidP="0049305D">
            <w:pPr>
              <w:rPr>
                <w:rFonts w:ascii="Arial" w:hAnsi="Arial"/>
                <w:b/>
                <w:sz w:val="22"/>
                <w:szCs w:val="22"/>
                <w:u w:val="single"/>
              </w:rPr>
            </w:pPr>
            <w:r w:rsidRPr="00427AF7">
              <w:rPr>
                <w:rFonts w:ascii="Arial" w:hAnsi="Arial"/>
                <w:b/>
                <w:sz w:val="22"/>
                <w:szCs w:val="22"/>
              </w:rPr>
              <w:t>Quantity</w:t>
            </w:r>
          </w:p>
        </w:tc>
        <w:tc>
          <w:tcPr>
            <w:tcW w:w="1885" w:type="dxa"/>
          </w:tcPr>
          <w:p w14:paraId="5FEB715F" w14:textId="77777777" w:rsidR="007036F9" w:rsidRPr="0052578E" w:rsidRDefault="007036F9" w:rsidP="0049305D">
            <w:pPr>
              <w:rPr>
                <w:rFonts w:ascii="Arial" w:hAnsi="Arial"/>
                <w:b/>
                <w:sz w:val="22"/>
                <w:szCs w:val="22"/>
              </w:rPr>
            </w:pPr>
            <w:r w:rsidRPr="0052578E">
              <w:rPr>
                <w:rFonts w:ascii="Arial" w:hAnsi="Arial"/>
                <w:b/>
                <w:sz w:val="22"/>
                <w:szCs w:val="22"/>
                <w:u w:val="single"/>
              </w:rPr>
              <w:t>Stipulated minimum threshold</w:t>
            </w:r>
          </w:p>
        </w:tc>
      </w:tr>
      <w:tr w:rsidR="007036F9" w14:paraId="40A439C7" w14:textId="77777777" w:rsidTr="0049305D">
        <w:trPr>
          <w:trHeight w:val="269"/>
        </w:trPr>
        <w:tc>
          <w:tcPr>
            <w:tcW w:w="653" w:type="dxa"/>
          </w:tcPr>
          <w:p w14:paraId="6BDCB596" w14:textId="77777777" w:rsidR="007036F9" w:rsidRPr="00E709D3" w:rsidRDefault="007036F9" w:rsidP="0049305D">
            <w:pPr>
              <w:rPr>
                <w:rFonts w:ascii="Arial" w:hAnsi="Arial"/>
                <w:color w:val="000000" w:themeColor="text1"/>
                <w:sz w:val="16"/>
                <w:szCs w:val="16"/>
                <w:highlight w:val="yellow"/>
              </w:rPr>
            </w:pPr>
          </w:p>
        </w:tc>
        <w:tc>
          <w:tcPr>
            <w:tcW w:w="2845" w:type="dxa"/>
          </w:tcPr>
          <w:p w14:paraId="0D2F3734" w14:textId="77777777" w:rsidR="007036F9" w:rsidRPr="00E709D3" w:rsidRDefault="007036F9" w:rsidP="0049305D">
            <w:pPr>
              <w:rPr>
                <w:rFonts w:ascii="Arial" w:hAnsi="Arial"/>
                <w:b/>
                <w:color w:val="000000" w:themeColor="text1"/>
                <w:sz w:val="18"/>
                <w:szCs w:val="18"/>
                <w:highlight w:val="yellow"/>
                <w:u w:val="single"/>
              </w:rPr>
            </w:pPr>
            <w:r w:rsidRPr="00E709D3">
              <w:rPr>
                <w:rFonts w:ascii="Arial" w:hAnsi="Arial"/>
                <w:b/>
                <w:color w:val="000000" w:themeColor="text1"/>
                <w:sz w:val="18"/>
                <w:szCs w:val="18"/>
                <w:highlight w:val="yellow"/>
                <w:u w:val="single"/>
              </w:rPr>
              <w:t>Steel reinforcement</w:t>
            </w:r>
          </w:p>
        </w:tc>
        <w:tc>
          <w:tcPr>
            <w:tcW w:w="1682" w:type="dxa"/>
          </w:tcPr>
          <w:p w14:paraId="6765752B" w14:textId="77777777" w:rsidR="007036F9" w:rsidRPr="00E709D3" w:rsidRDefault="007036F9" w:rsidP="0049305D">
            <w:pPr>
              <w:jc w:val="center"/>
              <w:rPr>
                <w:rFonts w:ascii="Arial" w:hAnsi="Arial"/>
                <w:color w:val="000000" w:themeColor="text1"/>
                <w:sz w:val="18"/>
                <w:szCs w:val="18"/>
                <w:highlight w:val="yellow"/>
              </w:rPr>
            </w:pPr>
          </w:p>
          <w:p w14:paraId="3A4CE410" w14:textId="77777777" w:rsidR="007036F9" w:rsidRPr="00E709D3" w:rsidRDefault="007036F9" w:rsidP="0049305D">
            <w:pPr>
              <w:jc w:val="center"/>
              <w:rPr>
                <w:rFonts w:ascii="Arial" w:hAnsi="Arial"/>
                <w:color w:val="000000" w:themeColor="text1"/>
                <w:sz w:val="18"/>
                <w:szCs w:val="18"/>
                <w:highlight w:val="yellow"/>
              </w:rPr>
            </w:pPr>
          </w:p>
        </w:tc>
        <w:tc>
          <w:tcPr>
            <w:tcW w:w="1770" w:type="dxa"/>
          </w:tcPr>
          <w:p w14:paraId="32D613CD" w14:textId="77777777" w:rsidR="007036F9" w:rsidRPr="00E709D3" w:rsidRDefault="007036F9" w:rsidP="0049305D">
            <w:pPr>
              <w:jc w:val="center"/>
              <w:rPr>
                <w:rFonts w:ascii="Arial" w:hAnsi="Arial"/>
                <w:color w:val="000000" w:themeColor="text1"/>
                <w:sz w:val="18"/>
                <w:szCs w:val="18"/>
                <w:highlight w:val="yellow"/>
              </w:rPr>
            </w:pPr>
          </w:p>
          <w:p w14:paraId="59C27F14" w14:textId="77777777" w:rsidR="007036F9" w:rsidRPr="00E709D3" w:rsidRDefault="007036F9" w:rsidP="0049305D">
            <w:pPr>
              <w:jc w:val="center"/>
              <w:rPr>
                <w:rFonts w:ascii="Arial" w:hAnsi="Arial"/>
                <w:color w:val="000000" w:themeColor="text1"/>
                <w:sz w:val="18"/>
                <w:szCs w:val="18"/>
                <w:highlight w:val="yellow"/>
              </w:rPr>
            </w:pPr>
          </w:p>
        </w:tc>
        <w:tc>
          <w:tcPr>
            <w:tcW w:w="1885" w:type="dxa"/>
          </w:tcPr>
          <w:p w14:paraId="159219C7" w14:textId="77777777" w:rsidR="007036F9" w:rsidRPr="00E709D3" w:rsidRDefault="007036F9" w:rsidP="0049305D">
            <w:pPr>
              <w:jc w:val="center"/>
              <w:rPr>
                <w:rFonts w:ascii="Arial" w:hAnsi="Arial"/>
                <w:color w:val="000000" w:themeColor="text1"/>
                <w:sz w:val="18"/>
                <w:szCs w:val="18"/>
                <w:highlight w:val="yellow"/>
              </w:rPr>
            </w:pPr>
          </w:p>
          <w:p w14:paraId="20F3B645" w14:textId="77777777" w:rsidR="007036F9" w:rsidRPr="00E709D3" w:rsidRDefault="007036F9" w:rsidP="0049305D">
            <w:pPr>
              <w:jc w:val="center"/>
              <w:rPr>
                <w:rFonts w:ascii="Arial" w:hAnsi="Arial"/>
                <w:color w:val="000000" w:themeColor="text1"/>
                <w:sz w:val="18"/>
                <w:szCs w:val="18"/>
                <w:highlight w:val="yellow"/>
              </w:rPr>
            </w:pPr>
          </w:p>
        </w:tc>
      </w:tr>
      <w:tr w:rsidR="007036F9" w14:paraId="252D8130" w14:textId="77777777" w:rsidTr="0049305D">
        <w:tc>
          <w:tcPr>
            <w:tcW w:w="653" w:type="dxa"/>
          </w:tcPr>
          <w:p w14:paraId="7749506C" w14:textId="77777777" w:rsidR="007036F9" w:rsidRPr="00E709D3" w:rsidRDefault="007036F9" w:rsidP="0049305D">
            <w:pPr>
              <w:rPr>
                <w:rFonts w:ascii="Arial" w:hAnsi="Arial"/>
                <w:color w:val="000000" w:themeColor="text1"/>
                <w:sz w:val="16"/>
                <w:szCs w:val="16"/>
                <w:highlight w:val="yellow"/>
              </w:rPr>
            </w:pPr>
            <w:r w:rsidRPr="00E709D3">
              <w:rPr>
                <w:rFonts w:ascii="Arial" w:hAnsi="Arial"/>
                <w:color w:val="000000" w:themeColor="text1"/>
                <w:sz w:val="16"/>
                <w:szCs w:val="16"/>
                <w:highlight w:val="yellow"/>
              </w:rPr>
              <w:t>1</w:t>
            </w:r>
          </w:p>
        </w:tc>
        <w:tc>
          <w:tcPr>
            <w:tcW w:w="2845" w:type="dxa"/>
          </w:tcPr>
          <w:p w14:paraId="529F23DD" w14:textId="77777777" w:rsidR="007036F9" w:rsidRPr="00E709D3" w:rsidRDefault="007036F9" w:rsidP="0049305D">
            <w:pPr>
              <w:rPr>
                <w:rFonts w:ascii="Arial" w:hAnsi="Arial"/>
                <w:color w:val="000000" w:themeColor="text1"/>
                <w:sz w:val="16"/>
                <w:szCs w:val="16"/>
                <w:highlight w:val="yellow"/>
              </w:rPr>
            </w:pPr>
          </w:p>
          <w:p w14:paraId="3E2FAD07" w14:textId="77777777" w:rsidR="007036F9" w:rsidRPr="00E709D3" w:rsidRDefault="007036F9" w:rsidP="0049305D">
            <w:pPr>
              <w:rPr>
                <w:rFonts w:ascii="Arial" w:hAnsi="Arial"/>
                <w:color w:val="000000" w:themeColor="text1"/>
                <w:sz w:val="16"/>
                <w:szCs w:val="16"/>
                <w:highlight w:val="yellow"/>
              </w:rPr>
            </w:pPr>
            <w:r w:rsidRPr="00E709D3">
              <w:rPr>
                <w:rFonts w:ascii="Arial" w:hAnsi="Arial"/>
                <w:color w:val="000000" w:themeColor="text1"/>
                <w:sz w:val="16"/>
                <w:szCs w:val="16"/>
                <w:highlight w:val="yellow"/>
              </w:rPr>
              <w:t>Ref 245 fabric reinforcement</w:t>
            </w:r>
          </w:p>
        </w:tc>
        <w:tc>
          <w:tcPr>
            <w:tcW w:w="1682" w:type="dxa"/>
          </w:tcPr>
          <w:p w14:paraId="460DB3EB" w14:textId="77777777" w:rsidR="007036F9" w:rsidRPr="00E709D3" w:rsidRDefault="007036F9" w:rsidP="0049305D">
            <w:pPr>
              <w:jc w:val="center"/>
              <w:rPr>
                <w:rFonts w:ascii="Arial" w:hAnsi="Arial"/>
                <w:color w:val="000000" w:themeColor="text1"/>
                <w:sz w:val="18"/>
                <w:szCs w:val="18"/>
                <w:highlight w:val="yellow"/>
              </w:rPr>
            </w:pPr>
          </w:p>
          <w:p w14:paraId="16BC1810"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m2</w:t>
            </w:r>
          </w:p>
        </w:tc>
        <w:tc>
          <w:tcPr>
            <w:tcW w:w="1770" w:type="dxa"/>
          </w:tcPr>
          <w:p w14:paraId="48F3E18C" w14:textId="77777777" w:rsidR="007036F9" w:rsidRPr="00E709D3" w:rsidRDefault="007036F9" w:rsidP="0049305D">
            <w:pPr>
              <w:jc w:val="center"/>
              <w:rPr>
                <w:rFonts w:ascii="Arial" w:hAnsi="Arial"/>
                <w:color w:val="000000" w:themeColor="text1"/>
                <w:sz w:val="18"/>
                <w:szCs w:val="18"/>
                <w:highlight w:val="yellow"/>
              </w:rPr>
            </w:pPr>
          </w:p>
          <w:p w14:paraId="4F20997E"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75</w:t>
            </w:r>
          </w:p>
        </w:tc>
        <w:tc>
          <w:tcPr>
            <w:tcW w:w="1885" w:type="dxa"/>
          </w:tcPr>
          <w:p w14:paraId="30AD4440" w14:textId="77777777" w:rsidR="007036F9" w:rsidRPr="00E709D3" w:rsidRDefault="007036F9" w:rsidP="0049305D">
            <w:pPr>
              <w:jc w:val="center"/>
              <w:rPr>
                <w:rFonts w:ascii="Arial" w:hAnsi="Arial"/>
                <w:color w:val="000000" w:themeColor="text1"/>
                <w:sz w:val="18"/>
                <w:szCs w:val="18"/>
                <w:highlight w:val="yellow"/>
              </w:rPr>
            </w:pPr>
          </w:p>
          <w:p w14:paraId="02201E0D"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100%</w:t>
            </w:r>
          </w:p>
        </w:tc>
      </w:tr>
      <w:tr w:rsidR="007036F9" w14:paraId="54A10729" w14:textId="77777777" w:rsidTr="0049305D">
        <w:tc>
          <w:tcPr>
            <w:tcW w:w="653" w:type="dxa"/>
          </w:tcPr>
          <w:p w14:paraId="5DC1C536" w14:textId="77777777" w:rsidR="007036F9" w:rsidRPr="00E709D3" w:rsidRDefault="007036F9" w:rsidP="0049305D">
            <w:pPr>
              <w:rPr>
                <w:rFonts w:ascii="Arial" w:hAnsi="Arial"/>
                <w:color w:val="000000" w:themeColor="text1"/>
                <w:sz w:val="16"/>
                <w:szCs w:val="16"/>
                <w:highlight w:val="yellow"/>
              </w:rPr>
            </w:pPr>
          </w:p>
        </w:tc>
        <w:tc>
          <w:tcPr>
            <w:tcW w:w="2845" w:type="dxa"/>
          </w:tcPr>
          <w:p w14:paraId="6DB790FD" w14:textId="77777777" w:rsidR="007036F9" w:rsidRPr="00E709D3" w:rsidRDefault="007036F9" w:rsidP="0049305D">
            <w:pPr>
              <w:rPr>
                <w:rFonts w:ascii="Arial" w:hAnsi="Arial"/>
                <w:b/>
                <w:color w:val="000000" w:themeColor="text1"/>
                <w:sz w:val="18"/>
                <w:szCs w:val="18"/>
                <w:highlight w:val="yellow"/>
                <w:u w:val="single"/>
              </w:rPr>
            </w:pPr>
            <w:r w:rsidRPr="00E709D3">
              <w:rPr>
                <w:rFonts w:ascii="Arial" w:hAnsi="Arial"/>
                <w:b/>
                <w:color w:val="000000" w:themeColor="text1"/>
                <w:sz w:val="18"/>
                <w:szCs w:val="18"/>
                <w:highlight w:val="yellow"/>
                <w:u w:val="single"/>
              </w:rPr>
              <w:t>Mild Steel</w:t>
            </w:r>
          </w:p>
        </w:tc>
        <w:tc>
          <w:tcPr>
            <w:tcW w:w="1682" w:type="dxa"/>
          </w:tcPr>
          <w:p w14:paraId="36423B16" w14:textId="77777777" w:rsidR="007036F9" w:rsidRPr="00E709D3" w:rsidRDefault="007036F9" w:rsidP="0049305D">
            <w:pPr>
              <w:jc w:val="center"/>
              <w:rPr>
                <w:rFonts w:ascii="Arial" w:hAnsi="Arial"/>
                <w:color w:val="000000" w:themeColor="text1"/>
                <w:sz w:val="18"/>
                <w:szCs w:val="18"/>
                <w:highlight w:val="yellow"/>
              </w:rPr>
            </w:pPr>
          </w:p>
          <w:p w14:paraId="25E19A87" w14:textId="77777777" w:rsidR="007036F9" w:rsidRPr="00E709D3" w:rsidRDefault="007036F9" w:rsidP="0049305D">
            <w:pPr>
              <w:jc w:val="center"/>
              <w:rPr>
                <w:rFonts w:ascii="Arial" w:hAnsi="Arial"/>
                <w:color w:val="000000" w:themeColor="text1"/>
                <w:sz w:val="18"/>
                <w:szCs w:val="18"/>
                <w:highlight w:val="yellow"/>
              </w:rPr>
            </w:pPr>
          </w:p>
        </w:tc>
        <w:tc>
          <w:tcPr>
            <w:tcW w:w="1770" w:type="dxa"/>
          </w:tcPr>
          <w:p w14:paraId="5AF1F738" w14:textId="77777777" w:rsidR="007036F9" w:rsidRPr="00E709D3" w:rsidRDefault="007036F9" w:rsidP="0049305D">
            <w:pPr>
              <w:jc w:val="center"/>
              <w:rPr>
                <w:rFonts w:ascii="Arial" w:hAnsi="Arial"/>
                <w:color w:val="000000" w:themeColor="text1"/>
                <w:sz w:val="18"/>
                <w:szCs w:val="18"/>
                <w:highlight w:val="yellow"/>
              </w:rPr>
            </w:pPr>
          </w:p>
          <w:p w14:paraId="0FA618CE" w14:textId="77777777" w:rsidR="007036F9" w:rsidRPr="00E709D3" w:rsidRDefault="007036F9" w:rsidP="0049305D">
            <w:pPr>
              <w:jc w:val="center"/>
              <w:rPr>
                <w:rFonts w:ascii="Arial" w:hAnsi="Arial"/>
                <w:color w:val="000000" w:themeColor="text1"/>
                <w:sz w:val="18"/>
                <w:szCs w:val="18"/>
                <w:highlight w:val="yellow"/>
              </w:rPr>
            </w:pPr>
          </w:p>
        </w:tc>
        <w:tc>
          <w:tcPr>
            <w:tcW w:w="1885" w:type="dxa"/>
          </w:tcPr>
          <w:p w14:paraId="72125B2B" w14:textId="77777777" w:rsidR="007036F9" w:rsidRPr="00E709D3" w:rsidRDefault="007036F9" w:rsidP="0049305D">
            <w:pPr>
              <w:jc w:val="center"/>
              <w:rPr>
                <w:rFonts w:ascii="Arial" w:hAnsi="Arial"/>
                <w:color w:val="000000" w:themeColor="text1"/>
                <w:sz w:val="18"/>
                <w:szCs w:val="18"/>
                <w:highlight w:val="yellow"/>
              </w:rPr>
            </w:pPr>
          </w:p>
          <w:p w14:paraId="454073A3" w14:textId="77777777" w:rsidR="007036F9" w:rsidRPr="00E709D3" w:rsidRDefault="007036F9" w:rsidP="0049305D">
            <w:pPr>
              <w:jc w:val="center"/>
              <w:rPr>
                <w:rFonts w:ascii="Arial" w:hAnsi="Arial"/>
                <w:color w:val="000000" w:themeColor="text1"/>
                <w:sz w:val="18"/>
                <w:szCs w:val="18"/>
                <w:highlight w:val="yellow"/>
              </w:rPr>
            </w:pPr>
          </w:p>
        </w:tc>
      </w:tr>
      <w:tr w:rsidR="007036F9" w14:paraId="04C9B968" w14:textId="77777777" w:rsidTr="0049305D">
        <w:trPr>
          <w:trHeight w:val="315"/>
        </w:trPr>
        <w:tc>
          <w:tcPr>
            <w:tcW w:w="653" w:type="dxa"/>
          </w:tcPr>
          <w:p w14:paraId="409C8CA8" w14:textId="77777777" w:rsidR="007036F9" w:rsidRPr="00E709D3" w:rsidRDefault="007036F9" w:rsidP="0049305D">
            <w:pPr>
              <w:rPr>
                <w:rFonts w:ascii="Arial" w:hAnsi="Arial"/>
                <w:color w:val="000000" w:themeColor="text1"/>
                <w:sz w:val="16"/>
                <w:szCs w:val="16"/>
                <w:highlight w:val="yellow"/>
              </w:rPr>
            </w:pPr>
            <w:r w:rsidRPr="00E709D3">
              <w:rPr>
                <w:rFonts w:ascii="Arial" w:hAnsi="Arial"/>
                <w:color w:val="000000" w:themeColor="text1"/>
                <w:sz w:val="16"/>
                <w:szCs w:val="16"/>
                <w:highlight w:val="yellow"/>
              </w:rPr>
              <w:t>2</w:t>
            </w:r>
          </w:p>
        </w:tc>
        <w:tc>
          <w:tcPr>
            <w:tcW w:w="2845" w:type="dxa"/>
          </w:tcPr>
          <w:p w14:paraId="50CCDDED" w14:textId="77777777" w:rsidR="007036F9" w:rsidRPr="00E709D3" w:rsidRDefault="007036F9" w:rsidP="0049305D">
            <w:pPr>
              <w:rPr>
                <w:rFonts w:ascii="Arial" w:hAnsi="Arial"/>
                <w:color w:val="000000" w:themeColor="text1"/>
                <w:sz w:val="18"/>
                <w:szCs w:val="18"/>
                <w:highlight w:val="yellow"/>
              </w:rPr>
            </w:pPr>
            <w:r w:rsidRPr="00E709D3">
              <w:rPr>
                <w:rFonts w:ascii="Arial" w:hAnsi="Arial"/>
                <w:color w:val="000000" w:themeColor="text1"/>
                <w:sz w:val="18"/>
                <w:szCs w:val="18"/>
                <w:highlight w:val="yellow"/>
              </w:rPr>
              <w:t>10mm diameter bars</w:t>
            </w:r>
          </w:p>
        </w:tc>
        <w:tc>
          <w:tcPr>
            <w:tcW w:w="1682" w:type="dxa"/>
          </w:tcPr>
          <w:p w14:paraId="5E6A9F38"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kg</w:t>
            </w:r>
          </w:p>
        </w:tc>
        <w:tc>
          <w:tcPr>
            <w:tcW w:w="1770" w:type="dxa"/>
          </w:tcPr>
          <w:p w14:paraId="3B6B042E"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479</w:t>
            </w:r>
          </w:p>
        </w:tc>
        <w:tc>
          <w:tcPr>
            <w:tcW w:w="1885" w:type="dxa"/>
          </w:tcPr>
          <w:p w14:paraId="138C3493"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100%</w:t>
            </w:r>
          </w:p>
        </w:tc>
      </w:tr>
      <w:tr w:rsidR="007036F9" w14:paraId="7E311E5B" w14:textId="77777777" w:rsidTr="0049305D">
        <w:trPr>
          <w:trHeight w:val="315"/>
        </w:trPr>
        <w:tc>
          <w:tcPr>
            <w:tcW w:w="653" w:type="dxa"/>
          </w:tcPr>
          <w:p w14:paraId="49DA81A1" w14:textId="77777777" w:rsidR="007036F9" w:rsidRPr="00E709D3" w:rsidRDefault="007036F9" w:rsidP="0049305D">
            <w:pPr>
              <w:rPr>
                <w:rFonts w:ascii="Arial" w:hAnsi="Arial"/>
                <w:color w:val="000000" w:themeColor="text1"/>
                <w:sz w:val="16"/>
                <w:szCs w:val="16"/>
                <w:highlight w:val="yellow"/>
              </w:rPr>
            </w:pPr>
            <w:r w:rsidRPr="00E709D3">
              <w:rPr>
                <w:rFonts w:ascii="Arial" w:hAnsi="Arial"/>
                <w:color w:val="000000" w:themeColor="text1"/>
                <w:sz w:val="16"/>
                <w:szCs w:val="16"/>
                <w:highlight w:val="yellow"/>
              </w:rPr>
              <w:t>3</w:t>
            </w:r>
          </w:p>
        </w:tc>
        <w:tc>
          <w:tcPr>
            <w:tcW w:w="2845" w:type="dxa"/>
          </w:tcPr>
          <w:p w14:paraId="5EABD5D4" w14:textId="77777777" w:rsidR="007036F9" w:rsidRPr="00E709D3" w:rsidRDefault="007036F9" w:rsidP="0049305D">
            <w:pPr>
              <w:rPr>
                <w:rFonts w:ascii="Arial" w:hAnsi="Arial"/>
                <w:color w:val="000000" w:themeColor="text1"/>
                <w:sz w:val="18"/>
                <w:szCs w:val="18"/>
                <w:highlight w:val="yellow"/>
              </w:rPr>
            </w:pPr>
            <w:r w:rsidRPr="00E709D3">
              <w:rPr>
                <w:rFonts w:ascii="Arial" w:hAnsi="Arial"/>
                <w:color w:val="000000" w:themeColor="text1"/>
                <w:sz w:val="18"/>
                <w:szCs w:val="18"/>
                <w:highlight w:val="yellow"/>
              </w:rPr>
              <w:t>8mm diameter bars</w:t>
            </w:r>
          </w:p>
        </w:tc>
        <w:tc>
          <w:tcPr>
            <w:tcW w:w="1682" w:type="dxa"/>
          </w:tcPr>
          <w:p w14:paraId="013705C7"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kg</w:t>
            </w:r>
          </w:p>
        </w:tc>
        <w:tc>
          <w:tcPr>
            <w:tcW w:w="1770" w:type="dxa"/>
          </w:tcPr>
          <w:p w14:paraId="36E55C04"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287</w:t>
            </w:r>
          </w:p>
        </w:tc>
        <w:tc>
          <w:tcPr>
            <w:tcW w:w="1885" w:type="dxa"/>
          </w:tcPr>
          <w:p w14:paraId="1807CC30"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100%</w:t>
            </w:r>
          </w:p>
        </w:tc>
      </w:tr>
      <w:tr w:rsidR="007036F9" w14:paraId="3A68132B" w14:textId="77777777" w:rsidTr="0049305D">
        <w:tc>
          <w:tcPr>
            <w:tcW w:w="653" w:type="dxa"/>
          </w:tcPr>
          <w:p w14:paraId="3D668FDB" w14:textId="77777777" w:rsidR="007036F9" w:rsidRPr="00E709D3" w:rsidRDefault="007036F9" w:rsidP="0049305D">
            <w:pPr>
              <w:rPr>
                <w:rFonts w:ascii="Arial" w:hAnsi="Arial"/>
                <w:color w:val="000000" w:themeColor="text1"/>
                <w:sz w:val="16"/>
                <w:szCs w:val="16"/>
                <w:highlight w:val="yellow"/>
              </w:rPr>
            </w:pPr>
          </w:p>
        </w:tc>
        <w:tc>
          <w:tcPr>
            <w:tcW w:w="2845" w:type="dxa"/>
          </w:tcPr>
          <w:p w14:paraId="22A995B5" w14:textId="77777777" w:rsidR="007036F9" w:rsidRPr="00E709D3" w:rsidRDefault="007036F9" w:rsidP="0049305D">
            <w:pPr>
              <w:rPr>
                <w:rFonts w:ascii="Arial" w:hAnsi="Arial"/>
                <w:b/>
                <w:color w:val="000000" w:themeColor="text1"/>
                <w:sz w:val="18"/>
                <w:szCs w:val="18"/>
                <w:highlight w:val="yellow"/>
                <w:u w:val="single"/>
              </w:rPr>
            </w:pPr>
            <w:r w:rsidRPr="00E709D3">
              <w:rPr>
                <w:rFonts w:ascii="Arial" w:hAnsi="Arial"/>
                <w:b/>
                <w:color w:val="000000" w:themeColor="text1"/>
                <w:sz w:val="18"/>
                <w:szCs w:val="18"/>
                <w:highlight w:val="yellow"/>
                <w:u w:val="single"/>
              </w:rPr>
              <w:t>High tensile steel</w:t>
            </w:r>
          </w:p>
        </w:tc>
        <w:tc>
          <w:tcPr>
            <w:tcW w:w="1682" w:type="dxa"/>
          </w:tcPr>
          <w:p w14:paraId="5EE10FBA" w14:textId="77777777" w:rsidR="007036F9" w:rsidRPr="00E709D3" w:rsidRDefault="007036F9" w:rsidP="0049305D">
            <w:pPr>
              <w:jc w:val="center"/>
              <w:rPr>
                <w:rFonts w:ascii="Arial" w:hAnsi="Arial"/>
                <w:color w:val="000000" w:themeColor="text1"/>
                <w:sz w:val="18"/>
                <w:szCs w:val="18"/>
                <w:highlight w:val="yellow"/>
              </w:rPr>
            </w:pPr>
          </w:p>
        </w:tc>
        <w:tc>
          <w:tcPr>
            <w:tcW w:w="1770" w:type="dxa"/>
          </w:tcPr>
          <w:p w14:paraId="7B253DA4" w14:textId="77777777" w:rsidR="007036F9" w:rsidRPr="00E709D3" w:rsidRDefault="007036F9" w:rsidP="0049305D">
            <w:pPr>
              <w:jc w:val="center"/>
              <w:rPr>
                <w:rFonts w:ascii="Arial" w:hAnsi="Arial"/>
                <w:color w:val="000000" w:themeColor="text1"/>
                <w:sz w:val="18"/>
                <w:szCs w:val="18"/>
                <w:highlight w:val="yellow"/>
              </w:rPr>
            </w:pPr>
          </w:p>
        </w:tc>
        <w:tc>
          <w:tcPr>
            <w:tcW w:w="1885" w:type="dxa"/>
          </w:tcPr>
          <w:p w14:paraId="5EBAAC12" w14:textId="77777777" w:rsidR="007036F9" w:rsidRPr="00E709D3" w:rsidRDefault="007036F9" w:rsidP="0049305D">
            <w:pPr>
              <w:jc w:val="center"/>
              <w:rPr>
                <w:rFonts w:ascii="Arial" w:hAnsi="Arial"/>
                <w:color w:val="000000" w:themeColor="text1"/>
                <w:sz w:val="18"/>
                <w:szCs w:val="18"/>
                <w:highlight w:val="yellow"/>
              </w:rPr>
            </w:pPr>
          </w:p>
        </w:tc>
      </w:tr>
      <w:tr w:rsidR="007036F9" w14:paraId="48DBBFF6" w14:textId="77777777" w:rsidTr="0049305D">
        <w:tc>
          <w:tcPr>
            <w:tcW w:w="653" w:type="dxa"/>
          </w:tcPr>
          <w:p w14:paraId="45B4304A" w14:textId="77777777" w:rsidR="007036F9" w:rsidRPr="00E709D3" w:rsidRDefault="007036F9" w:rsidP="0049305D">
            <w:pPr>
              <w:rPr>
                <w:rFonts w:ascii="Arial" w:hAnsi="Arial"/>
                <w:color w:val="000000" w:themeColor="text1"/>
                <w:sz w:val="16"/>
                <w:szCs w:val="16"/>
                <w:highlight w:val="yellow"/>
              </w:rPr>
            </w:pPr>
            <w:r w:rsidRPr="00E709D3">
              <w:rPr>
                <w:rFonts w:ascii="Arial" w:hAnsi="Arial"/>
                <w:color w:val="000000" w:themeColor="text1"/>
                <w:sz w:val="16"/>
                <w:szCs w:val="16"/>
                <w:highlight w:val="yellow"/>
              </w:rPr>
              <w:t>4</w:t>
            </w:r>
          </w:p>
        </w:tc>
        <w:tc>
          <w:tcPr>
            <w:tcW w:w="2845" w:type="dxa"/>
          </w:tcPr>
          <w:p w14:paraId="2CAD4E4A" w14:textId="77777777" w:rsidR="007036F9" w:rsidRPr="00E709D3" w:rsidRDefault="007036F9" w:rsidP="0049305D">
            <w:pPr>
              <w:rPr>
                <w:rFonts w:ascii="Arial" w:hAnsi="Arial"/>
                <w:color w:val="000000" w:themeColor="text1"/>
                <w:sz w:val="18"/>
                <w:szCs w:val="18"/>
                <w:highlight w:val="yellow"/>
              </w:rPr>
            </w:pPr>
            <w:r w:rsidRPr="00E709D3">
              <w:rPr>
                <w:rFonts w:ascii="Arial" w:hAnsi="Arial"/>
                <w:color w:val="000000" w:themeColor="text1"/>
                <w:sz w:val="18"/>
                <w:szCs w:val="18"/>
                <w:highlight w:val="yellow"/>
              </w:rPr>
              <w:t>20mm diameter bars</w:t>
            </w:r>
          </w:p>
        </w:tc>
        <w:tc>
          <w:tcPr>
            <w:tcW w:w="1682" w:type="dxa"/>
          </w:tcPr>
          <w:p w14:paraId="0FA14AB2"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kg</w:t>
            </w:r>
          </w:p>
        </w:tc>
        <w:tc>
          <w:tcPr>
            <w:tcW w:w="1770" w:type="dxa"/>
          </w:tcPr>
          <w:p w14:paraId="39BB5206" w14:textId="77777777" w:rsidR="007036F9" w:rsidRPr="00E709D3" w:rsidRDefault="007036F9" w:rsidP="0049305D">
            <w:pPr>
              <w:rPr>
                <w:rFonts w:ascii="Arial" w:hAnsi="Arial"/>
                <w:color w:val="000000" w:themeColor="text1"/>
                <w:sz w:val="18"/>
                <w:szCs w:val="18"/>
                <w:highlight w:val="yellow"/>
              </w:rPr>
            </w:pPr>
            <w:r w:rsidRPr="00E709D3">
              <w:rPr>
                <w:rFonts w:ascii="Arial" w:hAnsi="Arial"/>
                <w:color w:val="000000" w:themeColor="text1"/>
                <w:sz w:val="18"/>
                <w:szCs w:val="18"/>
                <w:highlight w:val="yellow"/>
              </w:rPr>
              <w:t xml:space="preserve">             753</w:t>
            </w:r>
          </w:p>
        </w:tc>
        <w:tc>
          <w:tcPr>
            <w:tcW w:w="1885" w:type="dxa"/>
          </w:tcPr>
          <w:p w14:paraId="62469555"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100%</w:t>
            </w:r>
          </w:p>
        </w:tc>
      </w:tr>
      <w:tr w:rsidR="007036F9" w14:paraId="44100A34" w14:textId="77777777" w:rsidTr="0049305D">
        <w:tc>
          <w:tcPr>
            <w:tcW w:w="653" w:type="dxa"/>
          </w:tcPr>
          <w:p w14:paraId="3160114A" w14:textId="77777777" w:rsidR="007036F9" w:rsidRPr="00E709D3" w:rsidRDefault="007036F9" w:rsidP="0049305D">
            <w:pPr>
              <w:rPr>
                <w:rFonts w:ascii="Arial" w:hAnsi="Arial"/>
                <w:color w:val="000000" w:themeColor="text1"/>
                <w:sz w:val="16"/>
                <w:szCs w:val="16"/>
                <w:highlight w:val="yellow"/>
              </w:rPr>
            </w:pPr>
            <w:r w:rsidRPr="00E709D3">
              <w:rPr>
                <w:rFonts w:ascii="Arial" w:hAnsi="Arial"/>
                <w:color w:val="000000" w:themeColor="text1"/>
                <w:sz w:val="16"/>
                <w:szCs w:val="16"/>
                <w:highlight w:val="yellow"/>
              </w:rPr>
              <w:t>5</w:t>
            </w:r>
          </w:p>
        </w:tc>
        <w:tc>
          <w:tcPr>
            <w:tcW w:w="2845" w:type="dxa"/>
          </w:tcPr>
          <w:p w14:paraId="4D842451" w14:textId="77777777" w:rsidR="007036F9" w:rsidRPr="00E709D3" w:rsidRDefault="007036F9" w:rsidP="0049305D">
            <w:pPr>
              <w:rPr>
                <w:rFonts w:ascii="Arial" w:hAnsi="Arial"/>
                <w:color w:val="000000" w:themeColor="text1"/>
                <w:sz w:val="18"/>
                <w:szCs w:val="18"/>
                <w:highlight w:val="yellow"/>
              </w:rPr>
            </w:pPr>
            <w:r w:rsidRPr="00E709D3">
              <w:rPr>
                <w:rFonts w:ascii="Arial" w:hAnsi="Arial"/>
                <w:color w:val="000000" w:themeColor="text1"/>
                <w:sz w:val="18"/>
                <w:szCs w:val="18"/>
                <w:highlight w:val="yellow"/>
              </w:rPr>
              <w:t>16mm diameter bars</w:t>
            </w:r>
          </w:p>
        </w:tc>
        <w:tc>
          <w:tcPr>
            <w:tcW w:w="1682" w:type="dxa"/>
          </w:tcPr>
          <w:p w14:paraId="6172087F"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kg</w:t>
            </w:r>
          </w:p>
        </w:tc>
        <w:tc>
          <w:tcPr>
            <w:tcW w:w="1770" w:type="dxa"/>
          </w:tcPr>
          <w:p w14:paraId="6EBCDE81" w14:textId="77777777" w:rsidR="007036F9" w:rsidRPr="00E709D3" w:rsidRDefault="007036F9" w:rsidP="0049305D">
            <w:pPr>
              <w:rPr>
                <w:rFonts w:ascii="Arial" w:hAnsi="Arial"/>
                <w:color w:val="000000" w:themeColor="text1"/>
                <w:sz w:val="18"/>
                <w:szCs w:val="18"/>
                <w:highlight w:val="yellow"/>
              </w:rPr>
            </w:pPr>
            <w:r w:rsidRPr="00E709D3">
              <w:rPr>
                <w:rFonts w:ascii="Arial" w:hAnsi="Arial"/>
                <w:color w:val="000000" w:themeColor="text1"/>
                <w:sz w:val="18"/>
                <w:szCs w:val="18"/>
                <w:highlight w:val="yellow"/>
              </w:rPr>
              <w:t xml:space="preserve">             778</w:t>
            </w:r>
          </w:p>
        </w:tc>
        <w:tc>
          <w:tcPr>
            <w:tcW w:w="1885" w:type="dxa"/>
          </w:tcPr>
          <w:p w14:paraId="5EB0EA0E"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100%</w:t>
            </w:r>
          </w:p>
        </w:tc>
      </w:tr>
      <w:tr w:rsidR="007036F9" w14:paraId="6E88AF41" w14:textId="77777777" w:rsidTr="0049305D">
        <w:tc>
          <w:tcPr>
            <w:tcW w:w="653" w:type="dxa"/>
          </w:tcPr>
          <w:p w14:paraId="3664550B" w14:textId="77777777" w:rsidR="007036F9" w:rsidRPr="00E709D3" w:rsidRDefault="007036F9" w:rsidP="0049305D">
            <w:pPr>
              <w:rPr>
                <w:rFonts w:ascii="Arial" w:hAnsi="Arial"/>
                <w:color w:val="000000" w:themeColor="text1"/>
                <w:sz w:val="16"/>
                <w:szCs w:val="16"/>
                <w:highlight w:val="yellow"/>
              </w:rPr>
            </w:pPr>
            <w:r w:rsidRPr="00E709D3">
              <w:rPr>
                <w:rFonts w:ascii="Arial" w:hAnsi="Arial"/>
                <w:color w:val="000000" w:themeColor="text1"/>
                <w:sz w:val="16"/>
                <w:szCs w:val="16"/>
                <w:highlight w:val="yellow"/>
              </w:rPr>
              <w:t>6</w:t>
            </w:r>
          </w:p>
        </w:tc>
        <w:tc>
          <w:tcPr>
            <w:tcW w:w="2845" w:type="dxa"/>
          </w:tcPr>
          <w:p w14:paraId="421F4CE8" w14:textId="77777777" w:rsidR="007036F9" w:rsidRPr="00E709D3" w:rsidRDefault="007036F9" w:rsidP="0049305D">
            <w:pPr>
              <w:rPr>
                <w:rFonts w:ascii="Arial" w:hAnsi="Arial"/>
                <w:color w:val="000000" w:themeColor="text1"/>
                <w:sz w:val="18"/>
                <w:szCs w:val="18"/>
                <w:highlight w:val="yellow"/>
              </w:rPr>
            </w:pPr>
            <w:r w:rsidRPr="00E709D3">
              <w:rPr>
                <w:rFonts w:ascii="Arial" w:hAnsi="Arial"/>
                <w:color w:val="000000" w:themeColor="text1"/>
                <w:sz w:val="18"/>
                <w:szCs w:val="18"/>
                <w:highlight w:val="yellow"/>
              </w:rPr>
              <w:t>12mm diameter bars</w:t>
            </w:r>
          </w:p>
        </w:tc>
        <w:tc>
          <w:tcPr>
            <w:tcW w:w="1682" w:type="dxa"/>
          </w:tcPr>
          <w:p w14:paraId="45D625D1"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kg</w:t>
            </w:r>
          </w:p>
        </w:tc>
        <w:tc>
          <w:tcPr>
            <w:tcW w:w="1770" w:type="dxa"/>
          </w:tcPr>
          <w:p w14:paraId="43758BFB"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1196</w:t>
            </w:r>
          </w:p>
        </w:tc>
        <w:tc>
          <w:tcPr>
            <w:tcW w:w="1885" w:type="dxa"/>
          </w:tcPr>
          <w:p w14:paraId="0F87F9D9"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100%</w:t>
            </w:r>
          </w:p>
        </w:tc>
      </w:tr>
      <w:tr w:rsidR="007036F9" w14:paraId="0222A8FB" w14:textId="77777777" w:rsidTr="0049305D">
        <w:tc>
          <w:tcPr>
            <w:tcW w:w="653" w:type="dxa"/>
          </w:tcPr>
          <w:p w14:paraId="0CB83E03" w14:textId="77777777" w:rsidR="007036F9" w:rsidRPr="00E709D3" w:rsidRDefault="007036F9" w:rsidP="0049305D">
            <w:pPr>
              <w:rPr>
                <w:rFonts w:ascii="Arial" w:hAnsi="Arial"/>
                <w:color w:val="000000" w:themeColor="text1"/>
                <w:sz w:val="16"/>
                <w:szCs w:val="16"/>
                <w:highlight w:val="yellow"/>
              </w:rPr>
            </w:pPr>
            <w:r w:rsidRPr="00E709D3">
              <w:rPr>
                <w:rFonts w:ascii="Arial" w:hAnsi="Arial"/>
                <w:color w:val="000000" w:themeColor="text1"/>
                <w:sz w:val="16"/>
                <w:szCs w:val="16"/>
                <w:highlight w:val="yellow"/>
              </w:rPr>
              <w:t>7</w:t>
            </w:r>
          </w:p>
        </w:tc>
        <w:tc>
          <w:tcPr>
            <w:tcW w:w="2845" w:type="dxa"/>
          </w:tcPr>
          <w:p w14:paraId="132FB410" w14:textId="77777777" w:rsidR="007036F9" w:rsidRPr="00E709D3" w:rsidRDefault="007036F9" w:rsidP="0049305D">
            <w:pPr>
              <w:rPr>
                <w:rFonts w:ascii="Arial" w:hAnsi="Arial"/>
                <w:color w:val="000000" w:themeColor="text1"/>
                <w:sz w:val="18"/>
                <w:szCs w:val="18"/>
                <w:highlight w:val="yellow"/>
              </w:rPr>
            </w:pPr>
            <w:r w:rsidRPr="00E709D3">
              <w:rPr>
                <w:rFonts w:ascii="Arial" w:hAnsi="Arial"/>
                <w:color w:val="000000" w:themeColor="text1"/>
                <w:sz w:val="18"/>
                <w:szCs w:val="18"/>
                <w:highlight w:val="yellow"/>
              </w:rPr>
              <w:t>10mm diameter bars</w:t>
            </w:r>
          </w:p>
        </w:tc>
        <w:tc>
          <w:tcPr>
            <w:tcW w:w="1682" w:type="dxa"/>
          </w:tcPr>
          <w:p w14:paraId="281B7B6B"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kg</w:t>
            </w:r>
          </w:p>
        </w:tc>
        <w:tc>
          <w:tcPr>
            <w:tcW w:w="1770" w:type="dxa"/>
          </w:tcPr>
          <w:p w14:paraId="415A74CA"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895</w:t>
            </w:r>
          </w:p>
        </w:tc>
        <w:tc>
          <w:tcPr>
            <w:tcW w:w="1885" w:type="dxa"/>
          </w:tcPr>
          <w:p w14:paraId="463F36B5" w14:textId="77777777" w:rsidR="007036F9" w:rsidRPr="00E709D3" w:rsidRDefault="007036F9" w:rsidP="0049305D">
            <w:pPr>
              <w:jc w:val="center"/>
              <w:rPr>
                <w:rFonts w:ascii="Arial" w:hAnsi="Arial"/>
                <w:color w:val="000000" w:themeColor="text1"/>
                <w:sz w:val="18"/>
                <w:szCs w:val="18"/>
                <w:highlight w:val="yellow"/>
              </w:rPr>
            </w:pPr>
            <w:r w:rsidRPr="00E709D3">
              <w:rPr>
                <w:rFonts w:ascii="Arial" w:hAnsi="Arial"/>
                <w:color w:val="000000" w:themeColor="text1"/>
                <w:sz w:val="18"/>
                <w:szCs w:val="18"/>
                <w:highlight w:val="yellow"/>
              </w:rPr>
              <w:t>100%</w:t>
            </w:r>
          </w:p>
        </w:tc>
      </w:tr>
    </w:tbl>
    <w:p w14:paraId="06B955E4" w14:textId="77777777" w:rsidR="007036F9" w:rsidRPr="00B83167" w:rsidRDefault="007036F9" w:rsidP="007036F9">
      <w:pPr>
        <w:ind w:firstLine="502"/>
        <w:rPr>
          <w:rFonts w:ascii="Arial" w:hAnsi="Arial"/>
        </w:rPr>
      </w:pPr>
    </w:p>
    <w:p w14:paraId="0F20C1DB" w14:textId="77777777" w:rsidR="007036F9" w:rsidRPr="00643846" w:rsidRDefault="007036F9" w:rsidP="007036F9">
      <w:pPr>
        <w:rPr>
          <w:rFonts w:ascii="Arial" w:hAnsi="Arial"/>
          <w:sz w:val="20"/>
          <w:szCs w:val="20"/>
        </w:rPr>
      </w:pPr>
      <w:r w:rsidRPr="00643846">
        <w:rPr>
          <w:rFonts w:ascii="Arial" w:hAnsi="Arial"/>
          <w:b/>
          <w:sz w:val="20"/>
          <w:szCs w:val="20"/>
        </w:rPr>
        <w:t>3</w:t>
      </w:r>
      <w:r w:rsidRPr="00643846">
        <w:rPr>
          <w:rFonts w:ascii="Arial" w:hAnsi="Arial"/>
          <w:sz w:val="20"/>
          <w:szCs w:val="20"/>
        </w:rPr>
        <w:t>.</w:t>
      </w:r>
      <w:r w:rsidRPr="00643846">
        <w:rPr>
          <w:rFonts w:ascii="Arial" w:hAnsi="Arial"/>
          <w:sz w:val="20"/>
          <w:szCs w:val="20"/>
        </w:rPr>
        <w:tab/>
        <w:t xml:space="preserve">Does any portion of the goods or services </w:t>
      </w:r>
      <w:proofErr w:type="gramStart"/>
      <w:r w:rsidRPr="00643846">
        <w:rPr>
          <w:rFonts w:ascii="Arial" w:hAnsi="Arial"/>
          <w:sz w:val="20"/>
          <w:szCs w:val="20"/>
        </w:rPr>
        <w:t>offered</w:t>
      </w:r>
      <w:proofErr w:type="gramEnd"/>
    </w:p>
    <w:p w14:paraId="76B9B79A" w14:textId="77777777" w:rsidR="007036F9" w:rsidRPr="00643846" w:rsidRDefault="007036F9" w:rsidP="007036F9">
      <w:pPr>
        <w:tabs>
          <w:tab w:val="left" w:pos="-963"/>
          <w:tab w:val="left" w:pos="-720"/>
          <w:tab w:val="left" w:pos="720"/>
          <w:tab w:val="left" w:pos="2268"/>
          <w:tab w:val="left" w:pos="2552"/>
        </w:tabs>
        <w:rPr>
          <w:rFonts w:ascii="Arial Narrow" w:hAnsi="Arial Narrow"/>
          <w:b/>
          <w:i/>
          <w:sz w:val="20"/>
          <w:szCs w:val="20"/>
        </w:rPr>
      </w:pPr>
      <w:r w:rsidRPr="00643846">
        <w:rPr>
          <w:rFonts w:ascii="Arial" w:hAnsi="Arial"/>
          <w:sz w:val="20"/>
          <w:szCs w:val="20"/>
        </w:rPr>
        <w:tab/>
        <w:t>have any imported content?</w:t>
      </w:r>
      <w:r w:rsidRPr="00643846">
        <w:rPr>
          <w:rFonts w:ascii="Arial" w:hAnsi="Arial"/>
          <w:sz w:val="20"/>
          <w:szCs w:val="20"/>
        </w:rPr>
        <w:tab/>
      </w:r>
      <w:r w:rsidRPr="00643846">
        <w:rPr>
          <w:rFonts w:ascii="Arial" w:hAnsi="Arial"/>
          <w:sz w:val="20"/>
          <w:szCs w:val="20"/>
        </w:rPr>
        <w:tab/>
      </w:r>
      <w:r w:rsidRPr="00643846">
        <w:rPr>
          <w:rFonts w:ascii="Arial" w:hAnsi="Arial"/>
          <w:sz w:val="20"/>
          <w:szCs w:val="20"/>
        </w:rPr>
        <w:tab/>
      </w:r>
      <w:r w:rsidRPr="00643846">
        <w:rPr>
          <w:rFonts w:ascii="Arial" w:hAnsi="Arial"/>
          <w:sz w:val="20"/>
          <w:szCs w:val="20"/>
        </w:rPr>
        <w:tab/>
      </w:r>
      <w:r w:rsidRPr="00643846">
        <w:rPr>
          <w:rFonts w:ascii="Arial" w:hAnsi="Arial"/>
          <w:sz w:val="20"/>
          <w:szCs w:val="20"/>
        </w:rPr>
        <w:tab/>
      </w:r>
      <w:r w:rsidRPr="00643846">
        <w:rPr>
          <w:rFonts w:ascii="Arial" w:hAnsi="Arial"/>
          <w:sz w:val="20"/>
          <w:szCs w:val="20"/>
        </w:rPr>
        <w:tab/>
      </w:r>
    </w:p>
    <w:p w14:paraId="4DC583B8" w14:textId="77777777" w:rsidR="007036F9" w:rsidRPr="00643846" w:rsidRDefault="007036F9" w:rsidP="007036F9">
      <w:pPr>
        <w:tabs>
          <w:tab w:val="left" w:pos="-963"/>
          <w:tab w:val="left" w:pos="-720"/>
          <w:tab w:val="left" w:pos="851"/>
          <w:tab w:val="left" w:pos="2268"/>
          <w:tab w:val="left" w:pos="2552"/>
        </w:tabs>
        <w:rPr>
          <w:rFonts w:ascii="Arial Narrow" w:hAnsi="Arial Narrow"/>
          <w:sz w:val="20"/>
          <w:szCs w:val="20"/>
        </w:rPr>
      </w:pPr>
      <w:r w:rsidRPr="00643846">
        <w:rPr>
          <w:rFonts w:ascii="Arial" w:hAnsi="Arial"/>
          <w:sz w:val="20"/>
          <w:szCs w:val="20"/>
        </w:rPr>
        <w:tab/>
        <w:t>(</w:t>
      </w:r>
      <w:r w:rsidRPr="00643846">
        <w:rPr>
          <w:rFonts w:ascii="Arial Narrow" w:hAnsi="Arial Narrow"/>
          <w:b/>
          <w:i/>
          <w:sz w:val="20"/>
          <w:szCs w:val="20"/>
        </w:rPr>
        <w:t>Tick applicable box</w:t>
      </w:r>
      <w:r w:rsidRPr="00643846">
        <w:rPr>
          <w:rFonts w:ascii="Arial Narrow" w:hAnsi="Arial Narrow"/>
          <w:sz w:val="20"/>
          <w:szCs w:val="20"/>
        </w:rPr>
        <w:t>)</w:t>
      </w:r>
    </w:p>
    <w:p w14:paraId="2D5B1A50" w14:textId="77777777" w:rsidR="007036F9" w:rsidRPr="00643846" w:rsidRDefault="007036F9" w:rsidP="007036F9">
      <w:pPr>
        <w:tabs>
          <w:tab w:val="left" w:pos="-963"/>
          <w:tab w:val="left" w:pos="-720"/>
          <w:tab w:val="left" w:pos="709"/>
          <w:tab w:val="left" w:pos="2268"/>
          <w:tab w:val="left" w:pos="2552"/>
        </w:tabs>
        <w:ind w:left="709"/>
        <w:rPr>
          <w:rFonts w:ascii="Arial Narrow" w:hAnsi="Arial Narrow"/>
          <w:sz w:val="20"/>
          <w:szCs w:val="2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7036F9" w:rsidRPr="00643846" w14:paraId="09E7CFD7" w14:textId="77777777" w:rsidTr="0049305D">
        <w:tc>
          <w:tcPr>
            <w:tcW w:w="675" w:type="dxa"/>
          </w:tcPr>
          <w:p w14:paraId="1B0D3B31" w14:textId="77777777" w:rsidR="007036F9" w:rsidRPr="00643846" w:rsidRDefault="007036F9" w:rsidP="0049305D">
            <w:pPr>
              <w:jc w:val="center"/>
              <w:rPr>
                <w:rFonts w:ascii="Arial Narrow" w:hAnsi="Arial Narrow"/>
                <w:b/>
                <w:sz w:val="20"/>
                <w:szCs w:val="20"/>
              </w:rPr>
            </w:pPr>
            <w:r w:rsidRPr="00643846">
              <w:rPr>
                <w:rFonts w:ascii="Arial Narrow" w:hAnsi="Arial Narrow"/>
                <w:sz w:val="20"/>
                <w:szCs w:val="20"/>
              </w:rPr>
              <w:t>YES</w:t>
            </w:r>
          </w:p>
        </w:tc>
        <w:tc>
          <w:tcPr>
            <w:tcW w:w="709" w:type="dxa"/>
          </w:tcPr>
          <w:p w14:paraId="65A48F41" w14:textId="77777777" w:rsidR="007036F9" w:rsidRPr="00643846" w:rsidRDefault="007036F9" w:rsidP="0049305D">
            <w:pPr>
              <w:rPr>
                <w:rFonts w:ascii="Arial Narrow" w:hAnsi="Arial Narrow"/>
                <w:b/>
                <w:sz w:val="20"/>
                <w:szCs w:val="20"/>
              </w:rPr>
            </w:pPr>
          </w:p>
        </w:tc>
        <w:tc>
          <w:tcPr>
            <w:tcW w:w="851" w:type="dxa"/>
          </w:tcPr>
          <w:p w14:paraId="7518A340" w14:textId="77777777" w:rsidR="007036F9" w:rsidRPr="00643846" w:rsidRDefault="007036F9" w:rsidP="0049305D">
            <w:pPr>
              <w:jc w:val="center"/>
              <w:rPr>
                <w:rFonts w:ascii="Arial Narrow" w:hAnsi="Arial Narrow"/>
                <w:b/>
                <w:sz w:val="20"/>
                <w:szCs w:val="20"/>
              </w:rPr>
            </w:pPr>
            <w:r w:rsidRPr="00643846">
              <w:rPr>
                <w:rFonts w:ascii="Arial Narrow" w:hAnsi="Arial Narrow"/>
                <w:sz w:val="20"/>
                <w:szCs w:val="20"/>
              </w:rPr>
              <w:t>NO</w:t>
            </w:r>
          </w:p>
        </w:tc>
        <w:tc>
          <w:tcPr>
            <w:tcW w:w="850" w:type="dxa"/>
          </w:tcPr>
          <w:p w14:paraId="4D3BCB01" w14:textId="77777777" w:rsidR="007036F9" w:rsidRPr="00643846" w:rsidRDefault="007036F9" w:rsidP="0049305D">
            <w:pPr>
              <w:rPr>
                <w:rFonts w:ascii="Arial Narrow" w:hAnsi="Arial Narrow"/>
                <w:b/>
                <w:sz w:val="20"/>
                <w:szCs w:val="20"/>
              </w:rPr>
            </w:pPr>
          </w:p>
        </w:tc>
      </w:tr>
    </w:tbl>
    <w:p w14:paraId="1D1D22DB" w14:textId="77777777" w:rsidR="007036F9" w:rsidRPr="00643846" w:rsidRDefault="007036F9" w:rsidP="007036F9">
      <w:pPr>
        <w:ind w:left="360" w:hanging="360"/>
        <w:rPr>
          <w:rFonts w:ascii="Arial" w:hAnsi="Arial"/>
          <w:sz w:val="20"/>
          <w:szCs w:val="20"/>
        </w:rPr>
      </w:pPr>
    </w:p>
    <w:p w14:paraId="01CEE46F" w14:textId="4AB53FD9" w:rsidR="007036F9" w:rsidRPr="00643846" w:rsidRDefault="007036F9" w:rsidP="007036F9">
      <w:pPr>
        <w:ind w:left="720" w:hanging="720"/>
        <w:rPr>
          <w:rFonts w:ascii="Arial" w:hAnsi="Arial"/>
          <w:bCs/>
          <w:sz w:val="20"/>
          <w:szCs w:val="20"/>
        </w:rPr>
      </w:pPr>
      <w:r w:rsidRPr="00643846">
        <w:rPr>
          <w:rFonts w:ascii="Arial" w:hAnsi="Arial"/>
          <w:sz w:val="20"/>
          <w:szCs w:val="20"/>
        </w:rPr>
        <w:t>3.1</w:t>
      </w:r>
      <w:r w:rsidRPr="00643846">
        <w:rPr>
          <w:rFonts w:ascii="Arial" w:hAnsi="Arial"/>
          <w:sz w:val="20"/>
          <w:szCs w:val="20"/>
        </w:rPr>
        <w:tab/>
        <w:t xml:space="preserve"> If yes, the rate(s) of exchange to be used in this bid to calculate the local content as prescribed in paragraph 1.5 of the general conditions </w:t>
      </w:r>
      <w:r w:rsidRPr="00643846">
        <w:rPr>
          <w:rFonts w:ascii="Arial" w:hAnsi="Arial"/>
          <w:bCs/>
          <w:sz w:val="20"/>
          <w:szCs w:val="20"/>
        </w:rPr>
        <w:t>must be the rate(s) published by SARB for the specific currency at 12:00 on the date of advertisement of the bid.</w:t>
      </w:r>
    </w:p>
    <w:p w14:paraId="791E24A0" w14:textId="77777777" w:rsidR="007036F9" w:rsidRPr="00643846" w:rsidRDefault="007036F9" w:rsidP="007036F9">
      <w:pPr>
        <w:ind w:left="720" w:hanging="360"/>
        <w:rPr>
          <w:rFonts w:ascii="Arial" w:hAnsi="Arial"/>
          <w:bCs/>
          <w:sz w:val="20"/>
          <w:szCs w:val="20"/>
        </w:rPr>
      </w:pPr>
    </w:p>
    <w:p w14:paraId="14701813" w14:textId="77777777" w:rsidR="007036F9" w:rsidRPr="00643846" w:rsidRDefault="007036F9" w:rsidP="007036F9">
      <w:pPr>
        <w:ind w:left="720"/>
        <w:rPr>
          <w:rFonts w:ascii="Arial" w:hAnsi="Arial"/>
          <w:bCs/>
          <w:sz w:val="20"/>
          <w:szCs w:val="20"/>
        </w:rPr>
      </w:pPr>
      <w:r w:rsidRPr="00643846">
        <w:rPr>
          <w:rFonts w:ascii="Arial" w:hAnsi="Arial"/>
          <w:bCs/>
          <w:sz w:val="20"/>
          <w:szCs w:val="20"/>
        </w:rPr>
        <w:t xml:space="preserve">The relevant rates of exchange information </w:t>
      </w:r>
      <w:proofErr w:type="gramStart"/>
      <w:r w:rsidRPr="00643846">
        <w:rPr>
          <w:rFonts w:ascii="Arial" w:hAnsi="Arial"/>
          <w:bCs/>
          <w:sz w:val="20"/>
          <w:szCs w:val="20"/>
        </w:rPr>
        <w:t>is</w:t>
      </w:r>
      <w:proofErr w:type="gramEnd"/>
      <w:r w:rsidRPr="00643846">
        <w:rPr>
          <w:rFonts w:ascii="Arial" w:hAnsi="Arial"/>
          <w:bCs/>
          <w:sz w:val="20"/>
          <w:szCs w:val="20"/>
        </w:rPr>
        <w:t xml:space="preserve"> accessible on </w:t>
      </w:r>
      <w:hyperlink r:id="rId22" w:history="1">
        <w:r w:rsidRPr="00643846">
          <w:rPr>
            <w:rStyle w:val="Hyperlink"/>
            <w:rFonts w:ascii="Arial" w:hAnsi="Arial"/>
            <w:bCs/>
            <w:sz w:val="20"/>
            <w:szCs w:val="20"/>
          </w:rPr>
          <w:t>www.reservebank.co.za</w:t>
        </w:r>
      </w:hyperlink>
    </w:p>
    <w:p w14:paraId="2B584461" w14:textId="77777777" w:rsidR="007036F9" w:rsidRPr="00643846" w:rsidRDefault="007036F9" w:rsidP="007036F9">
      <w:pPr>
        <w:rPr>
          <w:rFonts w:ascii="Arial" w:hAnsi="Arial"/>
          <w:b/>
          <w:bCs/>
          <w:sz w:val="20"/>
          <w:szCs w:val="20"/>
        </w:rPr>
      </w:pPr>
    </w:p>
    <w:p w14:paraId="74440EE8" w14:textId="77777777" w:rsidR="007036F9" w:rsidRPr="00643846" w:rsidRDefault="007036F9" w:rsidP="007036F9">
      <w:pPr>
        <w:ind w:left="720"/>
        <w:rPr>
          <w:rFonts w:ascii="Arial" w:hAnsi="Arial"/>
          <w:sz w:val="20"/>
          <w:szCs w:val="20"/>
        </w:rPr>
      </w:pPr>
      <w:r w:rsidRPr="00643846">
        <w:rPr>
          <w:rFonts w:ascii="Arial" w:hAnsi="Arial"/>
          <w:sz w:val="20"/>
          <w:szCs w:val="20"/>
        </w:rPr>
        <w:t>Indicate the rate(s) of exchange against the appropriate currency in the table below (refer to Annex A of SATS 1286:2011):</w:t>
      </w:r>
    </w:p>
    <w:p w14:paraId="71FCDA08" w14:textId="77777777" w:rsidR="007036F9" w:rsidRPr="00643846" w:rsidRDefault="007036F9" w:rsidP="007036F9">
      <w:pPr>
        <w:rPr>
          <w:rFonts w:ascii="Arial" w:hAnsi="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7036F9" w:rsidRPr="00643846" w14:paraId="5981C891" w14:textId="77777777" w:rsidTr="0049305D">
        <w:tc>
          <w:tcPr>
            <w:tcW w:w="3433" w:type="dxa"/>
            <w:shd w:val="clear" w:color="auto" w:fill="auto"/>
          </w:tcPr>
          <w:p w14:paraId="0C455993" w14:textId="77777777" w:rsidR="007036F9" w:rsidRPr="00643846" w:rsidRDefault="007036F9" w:rsidP="0049305D">
            <w:pPr>
              <w:rPr>
                <w:rFonts w:ascii="Arial" w:hAnsi="Arial"/>
                <w:b/>
                <w:sz w:val="20"/>
                <w:szCs w:val="20"/>
              </w:rPr>
            </w:pPr>
            <w:r w:rsidRPr="00643846">
              <w:rPr>
                <w:rFonts w:ascii="Arial" w:hAnsi="Arial"/>
                <w:b/>
                <w:sz w:val="20"/>
                <w:szCs w:val="20"/>
              </w:rPr>
              <w:t xml:space="preserve">Currency </w:t>
            </w:r>
          </w:p>
        </w:tc>
        <w:tc>
          <w:tcPr>
            <w:tcW w:w="4847" w:type="dxa"/>
            <w:shd w:val="clear" w:color="auto" w:fill="auto"/>
          </w:tcPr>
          <w:p w14:paraId="5B8A08D5" w14:textId="77777777" w:rsidR="007036F9" w:rsidRPr="00643846" w:rsidRDefault="007036F9" w:rsidP="0049305D">
            <w:pPr>
              <w:rPr>
                <w:rFonts w:ascii="Arial" w:hAnsi="Arial"/>
                <w:b/>
                <w:sz w:val="20"/>
                <w:szCs w:val="20"/>
              </w:rPr>
            </w:pPr>
            <w:r w:rsidRPr="00643846">
              <w:rPr>
                <w:rFonts w:ascii="Arial" w:hAnsi="Arial"/>
                <w:b/>
                <w:sz w:val="20"/>
                <w:szCs w:val="20"/>
              </w:rPr>
              <w:t>Rates of exchange</w:t>
            </w:r>
          </w:p>
        </w:tc>
      </w:tr>
      <w:tr w:rsidR="007036F9" w:rsidRPr="00643846" w14:paraId="7DFFB7B3" w14:textId="77777777" w:rsidTr="0049305D">
        <w:tc>
          <w:tcPr>
            <w:tcW w:w="3433" w:type="dxa"/>
            <w:shd w:val="clear" w:color="auto" w:fill="auto"/>
          </w:tcPr>
          <w:p w14:paraId="62F83FCF" w14:textId="77777777" w:rsidR="007036F9" w:rsidRPr="00643846" w:rsidRDefault="007036F9" w:rsidP="0049305D">
            <w:pPr>
              <w:rPr>
                <w:rFonts w:ascii="Arial" w:hAnsi="Arial"/>
                <w:sz w:val="20"/>
                <w:szCs w:val="20"/>
              </w:rPr>
            </w:pPr>
            <w:r w:rsidRPr="00643846">
              <w:rPr>
                <w:rFonts w:ascii="Arial" w:hAnsi="Arial"/>
                <w:sz w:val="20"/>
                <w:szCs w:val="20"/>
              </w:rPr>
              <w:t>US Dollar</w:t>
            </w:r>
          </w:p>
        </w:tc>
        <w:tc>
          <w:tcPr>
            <w:tcW w:w="4847" w:type="dxa"/>
            <w:shd w:val="clear" w:color="auto" w:fill="auto"/>
          </w:tcPr>
          <w:p w14:paraId="68B4DFEF" w14:textId="77777777" w:rsidR="007036F9" w:rsidRPr="00643846" w:rsidRDefault="007036F9" w:rsidP="0049305D">
            <w:pPr>
              <w:rPr>
                <w:rFonts w:ascii="Arial" w:hAnsi="Arial"/>
                <w:sz w:val="20"/>
                <w:szCs w:val="20"/>
              </w:rPr>
            </w:pPr>
          </w:p>
        </w:tc>
      </w:tr>
      <w:tr w:rsidR="007036F9" w:rsidRPr="00643846" w14:paraId="60E86B17" w14:textId="77777777" w:rsidTr="0049305D">
        <w:tc>
          <w:tcPr>
            <w:tcW w:w="3433" w:type="dxa"/>
            <w:shd w:val="clear" w:color="auto" w:fill="auto"/>
          </w:tcPr>
          <w:p w14:paraId="56375319" w14:textId="77777777" w:rsidR="007036F9" w:rsidRPr="00643846" w:rsidRDefault="007036F9" w:rsidP="0049305D">
            <w:pPr>
              <w:rPr>
                <w:rFonts w:ascii="Arial" w:hAnsi="Arial"/>
                <w:sz w:val="20"/>
                <w:szCs w:val="20"/>
              </w:rPr>
            </w:pPr>
            <w:r w:rsidRPr="00643846">
              <w:rPr>
                <w:rFonts w:ascii="Arial" w:hAnsi="Arial"/>
                <w:sz w:val="20"/>
                <w:szCs w:val="20"/>
              </w:rPr>
              <w:t>Pound Sterling</w:t>
            </w:r>
          </w:p>
        </w:tc>
        <w:tc>
          <w:tcPr>
            <w:tcW w:w="4847" w:type="dxa"/>
            <w:shd w:val="clear" w:color="auto" w:fill="auto"/>
          </w:tcPr>
          <w:p w14:paraId="237BD6B4" w14:textId="77777777" w:rsidR="007036F9" w:rsidRPr="00643846" w:rsidRDefault="007036F9" w:rsidP="0049305D">
            <w:pPr>
              <w:rPr>
                <w:rFonts w:ascii="Arial" w:hAnsi="Arial"/>
                <w:sz w:val="20"/>
                <w:szCs w:val="20"/>
              </w:rPr>
            </w:pPr>
          </w:p>
        </w:tc>
      </w:tr>
      <w:tr w:rsidR="007036F9" w:rsidRPr="00643846" w14:paraId="5513B28B" w14:textId="77777777" w:rsidTr="0049305D">
        <w:tc>
          <w:tcPr>
            <w:tcW w:w="3433" w:type="dxa"/>
            <w:shd w:val="clear" w:color="auto" w:fill="auto"/>
          </w:tcPr>
          <w:p w14:paraId="4F6137EF" w14:textId="77777777" w:rsidR="007036F9" w:rsidRPr="00643846" w:rsidRDefault="007036F9" w:rsidP="0049305D">
            <w:pPr>
              <w:rPr>
                <w:rFonts w:ascii="Arial" w:hAnsi="Arial"/>
                <w:sz w:val="20"/>
                <w:szCs w:val="20"/>
              </w:rPr>
            </w:pPr>
            <w:r w:rsidRPr="00643846">
              <w:rPr>
                <w:rFonts w:ascii="Arial" w:hAnsi="Arial"/>
                <w:sz w:val="20"/>
                <w:szCs w:val="20"/>
              </w:rPr>
              <w:t>Euro</w:t>
            </w:r>
          </w:p>
        </w:tc>
        <w:tc>
          <w:tcPr>
            <w:tcW w:w="4847" w:type="dxa"/>
            <w:shd w:val="clear" w:color="auto" w:fill="auto"/>
          </w:tcPr>
          <w:p w14:paraId="5FAB98D9" w14:textId="77777777" w:rsidR="007036F9" w:rsidRPr="00643846" w:rsidRDefault="007036F9" w:rsidP="0049305D">
            <w:pPr>
              <w:rPr>
                <w:rFonts w:ascii="Arial" w:hAnsi="Arial"/>
                <w:sz w:val="20"/>
                <w:szCs w:val="20"/>
              </w:rPr>
            </w:pPr>
          </w:p>
        </w:tc>
      </w:tr>
      <w:tr w:rsidR="007036F9" w:rsidRPr="00643846" w14:paraId="57EE1876" w14:textId="77777777" w:rsidTr="0049305D">
        <w:tc>
          <w:tcPr>
            <w:tcW w:w="3433" w:type="dxa"/>
            <w:shd w:val="clear" w:color="auto" w:fill="auto"/>
          </w:tcPr>
          <w:p w14:paraId="6FB5660B" w14:textId="77777777" w:rsidR="007036F9" w:rsidRPr="00643846" w:rsidRDefault="007036F9" w:rsidP="0049305D">
            <w:pPr>
              <w:rPr>
                <w:rFonts w:ascii="Arial" w:hAnsi="Arial"/>
                <w:sz w:val="20"/>
                <w:szCs w:val="20"/>
              </w:rPr>
            </w:pPr>
            <w:r w:rsidRPr="00643846">
              <w:rPr>
                <w:rFonts w:ascii="Arial" w:hAnsi="Arial"/>
                <w:sz w:val="20"/>
                <w:szCs w:val="20"/>
              </w:rPr>
              <w:t>Yen</w:t>
            </w:r>
          </w:p>
        </w:tc>
        <w:tc>
          <w:tcPr>
            <w:tcW w:w="4847" w:type="dxa"/>
            <w:shd w:val="clear" w:color="auto" w:fill="auto"/>
          </w:tcPr>
          <w:p w14:paraId="1D18B540" w14:textId="77777777" w:rsidR="007036F9" w:rsidRPr="00643846" w:rsidRDefault="007036F9" w:rsidP="0049305D">
            <w:pPr>
              <w:rPr>
                <w:rFonts w:ascii="Arial" w:hAnsi="Arial"/>
                <w:sz w:val="20"/>
                <w:szCs w:val="20"/>
              </w:rPr>
            </w:pPr>
          </w:p>
        </w:tc>
      </w:tr>
      <w:tr w:rsidR="007036F9" w:rsidRPr="00643846" w14:paraId="19F808B5" w14:textId="77777777" w:rsidTr="0049305D">
        <w:tc>
          <w:tcPr>
            <w:tcW w:w="3433" w:type="dxa"/>
            <w:shd w:val="clear" w:color="auto" w:fill="auto"/>
          </w:tcPr>
          <w:p w14:paraId="642D5A41" w14:textId="77777777" w:rsidR="007036F9" w:rsidRPr="00643846" w:rsidRDefault="007036F9" w:rsidP="0049305D">
            <w:pPr>
              <w:rPr>
                <w:rFonts w:ascii="Arial" w:hAnsi="Arial"/>
                <w:sz w:val="20"/>
                <w:szCs w:val="20"/>
              </w:rPr>
            </w:pPr>
            <w:r w:rsidRPr="00643846">
              <w:rPr>
                <w:rFonts w:ascii="Arial" w:hAnsi="Arial"/>
                <w:sz w:val="20"/>
                <w:szCs w:val="20"/>
              </w:rPr>
              <w:t>Other</w:t>
            </w:r>
          </w:p>
        </w:tc>
        <w:tc>
          <w:tcPr>
            <w:tcW w:w="4847" w:type="dxa"/>
            <w:shd w:val="clear" w:color="auto" w:fill="auto"/>
          </w:tcPr>
          <w:p w14:paraId="3AEC6554" w14:textId="77777777" w:rsidR="007036F9" w:rsidRPr="00643846" w:rsidRDefault="007036F9" w:rsidP="0049305D">
            <w:pPr>
              <w:rPr>
                <w:rFonts w:ascii="Arial" w:hAnsi="Arial"/>
                <w:sz w:val="20"/>
                <w:szCs w:val="20"/>
              </w:rPr>
            </w:pPr>
          </w:p>
        </w:tc>
      </w:tr>
    </w:tbl>
    <w:p w14:paraId="5B72BC47" w14:textId="77777777" w:rsidR="007036F9" w:rsidRPr="00643846" w:rsidRDefault="007036F9" w:rsidP="007036F9">
      <w:pPr>
        <w:rPr>
          <w:rFonts w:ascii="Arial" w:hAnsi="Arial"/>
          <w:sz w:val="20"/>
          <w:szCs w:val="20"/>
        </w:rPr>
      </w:pPr>
    </w:p>
    <w:p w14:paraId="5BADD64B" w14:textId="77777777" w:rsidR="007036F9" w:rsidRPr="00643846" w:rsidRDefault="007036F9" w:rsidP="007036F9">
      <w:pPr>
        <w:ind w:left="720"/>
        <w:rPr>
          <w:rFonts w:ascii="Arial" w:hAnsi="Arial"/>
          <w:sz w:val="20"/>
          <w:szCs w:val="20"/>
        </w:rPr>
      </w:pPr>
      <w:r w:rsidRPr="00643846">
        <w:rPr>
          <w:rFonts w:ascii="Arial" w:hAnsi="Arial"/>
          <w:sz w:val="20"/>
          <w:szCs w:val="20"/>
        </w:rPr>
        <w:t>NB: Bidders must submit proof of the SARB rate (s) of exchange used.</w:t>
      </w:r>
    </w:p>
    <w:p w14:paraId="3702E7AB" w14:textId="77777777" w:rsidR="007036F9" w:rsidRPr="00643846" w:rsidRDefault="007036F9" w:rsidP="007036F9">
      <w:pPr>
        <w:rPr>
          <w:rFonts w:ascii="Arial" w:hAnsi="Arial"/>
          <w:sz w:val="20"/>
          <w:szCs w:val="20"/>
        </w:rPr>
      </w:pPr>
    </w:p>
    <w:p w14:paraId="057E5E98" w14:textId="77777777" w:rsidR="007036F9" w:rsidRPr="00643846" w:rsidRDefault="007036F9" w:rsidP="007036F9">
      <w:pPr>
        <w:ind w:left="420" w:hanging="420"/>
        <w:jc w:val="both"/>
        <w:rPr>
          <w:rFonts w:ascii="Arial" w:hAnsi="Arial"/>
          <w:bCs/>
          <w:sz w:val="20"/>
          <w:szCs w:val="20"/>
        </w:rPr>
      </w:pPr>
      <w:r w:rsidRPr="00643846">
        <w:rPr>
          <w:rFonts w:ascii="Arial" w:hAnsi="Arial"/>
          <w:b/>
          <w:sz w:val="20"/>
          <w:szCs w:val="20"/>
        </w:rPr>
        <w:t>4.</w:t>
      </w:r>
      <w:r w:rsidRPr="00643846">
        <w:rPr>
          <w:rFonts w:ascii="Arial" w:hAnsi="Arial"/>
          <w:sz w:val="20"/>
          <w:szCs w:val="20"/>
        </w:rPr>
        <w:tab/>
      </w:r>
      <w:r w:rsidRPr="00643846">
        <w:rPr>
          <w:rFonts w:ascii="Arial" w:hAnsi="Arial"/>
          <w:bCs/>
          <w:sz w:val="20"/>
          <w:szCs w:val="20"/>
        </w:rPr>
        <w:t xml:space="preserve">Where, after the award of a bid, challenges are experienced in meeting the stipulated minimum threshold for local content the </w:t>
      </w:r>
      <w:proofErr w:type="spellStart"/>
      <w:r w:rsidRPr="00643846">
        <w:rPr>
          <w:rFonts w:ascii="Arial" w:hAnsi="Arial"/>
          <w:bCs/>
          <w:sz w:val="20"/>
          <w:szCs w:val="20"/>
        </w:rPr>
        <w:t>dti</w:t>
      </w:r>
      <w:proofErr w:type="spellEnd"/>
      <w:r w:rsidRPr="00643846">
        <w:rPr>
          <w:rFonts w:ascii="Arial" w:hAnsi="Arial"/>
          <w:bCs/>
          <w:sz w:val="20"/>
          <w:szCs w:val="20"/>
        </w:rPr>
        <w:t xml:space="preserve"> must be informed accordingly </w:t>
      </w:r>
      <w:proofErr w:type="gramStart"/>
      <w:r w:rsidRPr="00643846">
        <w:rPr>
          <w:rFonts w:ascii="Arial" w:hAnsi="Arial"/>
          <w:bCs/>
          <w:sz w:val="20"/>
          <w:szCs w:val="20"/>
        </w:rPr>
        <w:t>in order for</w:t>
      </w:r>
      <w:proofErr w:type="gramEnd"/>
      <w:r w:rsidRPr="00643846">
        <w:rPr>
          <w:rFonts w:ascii="Arial" w:hAnsi="Arial"/>
          <w:bCs/>
          <w:sz w:val="20"/>
          <w:szCs w:val="20"/>
        </w:rPr>
        <w:t xml:space="preserve"> the </w:t>
      </w:r>
      <w:proofErr w:type="spellStart"/>
      <w:r w:rsidRPr="00643846">
        <w:rPr>
          <w:rFonts w:ascii="Arial" w:hAnsi="Arial"/>
          <w:bCs/>
          <w:sz w:val="20"/>
          <w:szCs w:val="20"/>
        </w:rPr>
        <w:t>dti</w:t>
      </w:r>
      <w:proofErr w:type="spellEnd"/>
      <w:r w:rsidRPr="00643846">
        <w:rPr>
          <w:rFonts w:ascii="Arial" w:hAnsi="Arial"/>
          <w:bCs/>
          <w:sz w:val="20"/>
          <w:szCs w:val="20"/>
        </w:rPr>
        <w:t xml:space="preserve"> to verify and in consultation with the AO/AA provide directives in this regard.</w:t>
      </w:r>
    </w:p>
    <w:p w14:paraId="5BFFAE08" w14:textId="77777777" w:rsidR="007036F9" w:rsidRDefault="007036F9" w:rsidP="007036F9">
      <w:pPr>
        <w:ind w:left="420" w:hanging="420"/>
        <w:jc w:val="both"/>
        <w:rPr>
          <w:rFonts w:ascii="Arial" w:hAnsi="Arial"/>
          <w:bCs/>
        </w:rPr>
      </w:pPr>
    </w:p>
    <w:p w14:paraId="7AC44750" w14:textId="77777777" w:rsidR="007036F9" w:rsidRDefault="007036F9" w:rsidP="007036F9">
      <w:pPr>
        <w:ind w:left="420" w:hanging="420"/>
        <w:jc w:val="both"/>
        <w:rPr>
          <w:rFonts w:ascii="Arial" w:hAnsi="Arial"/>
          <w:bCs/>
        </w:rPr>
      </w:pPr>
    </w:p>
    <w:p w14:paraId="56F0C32B" w14:textId="77777777" w:rsidR="007036F9" w:rsidRDefault="007036F9" w:rsidP="007036F9">
      <w:pPr>
        <w:ind w:left="420" w:hanging="420"/>
        <w:jc w:val="both"/>
        <w:rPr>
          <w:rFonts w:ascii="Arial" w:hAnsi="Arial"/>
          <w:bCs/>
        </w:rPr>
      </w:pPr>
    </w:p>
    <w:p w14:paraId="6D7C333E" w14:textId="77777777" w:rsidR="007036F9" w:rsidRDefault="007036F9" w:rsidP="007036F9">
      <w:pPr>
        <w:ind w:left="420" w:hanging="420"/>
        <w:jc w:val="both"/>
        <w:rPr>
          <w:rFonts w:ascii="Arial" w:hAnsi="Arial"/>
          <w:bCs/>
        </w:rPr>
      </w:pPr>
    </w:p>
    <w:p w14:paraId="50C6BD92" w14:textId="77777777" w:rsidR="007036F9" w:rsidRDefault="007036F9" w:rsidP="007036F9">
      <w:pPr>
        <w:ind w:left="420" w:hanging="420"/>
        <w:jc w:val="both"/>
        <w:rPr>
          <w:rFonts w:ascii="Arial" w:hAnsi="Arial"/>
          <w:bCs/>
        </w:rPr>
      </w:pPr>
    </w:p>
    <w:p w14:paraId="7363612E" w14:textId="77777777" w:rsidR="007036F9" w:rsidRDefault="007036F9" w:rsidP="007036F9">
      <w:pPr>
        <w:ind w:left="420" w:hanging="420"/>
        <w:jc w:val="both"/>
        <w:rPr>
          <w:rFonts w:ascii="Arial" w:hAnsi="Arial"/>
          <w:bCs/>
        </w:rPr>
      </w:pPr>
    </w:p>
    <w:p w14:paraId="46940511" w14:textId="77777777" w:rsidR="007036F9" w:rsidRDefault="007036F9" w:rsidP="007036F9">
      <w:pPr>
        <w:ind w:left="420" w:hanging="420"/>
        <w:jc w:val="both"/>
        <w:rPr>
          <w:rFonts w:ascii="Arial" w:hAnsi="Arial"/>
          <w:bCs/>
        </w:rPr>
      </w:pPr>
      <w:r>
        <w:rPr>
          <w:rFonts w:ascii="Arial" w:hAnsi="Arial"/>
          <w:bCs/>
        </w:rPr>
        <w:br w:type="page"/>
      </w:r>
    </w:p>
    <w:p w14:paraId="3793319F" w14:textId="77777777" w:rsidR="007036F9" w:rsidRPr="0005719D" w:rsidRDefault="007036F9" w:rsidP="007036F9">
      <w:pPr>
        <w:jc w:val="center"/>
        <w:rPr>
          <w:rFonts w:ascii="Arial" w:hAnsi="Arial"/>
          <w:b/>
          <w:sz w:val="20"/>
          <w:szCs w:val="20"/>
          <w:u w:val="single"/>
        </w:rPr>
      </w:pPr>
      <w:r w:rsidRPr="0005719D">
        <w:rPr>
          <w:rFonts w:ascii="Arial" w:hAnsi="Arial"/>
          <w:b/>
          <w:sz w:val="20"/>
          <w:szCs w:val="20"/>
          <w:u w:val="single"/>
        </w:rPr>
        <w:lastRenderedPageBreak/>
        <w:t>LOCAL CONTENT DECLARATION</w:t>
      </w:r>
    </w:p>
    <w:p w14:paraId="24E36F70" w14:textId="77777777" w:rsidR="007036F9" w:rsidRPr="0005719D" w:rsidRDefault="007036F9" w:rsidP="007036F9">
      <w:pPr>
        <w:jc w:val="center"/>
        <w:rPr>
          <w:rFonts w:ascii="Arial" w:hAnsi="Arial"/>
          <w:b/>
          <w:sz w:val="20"/>
          <w:szCs w:val="20"/>
          <w:u w:val="single"/>
        </w:rPr>
      </w:pPr>
      <w:r w:rsidRPr="0005719D">
        <w:rPr>
          <w:rFonts w:ascii="Arial" w:hAnsi="Arial"/>
          <w:b/>
          <w:sz w:val="20"/>
          <w:szCs w:val="20"/>
          <w:u w:val="single"/>
        </w:rPr>
        <w:t>(REFER TO ANNEX B OF SATS 1286:2011)</w:t>
      </w:r>
    </w:p>
    <w:p w14:paraId="4436EAE3" w14:textId="77777777" w:rsidR="007036F9" w:rsidRPr="0005719D" w:rsidRDefault="007036F9" w:rsidP="007036F9">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036F9" w:rsidRPr="0005719D" w14:paraId="7A662991" w14:textId="77777777" w:rsidTr="0049305D">
        <w:tc>
          <w:tcPr>
            <w:tcW w:w="9060" w:type="dxa"/>
            <w:shd w:val="clear" w:color="auto" w:fill="auto"/>
          </w:tcPr>
          <w:p w14:paraId="09DDE015" w14:textId="77777777" w:rsidR="007036F9" w:rsidRPr="0005719D" w:rsidRDefault="007036F9" w:rsidP="0049305D">
            <w:pPr>
              <w:tabs>
                <w:tab w:val="left" w:pos="-720"/>
                <w:tab w:val="left" w:pos="0"/>
                <w:tab w:val="left" w:pos="3600"/>
                <w:tab w:val="left" w:pos="5040"/>
                <w:tab w:val="left" w:pos="8640"/>
                <w:tab w:val="left" w:pos="9360"/>
                <w:tab w:val="left" w:pos="10080"/>
              </w:tabs>
              <w:spacing w:line="238" w:lineRule="auto"/>
              <w:jc w:val="both"/>
              <w:rPr>
                <w:rFonts w:ascii="Arial" w:hAnsi="Arial"/>
                <w:b/>
                <w:sz w:val="20"/>
                <w:szCs w:val="20"/>
              </w:rPr>
            </w:pPr>
            <w:r w:rsidRPr="0005719D">
              <w:rPr>
                <w:rFonts w:ascii="Arial" w:hAnsi="Arial"/>
                <w:b/>
                <w:sz w:val="20"/>
                <w:szCs w:val="20"/>
              </w:rPr>
              <w:t xml:space="preserve">LOCAL CONTENT DECLARATION BY CHIEF FINANCIAL OFFICER </w:t>
            </w:r>
            <w:r w:rsidRPr="0005719D">
              <w:rPr>
                <w:rFonts w:ascii="Arial" w:hAnsi="Arial"/>
                <w:b/>
                <w:sz w:val="20"/>
                <w:szCs w:val="20"/>
                <w:lang w:eastAsia="en-GB"/>
              </w:rPr>
              <w:t xml:space="preserve">OR OTHER LEGALLY RESPONSIBLE PERSON </w:t>
            </w:r>
            <w:r w:rsidRPr="0005719D">
              <w:rPr>
                <w:rFonts w:ascii="Arial" w:hAnsi="Arial"/>
                <w:b/>
                <w:sz w:val="20"/>
                <w:szCs w:val="20"/>
              </w:rPr>
              <w:t xml:space="preserve">NOMINATED IN WRITING BY THE CHIEF EXECUTIVE </w:t>
            </w:r>
            <w:r w:rsidRPr="0005719D">
              <w:rPr>
                <w:rFonts w:ascii="Arial" w:hAnsi="Arial"/>
                <w:b/>
                <w:bCs/>
                <w:sz w:val="20"/>
                <w:szCs w:val="20"/>
              </w:rPr>
              <w:t xml:space="preserve">OR SENIOR MEMBER/PERSON WITH MANAGEMENT RESPONSIBILITY (CLOSE CORPORATION, </w:t>
            </w:r>
            <w:proofErr w:type="gramStart"/>
            <w:r w:rsidRPr="0005719D">
              <w:rPr>
                <w:rFonts w:ascii="Arial" w:hAnsi="Arial"/>
                <w:b/>
                <w:bCs/>
                <w:sz w:val="20"/>
                <w:szCs w:val="20"/>
              </w:rPr>
              <w:t>PARTNERSHIP</w:t>
            </w:r>
            <w:proofErr w:type="gramEnd"/>
            <w:r w:rsidRPr="0005719D">
              <w:rPr>
                <w:rFonts w:ascii="Arial" w:hAnsi="Arial"/>
                <w:b/>
                <w:bCs/>
                <w:sz w:val="20"/>
                <w:szCs w:val="20"/>
              </w:rPr>
              <w:t xml:space="preserve"> OR INDIVIDUAL) </w:t>
            </w:r>
          </w:p>
          <w:p w14:paraId="1FEA4266"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sz w:val="20"/>
                <w:szCs w:val="20"/>
              </w:rPr>
            </w:pPr>
          </w:p>
          <w:p w14:paraId="79020271" w14:textId="6FCA2920"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sz w:val="20"/>
                <w:szCs w:val="20"/>
              </w:rPr>
            </w:pPr>
            <w:r w:rsidRPr="0005719D">
              <w:rPr>
                <w:rFonts w:ascii="Arial" w:hAnsi="Arial"/>
                <w:b/>
                <w:sz w:val="20"/>
                <w:szCs w:val="20"/>
              </w:rPr>
              <w:t>IN RESPECT OF BID NO.</w:t>
            </w:r>
            <w:r w:rsidRPr="0005719D">
              <w:rPr>
                <w:rFonts w:ascii="Arial" w:hAnsi="Arial"/>
                <w:sz w:val="20"/>
                <w:szCs w:val="20"/>
              </w:rPr>
              <w:t xml:space="preserve">: </w:t>
            </w:r>
            <w:r w:rsidRPr="0005719D">
              <w:rPr>
                <w:rFonts w:ascii="Arial" w:hAnsi="Arial"/>
                <w:b/>
                <w:color w:val="FF0000"/>
                <w:sz w:val="20"/>
                <w:szCs w:val="20"/>
              </w:rPr>
              <w:t>SCM5-2</w:t>
            </w:r>
            <w:r w:rsidR="00087B07">
              <w:rPr>
                <w:rFonts w:ascii="Arial" w:hAnsi="Arial"/>
                <w:b/>
                <w:color w:val="FF0000"/>
                <w:sz w:val="20"/>
                <w:szCs w:val="20"/>
              </w:rPr>
              <w:t>2</w:t>
            </w:r>
            <w:r w:rsidRPr="0005719D">
              <w:rPr>
                <w:rFonts w:ascii="Arial" w:hAnsi="Arial"/>
                <w:b/>
                <w:color w:val="FF0000"/>
                <w:sz w:val="20"/>
                <w:szCs w:val="20"/>
              </w:rPr>
              <w:t>/2</w:t>
            </w:r>
            <w:r w:rsidR="00087B07">
              <w:rPr>
                <w:rFonts w:ascii="Arial" w:hAnsi="Arial"/>
                <w:b/>
                <w:color w:val="FF0000"/>
                <w:sz w:val="20"/>
                <w:szCs w:val="20"/>
              </w:rPr>
              <w:t>3</w:t>
            </w:r>
            <w:r w:rsidRPr="0005719D">
              <w:rPr>
                <w:rFonts w:ascii="Arial" w:hAnsi="Arial"/>
                <w:b/>
                <w:color w:val="FF0000"/>
                <w:sz w:val="20"/>
                <w:szCs w:val="20"/>
              </w:rPr>
              <w:t>-</w:t>
            </w:r>
            <w:r w:rsidR="00087B07">
              <w:rPr>
                <w:rFonts w:ascii="Arial" w:hAnsi="Arial"/>
                <w:b/>
                <w:color w:val="FF0000"/>
                <w:sz w:val="20"/>
                <w:szCs w:val="20"/>
              </w:rPr>
              <w:t>XXX</w:t>
            </w:r>
          </w:p>
          <w:p w14:paraId="5D249C84" w14:textId="77777777" w:rsidR="007036F9" w:rsidRPr="0005719D" w:rsidRDefault="007036F9" w:rsidP="0049305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sz w:val="20"/>
                <w:szCs w:val="20"/>
              </w:rPr>
            </w:pPr>
            <w:r w:rsidRPr="0005719D">
              <w:rPr>
                <w:rFonts w:ascii="Arial" w:hAnsi="Arial"/>
                <w:b/>
                <w:sz w:val="20"/>
                <w:szCs w:val="20"/>
              </w:rPr>
              <w:t>ISSUED BY</w:t>
            </w:r>
            <w:r w:rsidRPr="0005719D">
              <w:rPr>
                <w:rFonts w:ascii="Arial" w:hAnsi="Arial"/>
                <w:sz w:val="20"/>
                <w:szCs w:val="20"/>
              </w:rPr>
              <w:t xml:space="preserve">: (Procurement Authority / Name of Institution):   </w:t>
            </w:r>
            <w:r w:rsidRPr="0005719D">
              <w:rPr>
                <w:rFonts w:ascii="Arial" w:hAnsi="Arial"/>
                <w:b/>
                <w:color w:val="FF0000"/>
                <w:sz w:val="20"/>
                <w:szCs w:val="20"/>
              </w:rPr>
              <w:t>XYZ LOCAL MUNCIPALITY</w:t>
            </w:r>
          </w:p>
          <w:p w14:paraId="60954A58" w14:textId="77777777" w:rsidR="007036F9" w:rsidRPr="0005719D" w:rsidRDefault="007036F9" w:rsidP="0049305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05719D">
              <w:rPr>
                <w:rFonts w:ascii="Arial" w:hAnsi="Arial"/>
                <w:sz w:val="20"/>
                <w:szCs w:val="20"/>
              </w:rPr>
              <w:t xml:space="preserve">NB   </w:t>
            </w:r>
          </w:p>
          <w:p w14:paraId="5A51FC5E" w14:textId="77777777" w:rsidR="007036F9" w:rsidRPr="0005719D" w:rsidRDefault="007036F9" w:rsidP="00781733">
            <w:pPr>
              <w:numPr>
                <w:ilvl w:val="0"/>
                <w:numId w:val="7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sz w:val="20"/>
                <w:szCs w:val="20"/>
              </w:rPr>
            </w:pPr>
            <w:r w:rsidRPr="0005719D">
              <w:rPr>
                <w:rFonts w:ascii="Arial" w:hAnsi="Arial"/>
                <w:sz w:val="20"/>
                <w:szCs w:val="20"/>
              </w:rPr>
              <w:t>The obligation to complete, duly sign and submit this declaration cannot be transferred to an external authorized representative, auditor or any other third party acting on behalf of the bidder.</w:t>
            </w:r>
          </w:p>
          <w:p w14:paraId="164B794B" w14:textId="77777777" w:rsidR="007036F9" w:rsidRPr="0005719D" w:rsidRDefault="007036F9" w:rsidP="00781733">
            <w:pPr>
              <w:numPr>
                <w:ilvl w:val="0"/>
                <w:numId w:val="7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sz w:val="20"/>
                <w:szCs w:val="20"/>
              </w:rPr>
            </w:pPr>
            <w:r w:rsidRPr="0005719D">
              <w:rPr>
                <w:rFonts w:ascii="Arial" w:hAnsi="Arial"/>
                <w:sz w:val="20"/>
                <w:szCs w:val="20"/>
              </w:rPr>
              <w:t xml:space="preserve">Guidance on the Calculation of Local Content together with Local Content Declaration Templates (Annex C, D and E) is accessible on </w:t>
            </w:r>
            <w:hyperlink r:id="rId23" w:history="1">
              <w:r w:rsidRPr="0005719D">
                <w:rPr>
                  <w:rStyle w:val="Hyperlink"/>
                  <w:rFonts w:ascii="Arial" w:hAnsi="Arial"/>
                  <w:sz w:val="20"/>
                  <w:szCs w:val="20"/>
                </w:rPr>
                <w:t>http://www.thdti.gov.za/industrial development/</w:t>
              </w:r>
              <w:proofErr w:type="spellStart"/>
              <w:r w:rsidRPr="0005719D">
                <w:rPr>
                  <w:rStyle w:val="Hyperlink"/>
                  <w:rFonts w:ascii="Arial" w:hAnsi="Arial"/>
                  <w:sz w:val="20"/>
                  <w:szCs w:val="20"/>
                </w:rPr>
                <w:t>ip.jsp</w:t>
              </w:r>
              <w:proofErr w:type="spellEnd"/>
            </w:hyperlink>
            <w:r w:rsidRPr="0005719D">
              <w:rPr>
                <w:rFonts w:ascii="Arial" w:hAnsi="Arial"/>
                <w:sz w:val="20"/>
                <w:szCs w:val="20"/>
              </w:rPr>
              <w:t>.</w:t>
            </w:r>
            <w:r w:rsidRPr="0005719D">
              <w:rPr>
                <w:rFonts w:ascii="Arial" w:hAnsi="Arial"/>
                <w:bCs/>
                <w:sz w:val="20"/>
                <w:szCs w:val="20"/>
              </w:rPr>
              <w:t xml:space="preserve"> Bidders should first complete Declaration D.  After completing Declaration D, bidders should complete Declaration E and then consolidate the information on Declaration C. </w:t>
            </w:r>
            <w:r w:rsidRPr="0005719D">
              <w:rPr>
                <w:rFonts w:ascii="Arial" w:hAnsi="Arial"/>
                <w:b/>
                <w:bCs/>
                <w:sz w:val="20"/>
                <w:szCs w:val="20"/>
              </w:rPr>
              <w:t xml:space="preserve">Declaration C should be submitted with the bid documentation at the closing date and time of the bid </w:t>
            </w:r>
            <w:proofErr w:type="gramStart"/>
            <w:r w:rsidRPr="0005719D">
              <w:rPr>
                <w:rFonts w:ascii="Arial" w:hAnsi="Arial"/>
                <w:b/>
                <w:bCs/>
                <w:sz w:val="20"/>
                <w:szCs w:val="20"/>
              </w:rPr>
              <w:t>in order to</w:t>
            </w:r>
            <w:proofErr w:type="gramEnd"/>
            <w:r w:rsidRPr="0005719D">
              <w:rPr>
                <w:rFonts w:ascii="Arial" w:hAnsi="Arial"/>
                <w:b/>
                <w:bCs/>
                <w:sz w:val="20"/>
                <w:szCs w:val="20"/>
              </w:rPr>
              <w:t xml:space="preserve"> substantiate the declaration made in paragraph (c) below. </w:t>
            </w:r>
            <w:r w:rsidRPr="0005719D">
              <w:rPr>
                <w:rFonts w:ascii="Arial" w:hAnsi="Arial"/>
                <w:bCs/>
                <w:sz w:val="20"/>
                <w:szCs w:val="20"/>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6878EF3C"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p>
          <w:p w14:paraId="027ECB75" w14:textId="77777777" w:rsidR="007036F9" w:rsidRPr="0005719D" w:rsidRDefault="007036F9" w:rsidP="0049305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05719D">
              <w:rPr>
                <w:rFonts w:ascii="Arial" w:hAnsi="Arial"/>
                <w:sz w:val="20"/>
                <w:szCs w:val="20"/>
              </w:rPr>
              <w:t>I, the undersigned, …………………………….................................................... (</w:t>
            </w:r>
            <w:proofErr w:type="gramStart"/>
            <w:r w:rsidRPr="0005719D">
              <w:rPr>
                <w:rFonts w:ascii="Arial" w:hAnsi="Arial"/>
                <w:sz w:val="20"/>
                <w:szCs w:val="20"/>
              </w:rPr>
              <w:t>full</w:t>
            </w:r>
            <w:proofErr w:type="gramEnd"/>
            <w:r w:rsidRPr="0005719D">
              <w:rPr>
                <w:rFonts w:ascii="Arial" w:hAnsi="Arial"/>
                <w:sz w:val="20"/>
                <w:szCs w:val="20"/>
              </w:rPr>
              <w:t xml:space="preserve"> names),</w:t>
            </w:r>
          </w:p>
          <w:p w14:paraId="5550083E"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sz w:val="20"/>
                <w:szCs w:val="20"/>
              </w:rPr>
            </w:pPr>
            <w:r w:rsidRPr="0005719D">
              <w:rPr>
                <w:rFonts w:ascii="Arial" w:hAnsi="Arial"/>
                <w:sz w:val="20"/>
                <w:szCs w:val="20"/>
              </w:rPr>
              <w:t>do hereby declare, in my capacity as ……………………………………… ……</w:t>
            </w:r>
            <w:proofErr w:type="gramStart"/>
            <w:r w:rsidRPr="0005719D">
              <w:rPr>
                <w:rFonts w:ascii="Arial" w:hAnsi="Arial"/>
                <w:sz w:val="20"/>
                <w:szCs w:val="20"/>
              </w:rPr>
              <w:t>…..</w:t>
            </w:r>
            <w:proofErr w:type="gramEnd"/>
          </w:p>
          <w:p w14:paraId="7A5909F7"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05719D">
              <w:rPr>
                <w:rFonts w:ascii="Arial" w:hAnsi="Arial"/>
                <w:sz w:val="20"/>
                <w:szCs w:val="20"/>
              </w:rPr>
              <w:t>of ...............................................................................................................(name of bidder entity), the following:</w:t>
            </w:r>
          </w:p>
          <w:p w14:paraId="44E03899" w14:textId="77777777" w:rsidR="007036F9" w:rsidRPr="0005719D" w:rsidRDefault="007036F9" w:rsidP="0049305D">
            <w:pPr>
              <w:tabs>
                <w:tab w:val="left" w:pos="-720"/>
                <w:tab w:val="left" w:pos="0"/>
                <w:tab w:val="left" w:pos="3600"/>
                <w:tab w:val="left" w:pos="5040"/>
                <w:tab w:val="left" w:pos="8640"/>
                <w:tab w:val="left" w:pos="9360"/>
                <w:tab w:val="left" w:pos="10080"/>
              </w:tabs>
              <w:spacing w:line="238" w:lineRule="auto"/>
              <w:jc w:val="center"/>
              <w:rPr>
                <w:rFonts w:ascii="Arial" w:hAnsi="Arial"/>
                <w:sz w:val="20"/>
                <w:szCs w:val="20"/>
              </w:rPr>
            </w:pPr>
          </w:p>
          <w:p w14:paraId="68E826C3" w14:textId="77777777" w:rsidR="007036F9" w:rsidRPr="0005719D" w:rsidRDefault="007036F9" w:rsidP="00781733">
            <w:pPr>
              <w:numPr>
                <w:ilvl w:val="0"/>
                <w:numId w:val="75"/>
              </w:numPr>
              <w:tabs>
                <w:tab w:val="left" w:pos="540"/>
              </w:tabs>
              <w:spacing w:after="120"/>
              <w:ind w:left="547" w:hanging="547"/>
              <w:jc w:val="both"/>
              <w:rPr>
                <w:rFonts w:ascii="Arial" w:hAnsi="Arial"/>
                <w:sz w:val="20"/>
                <w:szCs w:val="20"/>
              </w:rPr>
            </w:pPr>
            <w:r w:rsidRPr="0005719D">
              <w:rPr>
                <w:rFonts w:ascii="Arial" w:hAnsi="Arial"/>
                <w:sz w:val="20"/>
                <w:szCs w:val="20"/>
              </w:rPr>
              <w:t>The facts contained herein are within my own personal knowledge.</w:t>
            </w:r>
          </w:p>
          <w:p w14:paraId="2D23F73C"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p>
          <w:p w14:paraId="57D07DF4" w14:textId="77777777" w:rsidR="007036F9" w:rsidRPr="0005719D" w:rsidRDefault="007036F9" w:rsidP="00781733">
            <w:pPr>
              <w:numPr>
                <w:ilvl w:val="0"/>
                <w:numId w:val="75"/>
              </w:numPr>
              <w:tabs>
                <w:tab w:val="left" w:pos="540"/>
              </w:tabs>
              <w:spacing w:after="120"/>
              <w:ind w:left="547" w:hanging="547"/>
              <w:jc w:val="both"/>
              <w:rPr>
                <w:rFonts w:ascii="Arial" w:hAnsi="Arial"/>
                <w:sz w:val="20"/>
                <w:szCs w:val="20"/>
              </w:rPr>
            </w:pPr>
            <w:r w:rsidRPr="0005719D">
              <w:rPr>
                <w:rFonts w:ascii="Arial" w:hAnsi="Arial"/>
                <w:sz w:val="20"/>
                <w:szCs w:val="20"/>
              </w:rPr>
              <w:t>I have satisfied myself that:</w:t>
            </w:r>
          </w:p>
          <w:p w14:paraId="747CEC94" w14:textId="77777777" w:rsidR="007036F9" w:rsidRPr="0005719D" w:rsidRDefault="007036F9" w:rsidP="00781733">
            <w:pPr>
              <w:numPr>
                <w:ilvl w:val="0"/>
                <w:numId w:val="73"/>
              </w:numPr>
              <w:tabs>
                <w:tab w:val="left" w:pos="425"/>
              </w:tabs>
              <w:spacing w:after="120" w:line="238" w:lineRule="auto"/>
              <w:ind w:left="1138"/>
              <w:jc w:val="both"/>
              <w:rPr>
                <w:rFonts w:ascii="Arial" w:hAnsi="Arial"/>
                <w:sz w:val="20"/>
                <w:szCs w:val="20"/>
              </w:rPr>
            </w:pPr>
            <w:r w:rsidRPr="0005719D">
              <w:rPr>
                <w:rFonts w:ascii="Arial" w:hAnsi="Arial"/>
                <w:sz w:val="20"/>
                <w:szCs w:val="20"/>
              </w:rPr>
              <w:t>the goods/services/works to be delivered in terms of the above-specified bid comply with the minimum local content requirements as specified in the bid, and as measured in terms of SATS 1286:2011; and</w:t>
            </w:r>
          </w:p>
          <w:p w14:paraId="42F69191" w14:textId="6E8F95E0" w:rsidR="007036F9" w:rsidRPr="008730A1" w:rsidRDefault="007036F9" w:rsidP="00781733">
            <w:pPr>
              <w:numPr>
                <w:ilvl w:val="0"/>
                <w:numId w:val="75"/>
              </w:numPr>
              <w:tabs>
                <w:tab w:val="left" w:pos="540"/>
              </w:tabs>
              <w:spacing w:after="120"/>
              <w:ind w:left="547" w:hanging="547"/>
              <w:jc w:val="both"/>
              <w:rPr>
                <w:rFonts w:ascii="Arial" w:hAnsi="Arial"/>
                <w:sz w:val="20"/>
                <w:szCs w:val="20"/>
              </w:rPr>
            </w:pPr>
            <w:r w:rsidRPr="0005719D">
              <w:rPr>
                <w:rFonts w:ascii="Arial" w:hAnsi="Arial"/>
                <w:sz w:val="20"/>
                <w:szCs w:val="20"/>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7036F9" w:rsidRPr="0005719D" w14:paraId="69C72F36" w14:textId="77777777" w:rsidTr="0049305D">
              <w:trPr>
                <w:jc w:val="center"/>
              </w:trPr>
              <w:tc>
                <w:tcPr>
                  <w:tcW w:w="7353" w:type="dxa"/>
                </w:tcPr>
                <w:p w14:paraId="083B3980"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05719D">
                    <w:rPr>
                      <w:rFonts w:ascii="Arial" w:hAnsi="Arial"/>
                      <w:sz w:val="20"/>
                      <w:szCs w:val="20"/>
                    </w:rPr>
                    <w:t>Bid price, excluding VAT (</w:t>
                  </w:r>
                  <w:proofErr w:type="gramStart"/>
                  <w:r w:rsidRPr="0005719D">
                    <w:rPr>
                      <w:rFonts w:ascii="Arial" w:hAnsi="Arial"/>
                      <w:sz w:val="20"/>
                      <w:szCs w:val="20"/>
                    </w:rPr>
                    <w:t xml:space="preserve">y)   </w:t>
                  </w:r>
                  <w:proofErr w:type="gramEnd"/>
                  <w:r w:rsidRPr="0005719D">
                    <w:rPr>
                      <w:rFonts w:ascii="Arial" w:hAnsi="Arial"/>
                      <w:sz w:val="20"/>
                      <w:szCs w:val="20"/>
                    </w:rPr>
                    <w:t xml:space="preserve"> </w:t>
                  </w:r>
                </w:p>
              </w:tc>
              <w:tc>
                <w:tcPr>
                  <w:tcW w:w="1276" w:type="dxa"/>
                </w:tcPr>
                <w:p w14:paraId="6319A476"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sz w:val="20"/>
                      <w:szCs w:val="20"/>
                    </w:rPr>
                  </w:pPr>
                  <w:r w:rsidRPr="0005719D">
                    <w:rPr>
                      <w:rFonts w:ascii="Arial" w:hAnsi="Arial"/>
                      <w:sz w:val="20"/>
                      <w:szCs w:val="20"/>
                    </w:rPr>
                    <w:t>R</w:t>
                  </w:r>
                </w:p>
              </w:tc>
            </w:tr>
            <w:tr w:rsidR="007036F9" w:rsidRPr="0005719D" w14:paraId="494E9538" w14:textId="77777777" w:rsidTr="0049305D">
              <w:trPr>
                <w:jc w:val="center"/>
              </w:trPr>
              <w:tc>
                <w:tcPr>
                  <w:tcW w:w="7353" w:type="dxa"/>
                </w:tcPr>
                <w:p w14:paraId="196B1D7C"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05719D">
                    <w:rPr>
                      <w:rFonts w:ascii="Arial" w:hAnsi="Arial"/>
                      <w:sz w:val="20"/>
                      <w:szCs w:val="20"/>
                    </w:rPr>
                    <w:t>Imported content</w:t>
                  </w:r>
                  <w:r w:rsidRPr="0005719D" w:rsidDel="009B5884">
                    <w:rPr>
                      <w:rFonts w:ascii="Arial" w:hAnsi="Arial"/>
                      <w:sz w:val="20"/>
                      <w:szCs w:val="20"/>
                    </w:rPr>
                    <w:t xml:space="preserve"> </w:t>
                  </w:r>
                  <w:r w:rsidRPr="0005719D">
                    <w:rPr>
                      <w:rFonts w:ascii="Arial" w:hAnsi="Arial"/>
                      <w:sz w:val="20"/>
                      <w:szCs w:val="20"/>
                    </w:rPr>
                    <w:t>(x), as calculated in terms of SATS 1286:2011</w:t>
                  </w:r>
                </w:p>
              </w:tc>
              <w:tc>
                <w:tcPr>
                  <w:tcW w:w="1276" w:type="dxa"/>
                </w:tcPr>
                <w:p w14:paraId="3D56E2FB"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sz w:val="20"/>
                      <w:szCs w:val="20"/>
                    </w:rPr>
                  </w:pPr>
                  <w:r w:rsidRPr="0005719D">
                    <w:rPr>
                      <w:rFonts w:ascii="Arial" w:hAnsi="Arial"/>
                      <w:sz w:val="20"/>
                      <w:szCs w:val="20"/>
                    </w:rPr>
                    <w:t>R</w:t>
                  </w:r>
                </w:p>
              </w:tc>
            </w:tr>
            <w:tr w:rsidR="007036F9" w:rsidRPr="0005719D" w14:paraId="2EA64C13" w14:textId="77777777" w:rsidTr="0049305D">
              <w:trPr>
                <w:jc w:val="center"/>
              </w:trPr>
              <w:tc>
                <w:tcPr>
                  <w:tcW w:w="7353" w:type="dxa"/>
                </w:tcPr>
                <w:p w14:paraId="66BF5D9B"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05719D">
                    <w:rPr>
                      <w:rFonts w:ascii="Arial" w:hAnsi="Arial"/>
                      <w:sz w:val="20"/>
                      <w:szCs w:val="20"/>
                    </w:rPr>
                    <w:t xml:space="preserve">Stipulated minimum </w:t>
                  </w:r>
                  <w:proofErr w:type="gramStart"/>
                  <w:r w:rsidRPr="0005719D">
                    <w:rPr>
                      <w:rFonts w:ascii="Arial" w:hAnsi="Arial"/>
                      <w:sz w:val="20"/>
                      <w:szCs w:val="20"/>
                    </w:rPr>
                    <w:t>threshold  for</w:t>
                  </w:r>
                  <w:proofErr w:type="gramEnd"/>
                  <w:r w:rsidRPr="0005719D">
                    <w:rPr>
                      <w:rFonts w:ascii="Arial" w:hAnsi="Arial"/>
                      <w:sz w:val="20"/>
                      <w:szCs w:val="20"/>
                    </w:rPr>
                    <w:t xml:space="preserve"> local content (paragraph 3 above) </w:t>
                  </w:r>
                </w:p>
              </w:tc>
              <w:tc>
                <w:tcPr>
                  <w:tcW w:w="1276" w:type="dxa"/>
                </w:tcPr>
                <w:p w14:paraId="56770276"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sz w:val="20"/>
                      <w:szCs w:val="20"/>
                    </w:rPr>
                  </w:pPr>
                </w:p>
              </w:tc>
            </w:tr>
            <w:tr w:rsidR="007036F9" w:rsidRPr="0005719D" w14:paraId="36FC1A7B" w14:textId="77777777" w:rsidTr="0049305D">
              <w:trPr>
                <w:jc w:val="center"/>
              </w:trPr>
              <w:tc>
                <w:tcPr>
                  <w:tcW w:w="7353" w:type="dxa"/>
                </w:tcPr>
                <w:p w14:paraId="3CC13B43"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05719D">
                    <w:rPr>
                      <w:rFonts w:ascii="Arial" w:hAnsi="Arial"/>
                      <w:sz w:val="20"/>
                      <w:szCs w:val="20"/>
                    </w:rPr>
                    <w:t>Local content %, as calculated in terms of SATS 1286:2011</w:t>
                  </w:r>
                </w:p>
              </w:tc>
              <w:tc>
                <w:tcPr>
                  <w:tcW w:w="1276" w:type="dxa"/>
                </w:tcPr>
                <w:p w14:paraId="5C0B4252"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sz w:val="20"/>
                      <w:szCs w:val="20"/>
                    </w:rPr>
                  </w:pPr>
                </w:p>
              </w:tc>
            </w:tr>
          </w:tbl>
          <w:p w14:paraId="0090C099"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sz w:val="20"/>
                <w:szCs w:val="20"/>
              </w:rPr>
            </w:pPr>
          </w:p>
          <w:p w14:paraId="4C394DE0" w14:textId="77777777" w:rsidR="007036F9" w:rsidRPr="0005719D" w:rsidRDefault="007036F9" w:rsidP="0049305D">
            <w:pPr>
              <w:tabs>
                <w:tab w:val="left" w:pos="425"/>
              </w:tabs>
              <w:spacing w:line="238" w:lineRule="auto"/>
              <w:jc w:val="both"/>
              <w:rPr>
                <w:rFonts w:ascii="Arial" w:hAnsi="Arial"/>
                <w:b/>
                <w:sz w:val="20"/>
                <w:szCs w:val="20"/>
              </w:rPr>
            </w:pPr>
            <w:r w:rsidRPr="0005719D">
              <w:rPr>
                <w:rFonts w:ascii="Arial" w:hAnsi="Arial"/>
                <w:b/>
                <w:sz w:val="20"/>
                <w:szCs w:val="20"/>
              </w:rPr>
              <w:t xml:space="preserve">If the bid is for more than one product, the local content percentages for each product contained in Declaration C shall be used instead of the table above.  </w:t>
            </w:r>
          </w:p>
          <w:p w14:paraId="4D6D6F3B" w14:textId="77777777" w:rsidR="007036F9" w:rsidRPr="0005719D" w:rsidRDefault="007036F9" w:rsidP="0049305D">
            <w:pPr>
              <w:tabs>
                <w:tab w:val="left" w:pos="425"/>
              </w:tabs>
              <w:spacing w:line="238" w:lineRule="auto"/>
              <w:jc w:val="both"/>
              <w:rPr>
                <w:rFonts w:ascii="Arial" w:hAnsi="Arial"/>
                <w:b/>
                <w:sz w:val="20"/>
                <w:szCs w:val="20"/>
              </w:rPr>
            </w:pPr>
            <w:r w:rsidRPr="0005719D">
              <w:rPr>
                <w:rFonts w:ascii="Arial" w:hAnsi="Arial"/>
                <w:b/>
                <w:sz w:val="20"/>
                <w:szCs w:val="20"/>
              </w:rPr>
              <w:t xml:space="preserve">The local content percentages for each product </w:t>
            </w:r>
            <w:proofErr w:type="gramStart"/>
            <w:r w:rsidRPr="0005719D">
              <w:rPr>
                <w:rFonts w:ascii="Arial" w:hAnsi="Arial"/>
                <w:b/>
                <w:sz w:val="20"/>
                <w:szCs w:val="20"/>
              </w:rPr>
              <w:t>has</w:t>
            </w:r>
            <w:proofErr w:type="gramEnd"/>
            <w:r w:rsidRPr="0005719D">
              <w:rPr>
                <w:rFonts w:ascii="Arial" w:hAnsi="Arial"/>
                <w:b/>
                <w:sz w:val="20"/>
                <w:szCs w:val="20"/>
              </w:rPr>
              <w:t xml:space="preserve"> been calculated using the formula given in clause 3 of SATS 1286:2011, the rates of exchange indicated in paragraph 4.1 above and the information contained in Declaration D and E.</w:t>
            </w:r>
          </w:p>
          <w:p w14:paraId="7A50FC1A"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sz w:val="20"/>
                <w:szCs w:val="20"/>
              </w:rPr>
            </w:pPr>
          </w:p>
          <w:p w14:paraId="0FE47134" w14:textId="77777777" w:rsidR="007036F9" w:rsidRPr="0005719D" w:rsidRDefault="007036F9" w:rsidP="00781733">
            <w:pPr>
              <w:numPr>
                <w:ilvl w:val="0"/>
                <w:numId w:val="75"/>
              </w:numPr>
              <w:tabs>
                <w:tab w:val="left" w:pos="540"/>
              </w:tabs>
              <w:spacing w:after="120"/>
              <w:ind w:left="547" w:hanging="547"/>
              <w:jc w:val="both"/>
              <w:rPr>
                <w:rFonts w:ascii="Arial" w:hAnsi="Arial"/>
                <w:sz w:val="20"/>
                <w:szCs w:val="20"/>
              </w:rPr>
            </w:pPr>
            <w:r w:rsidRPr="0005719D">
              <w:rPr>
                <w:rFonts w:ascii="Arial" w:hAnsi="Arial"/>
                <w:sz w:val="20"/>
                <w:szCs w:val="20"/>
              </w:rPr>
              <w:t>I accept that the Procurement Authority / Institution has the right to request that the local content be verified in terms of the requirements of SATS 1286:2011.</w:t>
            </w:r>
          </w:p>
          <w:p w14:paraId="49D77FD4" w14:textId="77777777" w:rsidR="007036F9" w:rsidRPr="0005719D" w:rsidRDefault="007036F9" w:rsidP="00781733">
            <w:pPr>
              <w:numPr>
                <w:ilvl w:val="0"/>
                <w:numId w:val="75"/>
              </w:numPr>
              <w:tabs>
                <w:tab w:val="left" w:pos="540"/>
              </w:tabs>
              <w:spacing w:after="120"/>
              <w:ind w:left="547" w:hanging="547"/>
              <w:jc w:val="both"/>
              <w:rPr>
                <w:rFonts w:ascii="Arial" w:hAnsi="Arial"/>
                <w:sz w:val="20"/>
                <w:szCs w:val="20"/>
              </w:rPr>
            </w:pPr>
            <w:r w:rsidRPr="0005719D">
              <w:rPr>
                <w:rFonts w:ascii="Arial" w:hAnsi="Arial"/>
                <w:sz w:val="20"/>
                <w:szCs w:val="20"/>
              </w:rPr>
              <w:t xml:space="preserve">I understand that the awarding of the bid is dependent on the accuracy of the information furnished in this application. I also understand that the submission of incorrect data, or data </w:t>
            </w:r>
            <w:r w:rsidRPr="0005719D">
              <w:rPr>
                <w:rFonts w:ascii="Arial" w:hAnsi="Arial"/>
                <w:sz w:val="20"/>
                <w:szCs w:val="20"/>
              </w:rPr>
              <w:tab/>
              <w:t xml:space="preserve">that are not verifiable as described in SATS 1286:2011, may result in the Procurement Authority / Institution imposing any or </w:t>
            </w:r>
            <w:proofErr w:type="gramStart"/>
            <w:r w:rsidRPr="0005719D">
              <w:rPr>
                <w:rFonts w:ascii="Arial" w:hAnsi="Arial"/>
                <w:sz w:val="20"/>
                <w:szCs w:val="20"/>
              </w:rPr>
              <w:t>all of</w:t>
            </w:r>
            <w:proofErr w:type="gramEnd"/>
            <w:r w:rsidRPr="0005719D">
              <w:rPr>
                <w:rFonts w:ascii="Arial" w:hAnsi="Arial"/>
                <w:sz w:val="20"/>
                <w:szCs w:val="20"/>
              </w:rPr>
              <w:t xml:space="preserve"> the remedies as provided for in Regulation 14 of the </w:t>
            </w:r>
            <w:r w:rsidRPr="0005719D">
              <w:rPr>
                <w:rFonts w:ascii="Arial" w:hAnsi="Arial"/>
                <w:sz w:val="20"/>
                <w:szCs w:val="20"/>
              </w:rPr>
              <w:lastRenderedPageBreak/>
              <w:t>Preferential Procurement Regulations, 2017 promulgated under the Preferential Policy Framework Act (PPPFA), 2000 (Act No. 5 of 2000).</w:t>
            </w:r>
          </w:p>
          <w:p w14:paraId="6B4FBABC" w14:textId="77777777" w:rsidR="007036F9" w:rsidRPr="0005719D" w:rsidRDefault="007036F9" w:rsidP="0049305D">
            <w:pPr>
              <w:tabs>
                <w:tab w:val="left" w:pos="425"/>
              </w:tabs>
              <w:spacing w:line="238" w:lineRule="auto"/>
              <w:jc w:val="both"/>
              <w:rPr>
                <w:rFonts w:ascii="Arial" w:hAnsi="Arial"/>
                <w:sz w:val="20"/>
                <w:szCs w:val="20"/>
              </w:rPr>
            </w:pPr>
          </w:p>
          <w:p w14:paraId="6CBBAC84"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r w:rsidRPr="0005719D">
              <w:rPr>
                <w:rFonts w:ascii="Arial" w:hAnsi="Arial"/>
                <w:sz w:val="20"/>
                <w:szCs w:val="20"/>
              </w:rPr>
              <w:tab/>
            </w:r>
            <w:r w:rsidRPr="0005719D">
              <w:rPr>
                <w:rFonts w:ascii="Arial" w:hAnsi="Arial"/>
                <w:b/>
                <w:bCs/>
                <w:sz w:val="20"/>
                <w:szCs w:val="20"/>
              </w:rPr>
              <w:t xml:space="preserve">SIGNATURE:     </w:t>
            </w:r>
            <w:r w:rsidRPr="0005719D">
              <w:rPr>
                <w:rFonts w:ascii="Arial" w:hAnsi="Arial"/>
                <w:b/>
                <w:bCs/>
                <w:sz w:val="20"/>
                <w:szCs w:val="20"/>
                <w:u w:val="single"/>
              </w:rPr>
              <w:t xml:space="preserve">                                             </w:t>
            </w:r>
            <w:r w:rsidRPr="0005719D">
              <w:rPr>
                <w:rFonts w:ascii="Arial" w:hAnsi="Arial"/>
                <w:b/>
                <w:bCs/>
                <w:sz w:val="20"/>
                <w:szCs w:val="20"/>
              </w:rPr>
              <w:tab/>
            </w:r>
            <w:r w:rsidRPr="0005719D">
              <w:rPr>
                <w:rFonts w:ascii="Arial" w:hAnsi="Arial"/>
                <w:b/>
                <w:bCs/>
                <w:sz w:val="20"/>
                <w:szCs w:val="20"/>
              </w:rPr>
              <w:tab/>
            </w:r>
            <w:r w:rsidRPr="0005719D">
              <w:rPr>
                <w:rFonts w:ascii="Arial" w:hAnsi="Arial"/>
                <w:b/>
                <w:bCs/>
                <w:sz w:val="20"/>
                <w:szCs w:val="20"/>
              </w:rPr>
              <w:tab/>
              <w:t>DATE: ___________</w:t>
            </w:r>
          </w:p>
          <w:p w14:paraId="76D62548"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p>
          <w:p w14:paraId="10613990"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r w:rsidRPr="0005719D">
              <w:rPr>
                <w:rFonts w:ascii="Arial" w:hAnsi="Arial"/>
                <w:b/>
                <w:bCs/>
                <w:sz w:val="20"/>
                <w:szCs w:val="20"/>
              </w:rPr>
              <w:tab/>
              <w:t xml:space="preserve">WITNESS No. 1 </w:t>
            </w:r>
            <w:r w:rsidRPr="0005719D">
              <w:rPr>
                <w:rFonts w:ascii="Arial" w:hAnsi="Arial"/>
                <w:b/>
                <w:bCs/>
                <w:sz w:val="20"/>
                <w:szCs w:val="20"/>
                <w:u w:val="single"/>
              </w:rPr>
              <w:t xml:space="preserve">                                             </w:t>
            </w:r>
            <w:r w:rsidRPr="0005719D">
              <w:rPr>
                <w:rFonts w:ascii="Arial" w:hAnsi="Arial"/>
                <w:b/>
                <w:bCs/>
                <w:sz w:val="20"/>
                <w:szCs w:val="20"/>
              </w:rPr>
              <w:tab/>
            </w:r>
            <w:r w:rsidRPr="0005719D">
              <w:rPr>
                <w:rFonts w:ascii="Arial" w:hAnsi="Arial"/>
                <w:b/>
                <w:bCs/>
                <w:sz w:val="20"/>
                <w:szCs w:val="20"/>
              </w:rPr>
              <w:tab/>
            </w:r>
            <w:r w:rsidRPr="0005719D">
              <w:rPr>
                <w:rFonts w:ascii="Arial" w:hAnsi="Arial"/>
                <w:b/>
                <w:bCs/>
                <w:sz w:val="20"/>
                <w:szCs w:val="20"/>
              </w:rPr>
              <w:tab/>
              <w:t>DATE: ___________</w:t>
            </w:r>
          </w:p>
          <w:p w14:paraId="7CEA0D45"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p>
          <w:p w14:paraId="3A0C069B" w14:textId="77777777" w:rsidR="007036F9" w:rsidRPr="0005719D" w:rsidRDefault="007036F9"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r w:rsidRPr="0005719D">
              <w:rPr>
                <w:rFonts w:ascii="Arial" w:hAnsi="Arial"/>
                <w:b/>
                <w:bCs/>
                <w:sz w:val="20"/>
                <w:szCs w:val="20"/>
              </w:rPr>
              <w:tab/>
              <w:t xml:space="preserve">WITNESS No. 2 </w:t>
            </w:r>
            <w:r w:rsidRPr="0005719D">
              <w:rPr>
                <w:rFonts w:ascii="Arial" w:hAnsi="Arial"/>
                <w:b/>
                <w:bCs/>
                <w:sz w:val="20"/>
                <w:szCs w:val="20"/>
                <w:u w:val="single"/>
              </w:rPr>
              <w:t xml:space="preserve">                                             </w:t>
            </w:r>
            <w:r w:rsidRPr="0005719D">
              <w:rPr>
                <w:rFonts w:ascii="Arial" w:hAnsi="Arial"/>
                <w:b/>
                <w:bCs/>
                <w:sz w:val="20"/>
                <w:szCs w:val="20"/>
              </w:rPr>
              <w:tab/>
            </w:r>
            <w:r w:rsidRPr="0005719D">
              <w:rPr>
                <w:rFonts w:ascii="Arial" w:hAnsi="Arial"/>
                <w:b/>
                <w:bCs/>
                <w:sz w:val="20"/>
                <w:szCs w:val="20"/>
              </w:rPr>
              <w:tab/>
            </w:r>
            <w:r w:rsidRPr="0005719D">
              <w:rPr>
                <w:rFonts w:ascii="Arial" w:hAnsi="Arial"/>
                <w:b/>
                <w:bCs/>
                <w:sz w:val="20"/>
                <w:szCs w:val="20"/>
              </w:rPr>
              <w:tab/>
              <w:t>DATE: ___________</w:t>
            </w:r>
          </w:p>
        </w:tc>
      </w:tr>
    </w:tbl>
    <w:p w14:paraId="3C55A7E5" w14:textId="77777777" w:rsidR="007036F9" w:rsidRPr="00B83167" w:rsidRDefault="007036F9" w:rsidP="007036F9">
      <w:pPr>
        <w:rPr>
          <w:rFonts w:ascii="Arial" w:hAnsi="Arial"/>
        </w:rPr>
      </w:pPr>
    </w:p>
    <w:p w14:paraId="233E81E8" w14:textId="77777777" w:rsidR="00E8300B" w:rsidRDefault="00E8300B" w:rsidP="007036F9">
      <w:pPr>
        <w:rPr>
          <w:rFonts w:ascii="Arial" w:hAnsi="Arial"/>
          <w:b/>
          <w:snapToGrid w:val="0"/>
          <w:sz w:val="22"/>
          <w:szCs w:val="22"/>
        </w:rPr>
      </w:pPr>
    </w:p>
    <w:p w14:paraId="1A42470B" w14:textId="77777777" w:rsidR="00E8300B" w:rsidRDefault="00E8300B" w:rsidP="00C304A7">
      <w:pPr>
        <w:jc w:val="right"/>
        <w:rPr>
          <w:rFonts w:ascii="Arial" w:hAnsi="Arial"/>
          <w:b/>
          <w:snapToGrid w:val="0"/>
          <w:sz w:val="22"/>
          <w:szCs w:val="22"/>
        </w:rPr>
      </w:pPr>
    </w:p>
    <w:p w14:paraId="18CEA74D" w14:textId="77777777" w:rsidR="00E8300B" w:rsidRDefault="00E8300B" w:rsidP="00C304A7">
      <w:pPr>
        <w:jc w:val="right"/>
        <w:rPr>
          <w:rFonts w:ascii="Arial" w:hAnsi="Arial"/>
          <w:b/>
          <w:snapToGrid w:val="0"/>
          <w:sz w:val="22"/>
          <w:szCs w:val="22"/>
        </w:rPr>
      </w:pPr>
    </w:p>
    <w:p w14:paraId="3149CCA8" w14:textId="77777777" w:rsidR="00E8300B" w:rsidRDefault="00E8300B" w:rsidP="00C304A7">
      <w:pPr>
        <w:jc w:val="right"/>
        <w:rPr>
          <w:rFonts w:ascii="Arial" w:hAnsi="Arial"/>
          <w:b/>
          <w:snapToGrid w:val="0"/>
          <w:sz w:val="22"/>
          <w:szCs w:val="22"/>
        </w:rPr>
      </w:pPr>
    </w:p>
    <w:p w14:paraId="7D9DEBA2" w14:textId="77777777" w:rsidR="00E8300B" w:rsidRDefault="00E8300B" w:rsidP="00C304A7">
      <w:pPr>
        <w:jc w:val="right"/>
        <w:rPr>
          <w:rFonts w:ascii="Arial" w:hAnsi="Arial"/>
          <w:b/>
          <w:snapToGrid w:val="0"/>
          <w:sz w:val="22"/>
          <w:szCs w:val="22"/>
        </w:rPr>
      </w:pPr>
    </w:p>
    <w:p w14:paraId="091F6130" w14:textId="77777777" w:rsidR="00E8300B" w:rsidRDefault="00E8300B" w:rsidP="00C304A7">
      <w:pPr>
        <w:jc w:val="right"/>
        <w:rPr>
          <w:rFonts w:ascii="Arial" w:hAnsi="Arial"/>
          <w:b/>
          <w:snapToGrid w:val="0"/>
          <w:sz w:val="22"/>
          <w:szCs w:val="22"/>
        </w:rPr>
      </w:pPr>
    </w:p>
    <w:p w14:paraId="16B31481" w14:textId="77777777" w:rsidR="00E8300B" w:rsidRDefault="00E8300B" w:rsidP="00C304A7">
      <w:pPr>
        <w:jc w:val="right"/>
        <w:rPr>
          <w:rFonts w:ascii="Arial" w:hAnsi="Arial"/>
          <w:b/>
          <w:snapToGrid w:val="0"/>
          <w:sz w:val="22"/>
          <w:szCs w:val="22"/>
        </w:rPr>
      </w:pPr>
    </w:p>
    <w:p w14:paraId="2CEC4487" w14:textId="77777777" w:rsidR="00E8300B" w:rsidRDefault="00E8300B" w:rsidP="00C304A7">
      <w:pPr>
        <w:jc w:val="right"/>
        <w:rPr>
          <w:rFonts w:ascii="Arial" w:hAnsi="Arial"/>
          <w:b/>
          <w:snapToGrid w:val="0"/>
          <w:sz w:val="22"/>
          <w:szCs w:val="22"/>
        </w:rPr>
      </w:pPr>
    </w:p>
    <w:p w14:paraId="4B81FE92" w14:textId="77777777" w:rsidR="00E8300B" w:rsidRDefault="00E8300B" w:rsidP="00C304A7">
      <w:pPr>
        <w:jc w:val="right"/>
        <w:rPr>
          <w:rFonts w:ascii="Arial" w:hAnsi="Arial"/>
          <w:b/>
          <w:snapToGrid w:val="0"/>
          <w:sz w:val="22"/>
          <w:szCs w:val="22"/>
        </w:rPr>
      </w:pPr>
    </w:p>
    <w:p w14:paraId="63407AEC" w14:textId="77777777" w:rsidR="00E8300B" w:rsidRDefault="00E8300B" w:rsidP="00C304A7">
      <w:pPr>
        <w:jc w:val="right"/>
        <w:rPr>
          <w:rFonts w:ascii="Arial" w:hAnsi="Arial"/>
          <w:b/>
          <w:snapToGrid w:val="0"/>
          <w:sz w:val="22"/>
          <w:szCs w:val="22"/>
        </w:rPr>
      </w:pPr>
    </w:p>
    <w:p w14:paraId="37031EB5" w14:textId="77777777" w:rsidR="00E8300B" w:rsidRDefault="00E8300B" w:rsidP="00C304A7">
      <w:pPr>
        <w:jc w:val="right"/>
        <w:rPr>
          <w:rFonts w:ascii="Arial" w:hAnsi="Arial"/>
          <w:b/>
          <w:snapToGrid w:val="0"/>
          <w:sz w:val="22"/>
          <w:szCs w:val="22"/>
        </w:rPr>
      </w:pPr>
    </w:p>
    <w:p w14:paraId="447D46D4" w14:textId="77777777" w:rsidR="00E8300B" w:rsidRDefault="00E8300B" w:rsidP="00C304A7">
      <w:pPr>
        <w:jc w:val="right"/>
        <w:rPr>
          <w:rFonts w:ascii="Arial" w:hAnsi="Arial"/>
          <w:b/>
          <w:snapToGrid w:val="0"/>
          <w:sz w:val="22"/>
          <w:szCs w:val="22"/>
        </w:rPr>
      </w:pPr>
    </w:p>
    <w:p w14:paraId="14E15641" w14:textId="77777777" w:rsidR="00E8300B" w:rsidRDefault="00E8300B" w:rsidP="00C304A7">
      <w:pPr>
        <w:jc w:val="right"/>
        <w:rPr>
          <w:rFonts w:ascii="Arial" w:hAnsi="Arial"/>
          <w:b/>
          <w:snapToGrid w:val="0"/>
          <w:sz w:val="22"/>
          <w:szCs w:val="22"/>
        </w:rPr>
      </w:pPr>
    </w:p>
    <w:p w14:paraId="3308CFC9" w14:textId="77777777" w:rsidR="00E8300B" w:rsidRDefault="00E8300B" w:rsidP="00C304A7">
      <w:pPr>
        <w:jc w:val="right"/>
        <w:rPr>
          <w:rFonts w:ascii="Arial" w:hAnsi="Arial"/>
          <w:b/>
          <w:snapToGrid w:val="0"/>
          <w:sz w:val="22"/>
          <w:szCs w:val="22"/>
        </w:rPr>
      </w:pPr>
    </w:p>
    <w:p w14:paraId="5E2F2A67" w14:textId="77777777" w:rsidR="00E8300B" w:rsidRDefault="00E8300B" w:rsidP="00C304A7">
      <w:pPr>
        <w:jc w:val="right"/>
        <w:rPr>
          <w:rFonts w:ascii="Arial" w:hAnsi="Arial"/>
          <w:b/>
          <w:snapToGrid w:val="0"/>
          <w:sz w:val="22"/>
          <w:szCs w:val="22"/>
        </w:rPr>
      </w:pPr>
    </w:p>
    <w:p w14:paraId="4511940F" w14:textId="77777777" w:rsidR="00E8300B" w:rsidRDefault="00E8300B" w:rsidP="00C304A7">
      <w:pPr>
        <w:jc w:val="right"/>
        <w:rPr>
          <w:rFonts w:ascii="Arial" w:hAnsi="Arial"/>
          <w:b/>
          <w:snapToGrid w:val="0"/>
          <w:sz w:val="22"/>
          <w:szCs w:val="22"/>
        </w:rPr>
      </w:pPr>
    </w:p>
    <w:p w14:paraId="0F8462CB" w14:textId="77777777" w:rsidR="00C304A7" w:rsidRPr="00CD014C" w:rsidRDefault="00C304A7" w:rsidP="00C304A7">
      <w:pPr>
        <w:tabs>
          <w:tab w:val="left" w:pos="900"/>
          <w:tab w:val="left" w:pos="2880"/>
          <w:tab w:val="left" w:pos="5760"/>
          <w:tab w:val="left" w:pos="7920"/>
        </w:tabs>
        <w:jc w:val="right"/>
        <w:outlineLvl w:val="0"/>
        <w:rPr>
          <w:rFonts w:ascii="Arial" w:hAnsi="Arial"/>
          <w:b/>
          <w:sz w:val="22"/>
          <w:szCs w:val="22"/>
        </w:rPr>
      </w:pPr>
    </w:p>
    <w:p w14:paraId="64CEB566" w14:textId="77777777" w:rsidR="00C304A7" w:rsidRPr="00CD014C" w:rsidRDefault="00C304A7" w:rsidP="00C304A7">
      <w:pPr>
        <w:tabs>
          <w:tab w:val="left" w:pos="900"/>
          <w:tab w:val="left" w:pos="2880"/>
          <w:tab w:val="left" w:pos="5760"/>
          <w:tab w:val="left" w:pos="7920"/>
        </w:tabs>
        <w:jc w:val="right"/>
        <w:outlineLvl w:val="0"/>
        <w:rPr>
          <w:rFonts w:ascii="Arial" w:hAnsi="Arial"/>
          <w:b/>
          <w:sz w:val="22"/>
          <w:szCs w:val="22"/>
        </w:rPr>
      </w:pPr>
    </w:p>
    <w:p w14:paraId="6911F7F9" w14:textId="77777777" w:rsidR="00C304A7" w:rsidRPr="00CD014C" w:rsidRDefault="00C304A7" w:rsidP="00C304A7">
      <w:pPr>
        <w:tabs>
          <w:tab w:val="left" w:pos="900"/>
          <w:tab w:val="left" w:pos="2880"/>
          <w:tab w:val="left" w:pos="5760"/>
          <w:tab w:val="left" w:pos="7920"/>
        </w:tabs>
        <w:jc w:val="right"/>
        <w:outlineLvl w:val="0"/>
        <w:rPr>
          <w:rFonts w:ascii="Arial" w:hAnsi="Arial"/>
          <w:b/>
          <w:sz w:val="22"/>
          <w:szCs w:val="22"/>
        </w:rPr>
      </w:pPr>
    </w:p>
    <w:p w14:paraId="7162F734" w14:textId="77777777" w:rsidR="00C304A7" w:rsidRPr="00CD014C" w:rsidRDefault="00C304A7" w:rsidP="00C304A7">
      <w:pPr>
        <w:tabs>
          <w:tab w:val="left" w:pos="900"/>
          <w:tab w:val="left" w:pos="2880"/>
          <w:tab w:val="left" w:pos="5760"/>
          <w:tab w:val="left" w:pos="7920"/>
        </w:tabs>
        <w:jc w:val="right"/>
        <w:outlineLvl w:val="0"/>
        <w:rPr>
          <w:rFonts w:ascii="Arial" w:hAnsi="Arial"/>
          <w:b/>
          <w:sz w:val="22"/>
          <w:szCs w:val="22"/>
        </w:rPr>
      </w:pPr>
    </w:p>
    <w:p w14:paraId="7CB2675E" w14:textId="77777777" w:rsidR="00C304A7" w:rsidRPr="00CD014C" w:rsidRDefault="00C304A7" w:rsidP="00C304A7">
      <w:pPr>
        <w:tabs>
          <w:tab w:val="left" w:pos="900"/>
          <w:tab w:val="left" w:pos="2880"/>
          <w:tab w:val="left" w:pos="5760"/>
          <w:tab w:val="left" w:pos="7920"/>
        </w:tabs>
        <w:jc w:val="right"/>
        <w:outlineLvl w:val="0"/>
        <w:rPr>
          <w:rFonts w:ascii="Arial" w:hAnsi="Arial"/>
          <w:b/>
          <w:sz w:val="22"/>
          <w:szCs w:val="22"/>
        </w:rPr>
      </w:pPr>
    </w:p>
    <w:p w14:paraId="63348D7D" w14:textId="77777777" w:rsidR="00C304A7" w:rsidRPr="00CD014C" w:rsidRDefault="00C304A7" w:rsidP="00C304A7">
      <w:pPr>
        <w:rPr>
          <w:rFonts w:ascii="Arial" w:hAnsi="Arial"/>
          <w:b/>
          <w:sz w:val="22"/>
          <w:szCs w:val="22"/>
        </w:rPr>
      </w:pPr>
      <w:r w:rsidRPr="00CD014C">
        <w:rPr>
          <w:rFonts w:ascii="Arial" w:hAnsi="Arial"/>
          <w:b/>
          <w:sz w:val="22"/>
          <w:szCs w:val="22"/>
        </w:rPr>
        <w:br w:type="page"/>
      </w:r>
    </w:p>
    <w:p w14:paraId="6D65A61E" w14:textId="77777777" w:rsidR="00DE7E97" w:rsidRDefault="00DE7E97" w:rsidP="00DE7E97">
      <w:pPr>
        <w:rPr>
          <w:rFonts w:ascii="Arial" w:hAnsi="Arial"/>
          <w:b/>
          <w:u w:val="single"/>
        </w:rPr>
      </w:pPr>
      <w:bookmarkStart w:id="5" w:name="_Toc497575709"/>
    </w:p>
    <w:p w14:paraId="6FA2C442" w14:textId="77777777" w:rsidR="00DE7E97" w:rsidRDefault="00DE7E97" w:rsidP="00DE7E97">
      <w:pPr>
        <w:rPr>
          <w:rFonts w:ascii="Arial" w:hAnsi="Arial"/>
          <w:b/>
          <w:u w:val="single"/>
        </w:rPr>
      </w:pPr>
    </w:p>
    <w:p w14:paraId="524FFF74" w14:textId="77777777" w:rsidR="00DE7E97" w:rsidRDefault="00DE7E97" w:rsidP="00DE7E97">
      <w:pPr>
        <w:tabs>
          <w:tab w:val="left" w:pos="7363"/>
          <w:tab w:val="center" w:pos="10530"/>
        </w:tabs>
        <w:rPr>
          <w:rFonts w:ascii="Arial" w:hAnsi="Arial"/>
          <w:b/>
          <w:sz w:val="40"/>
          <w:szCs w:val="40"/>
        </w:rPr>
      </w:pPr>
    </w:p>
    <w:p w14:paraId="6207D922" w14:textId="77777777" w:rsidR="00DE7E97" w:rsidRDefault="00DE7E97" w:rsidP="00DE7E97">
      <w:pPr>
        <w:tabs>
          <w:tab w:val="left" w:pos="7363"/>
          <w:tab w:val="center" w:pos="10530"/>
        </w:tabs>
        <w:jc w:val="center"/>
        <w:rPr>
          <w:rFonts w:ascii="Arial" w:hAnsi="Arial"/>
          <w:b/>
          <w:sz w:val="40"/>
          <w:szCs w:val="40"/>
        </w:rPr>
      </w:pPr>
    </w:p>
    <w:p w14:paraId="6221DEF1" w14:textId="77777777" w:rsidR="00DE7E97" w:rsidRPr="00633F02" w:rsidRDefault="00DE7E97" w:rsidP="00DE7E97">
      <w:pPr>
        <w:tabs>
          <w:tab w:val="left" w:pos="7363"/>
          <w:tab w:val="center" w:pos="10530"/>
        </w:tabs>
        <w:jc w:val="center"/>
        <w:rPr>
          <w:rFonts w:ascii="Arial" w:hAnsi="Arial"/>
          <w:b/>
          <w:sz w:val="40"/>
          <w:szCs w:val="40"/>
        </w:rPr>
      </w:pPr>
      <w:r w:rsidRPr="00633F02">
        <w:rPr>
          <w:rFonts w:ascii="Arial" w:hAnsi="Arial"/>
          <w:b/>
          <w:sz w:val="40"/>
          <w:szCs w:val="40"/>
        </w:rPr>
        <w:t>ANNEXURE C</w:t>
      </w:r>
    </w:p>
    <w:p w14:paraId="4872AB7A" w14:textId="77777777" w:rsidR="00DE7E97" w:rsidRPr="00633F02" w:rsidRDefault="00DE7E97" w:rsidP="00DE7E97">
      <w:pPr>
        <w:tabs>
          <w:tab w:val="left" w:pos="7363"/>
          <w:tab w:val="center" w:pos="10530"/>
        </w:tabs>
        <w:jc w:val="center"/>
        <w:rPr>
          <w:rFonts w:ascii="Arial" w:hAnsi="Arial"/>
          <w:b/>
          <w:sz w:val="40"/>
          <w:szCs w:val="40"/>
        </w:rPr>
      </w:pPr>
    </w:p>
    <w:p w14:paraId="72293EAF" w14:textId="77777777" w:rsidR="00DE7E97" w:rsidRDefault="00DE7E97" w:rsidP="00DE7E97">
      <w:pPr>
        <w:tabs>
          <w:tab w:val="left" w:pos="7363"/>
          <w:tab w:val="center" w:pos="10530"/>
        </w:tabs>
        <w:jc w:val="right"/>
        <w:rPr>
          <w:rFonts w:ascii="Arial" w:hAnsi="Arial"/>
          <w:b/>
        </w:rPr>
      </w:pPr>
    </w:p>
    <w:p w14:paraId="3356B7D6" w14:textId="77777777" w:rsidR="00DE7E97" w:rsidRDefault="00DE7E97" w:rsidP="00DE7E97">
      <w:pPr>
        <w:tabs>
          <w:tab w:val="left" w:pos="7363"/>
          <w:tab w:val="center" w:pos="10530"/>
        </w:tabs>
        <w:jc w:val="right"/>
        <w:rPr>
          <w:rFonts w:ascii="Arial" w:hAnsi="Arial"/>
          <w:b/>
        </w:rPr>
      </w:pPr>
    </w:p>
    <w:p w14:paraId="20D754C0" w14:textId="77777777" w:rsidR="00DE7E97" w:rsidRDefault="00DE7E97" w:rsidP="00DE7E97">
      <w:pPr>
        <w:tabs>
          <w:tab w:val="left" w:pos="7363"/>
          <w:tab w:val="center" w:pos="10530"/>
        </w:tabs>
        <w:jc w:val="right"/>
        <w:rPr>
          <w:rFonts w:ascii="Arial" w:hAnsi="Arial"/>
          <w:b/>
        </w:rPr>
      </w:pPr>
    </w:p>
    <w:p w14:paraId="7FDB1294" w14:textId="77777777" w:rsidR="00DE7E97" w:rsidRDefault="00DE7E97" w:rsidP="00DE7E97">
      <w:pPr>
        <w:tabs>
          <w:tab w:val="left" w:pos="7363"/>
          <w:tab w:val="center" w:pos="10530"/>
        </w:tabs>
        <w:jc w:val="right"/>
        <w:rPr>
          <w:rFonts w:ascii="Arial" w:hAnsi="Arial"/>
          <w:b/>
        </w:rPr>
      </w:pPr>
    </w:p>
    <w:p w14:paraId="1264A6E3" w14:textId="77777777" w:rsidR="00DE7E97" w:rsidRDefault="00DE7E97" w:rsidP="00DE7E97">
      <w:pPr>
        <w:tabs>
          <w:tab w:val="left" w:pos="7363"/>
          <w:tab w:val="center" w:pos="10530"/>
        </w:tabs>
        <w:jc w:val="right"/>
        <w:rPr>
          <w:rFonts w:ascii="Arial" w:hAnsi="Arial"/>
          <w:b/>
        </w:rPr>
      </w:pPr>
    </w:p>
    <w:p w14:paraId="060FA765" w14:textId="77777777" w:rsidR="00DE7E97" w:rsidRDefault="00DE7E97" w:rsidP="00DE7E97">
      <w:pPr>
        <w:tabs>
          <w:tab w:val="left" w:pos="7363"/>
          <w:tab w:val="center" w:pos="10530"/>
        </w:tabs>
        <w:rPr>
          <w:rFonts w:ascii="Arial" w:hAnsi="Arial"/>
          <w:b/>
        </w:rPr>
        <w:sectPr w:rsidR="00DE7E97" w:rsidSect="00200A51">
          <w:footerReference w:type="default" r:id="rId24"/>
          <w:footerReference w:type="first" r:id="rId25"/>
          <w:pgSz w:w="11920" w:h="16840"/>
          <w:pgMar w:top="1380" w:right="1300" w:bottom="280" w:left="1300" w:header="720" w:footer="720" w:gutter="0"/>
          <w:cols w:space="720" w:equalWidth="0">
            <w:col w:w="9320"/>
          </w:cols>
          <w:noEndnote/>
        </w:sectPr>
      </w:pPr>
    </w:p>
    <w:bookmarkStart w:id="6" w:name="_MON_1621687070"/>
    <w:bookmarkEnd w:id="6"/>
    <w:p w14:paraId="21958F1B" w14:textId="77777777" w:rsidR="00DE7E97" w:rsidRDefault="00DE7E97" w:rsidP="00DE7E97">
      <w:pPr>
        <w:tabs>
          <w:tab w:val="left" w:pos="7363"/>
          <w:tab w:val="center" w:pos="10530"/>
        </w:tabs>
        <w:rPr>
          <w:rFonts w:ascii="Arial" w:hAnsi="Arial"/>
          <w:b/>
        </w:rPr>
      </w:pPr>
      <w:r>
        <w:rPr>
          <w:rFonts w:ascii="Arial" w:hAnsi="Arial"/>
          <w:b/>
        </w:rPr>
        <w:object w:dxaOrig="24940" w:dyaOrig="12240" w14:anchorId="2A4897EA">
          <v:shape id="_x0000_i1027" type="#_x0000_t75" style="width:833pt;height:431.45pt" o:ole="">
            <v:imagedata r:id="rId26" o:title=""/>
          </v:shape>
          <o:OLEObject Type="Embed" ProgID="Excel.Sheet.8" ShapeID="_x0000_i1027" DrawAspect="Content" ObjectID="_1716640339" r:id="rId27"/>
        </w:object>
      </w:r>
    </w:p>
    <w:p w14:paraId="019FC83E" w14:textId="77777777" w:rsidR="00DE7E97" w:rsidRDefault="00DE7E97" w:rsidP="00DE7E97">
      <w:pPr>
        <w:tabs>
          <w:tab w:val="left" w:pos="7363"/>
          <w:tab w:val="center" w:pos="10530"/>
        </w:tabs>
        <w:rPr>
          <w:rFonts w:ascii="Arial" w:hAnsi="Arial"/>
          <w:b/>
        </w:rPr>
        <w:sectPr w:rsidR="00DE7E97" w:rsidSect="00200A51">
          <w:type w:val="continuous"/>
          <w:pgSz w:w="16840" w:h="11920" w:orient="landscape"/>
          <w:pgMar w:top="1298" w:right="1378" w:bottom="1298" w:left="278" w:header="720" w:footer="720" w:gutter="0"/>
          <w:cols w:space="720" w:equalWidth="0">
            <w:col w:w="9322"/>
          </w:cols>
          <w:noEndnote/>
        </w:sectPr>
      </w:pPr>
    </w:p>
    <w:p w14:paraId="69D1A64C" w14:textId="77777777" w:rsidR="00DE7E97" w:rsidRDefault="00DE7E97" w:rsidP="00DE7E97">
      <w:pPr>
        <w:tabs>
          <w:tab w:val="left" w:pos="7363"/>
          <w:tab w:val="center" w:pos="10530"/>
        </w:tabs>
        <w:rPr>
          <w:rFonts w:ascii="Arial" w:hAnsi="Arial"/>
          <w:b/>
          <w:sz w:val="40"/>
          <w:szCs w:val="40"/>
        </w:rPr>
      </w:pPr>
    </w:p>
    <w:p w14:paraId="2AE59F28" w14:textId="77777777" w:rsidR="00DE7E97" w:rsidRDefault="00DE7E97" w:rsidP="00DE7E97">
      <w:pPr>
        <w:tabs>
          <w:tab w:val="left" w:pos="7363"/>
          <w:tab w:val="center" w:pos="10530"/>
        </w:tabs>
        <w:rPr>
          <w:rFonts w:ascii="Arial" w:hAnsi="Arial"/>
          <w:b/>
          <w:sz w:val="40"/>
          <w:szCs w:val="40"/>
        </w:rPr>
      </w:pPr>
    </w:p>
    <w:p w14:paraId="461795E7" w14:textId="77777777" w:rsidR="00DE7E97" w:rsidRDefault="00DE7E97" w:rsidP="00DE7E97">
      <w:pPr>
        <w:tabs>
          <w:tab w:val="left" w:pos="7363"/>
          <w:tab w:val="center" w:pos="10530"/>
        </w:tabs>
        <w:rPr>
          <w:rFonts w:ascii="Arial" w:hAnsi="Arial"/>
          <w:b/>
          <w:sz w:val="40"/>
          <w:szCs w:val="40"/>
        </w:rPr>
      </w:pPr>
    </w:p>
    <w:p w14:paraId="11DE86A1" w14:textId="77777777" w:rsidR="00DE7E97" w:rsidRDefault="00DE7E97" w:rsidP="00DE7E97">
      <w:pPr>
        <w:tabs>
          <w:tab w:val="left" w:pos="7363"/>
          <w:tab w:val="center" w:pos="10530"/>
        </w:tabs>
        <w:rPr>
          <w:rFonts w:ascii="Arial" w:hAnsi="Arial"/>
          <w:b/>
          <w:sz w:val="40"/>
          <w:szCs w:val="40"/>
        </w:rPr>
      </w:pPr>
    </w:p>
    <w:p w14:paraId="20DF7B73" w14:textId="77777777" w:rsidR="00DE7E97" w:rsidRDefault="00DE7E97" w:rsidP="00DE7E97">
      <w:pPr>
        <w:tabs>
          <w:tab w:val="left" w:pos="7363"/>
          <w:tab w:val="center" w:pos="10530"/>
        </w:tabs>
        <w:rPr>
          <w:rFonts w:ascii="Arial" w:hAnsi="Arial"/>
          <w:b/>
          <w:sz w:val="40"/>
          <w:szCs w:val="40"/>
        </w:rPr>
      </w:pPr>
    </w:p>
    <w:p w14:paraId="388F9DA8" w14:textId="77777777" w:rsidR="00DE7E97" w:rsidRDefault="00DE7E97" w:rsidP="00DE7E97">
      <w:pPr>
        <w:tabs>
          <w:tab w:val="left" w:pos="7363"/>
          <w:tab w:val="center" w:pos="10530"/>
        </w:tabs>
        <w:rPr>
          <w:rFonts w:ascii="Arial" w:hAnsi="Arial"/>
          <w:b/>
          <w:sz w:val="40"/>
          <w:szCs w:val="40"/>
        </w:rPr>
      </w:pPr>
    </w:p>
    <w:p w14:paraId="789FF651" w14:textId="77777777" w:rsidR="00DE7E97" w:rsidRDefault="00DE7E97" w:rsidP="00DE7E97">
      <w:pPr>
        <w:tabs>
          <w:tab w:val="left" w:pos="7363"/>
          <w:tab w:val="center" w:pos="10530"/>
        </w:tabs>
        <w:rPr>
          <w:rFonts w:ascii="Arial" w:hAnsi="Arial"/>
          <w:b/>
          <w:sz w:val="40"/>
          <w:szCs w:val="40"/>
        </w:rPr>
      </w:pPr>
    </w:p>
    <w:p w14:paraId="2BB97BC9" w14:textId="77777777" w:rsidR="00DE7E97" w:rsidRDefault="00DE7E97" w:rsidP="00DE7E97">
      <w:pPr>
        <w:tabs>
          <w:tab w:val="left" w:pos="7363"/>
          <w:tab w:val="center" w:pos="10530"/>
        </w:tabs>
        <w:rPr>
          <w:rFonts w:ascii="Arial" w:hAnsi="Arial"/>
          <w:b/>
          <w:sz w:val="40"/>
          <w:szCs w:val="40"/>
        </w:rPr>
      </w:pPr>
    </w:p>
    <w:p w14:paraId="05CE9954" w14:textId="77777777" w:rsidR="00DE7E97" w:rsidRDefault="00DE7E97" w:rsidP="00DE7E97">
      <w:pPr>
        <w:tabs>
          <w:tab w:val="left" w:pos="7363"/>
          <w:tab w:val="center" w:pos="10530"/>
        </w:tabs>
        <w:rPr>
          <w:rFonts w:ascii="Arial" w:hAnsi="Arial"/>
          <w:b/>
          <w:sz w:val="40"/>
          <w:szCs w:val="40"/>
        </w:rPr>
        <w:sectPr w:rsidR="00DE7E97" w:rsidSect="00200A51">
          <w:pgSz w:w="16840" w:h="11920" w:orient="landscape"/>
          <w:pgMar w:top="1296" w:right="1382" w:bottom="1296" w:left="274" w:header="720" w:footer="720" w:gutter="0"/>
          <w:cols w:space="720" w:equalWidth="0">
            <w:col w:w="9318"/>
          </w:cols>
          <w:noEndnote/>
        </w:sectPr>
      </w:pPr>
      <w:r>
        <w:rPr>
          <w:rFonts w:ascii="Arial" w:hAnsi="Arial"/>
          <w:b/>
          <w:sz w:val="40"/>
          <w:szCs w:val="40"/>
        </w:rPr>
        <w:t xml:space="preserve">                                                     </w:t>
      </w:r>
      <w:r w:rsidRPr="003F0C43">
        <w:rPr>
          <w:rFonts w:ascii="Arial" w:hAnsi="Arial"/>
          <w:b/>
          <w:sz w:val="40"/>
          <w:szCs w:val="40"/>
        </w:rPr>
        <w:t>ANNEXURE D</w:t>
      </w:r>
    </w:p>
    <w:bookmarkStart w:id="7" w:name="_MON_1621339766"/>
    <w:bookmarkEnd w:id="7"/>
    <w:p w14:paraId="61DCCDAE" w14:textId="77777777" w:rsidR="00DE7E97" w:rsidRDefault="00DE7E97" w:rsidP="00DE7E97">
      <w:pPr>
        <w:tabs>
          <w:tab w:val="left" w:pos="7363"/>
          <w:tab w:val="center" w:pos="10530"/>
        </w:tabs>
        <w:rPr>
          <w:rFonts w:ascii="Arial" w:hAnsi="Arial"/>
          <w:b/>
          <w:sz w:val="40"/>
          <w:szCs w:val="40"/>
        </w:rPr>
        <w:sectPr w:rsidR="00DE7E97" w:rsidSect="00200A51">
          <w:pgSz w:w="16840" w:h="11920" w:orient="landscape"/>
          <w:pgMar w:top="1298" w:right="1378" w:bottom="1298" w:left="278" w:header="720" w:footer="720" w:gutter="0"/>
          <w:cols w:space="720" w:equalWidth="0">
            <w:col w:w="9322"/>
          </w:cols>
          <w:noEndnote/>
        </w:sectPr>
      </w:pPr>
      <w:r>
        <w:rPr>
          <w:rFonts w:ascii="Arial" w:hAnsi="Arial"/>
          <w:b/>
          <w:sz w:val="40"/>
          <w:szCs w:val="40"/>
        </w:rPr>
        <w:object w:dxaOrig="26917" w:dyaOrig="10428" w14:anchorId="3DF8A6FA">
          <v:shape id="_x0000_i1028" type="#_x0000_t75" style="width:830.4pt;height:420.25pt" o:ole="">
            <v:imagedata r:id="rId28" o:title=""/>
          </v:shape>
          <o:OLEObject Type="Embed" ProgID="Excel.Sheet.8" ShapeID="_x0000_i1028" DrawAspect="Content" ObjectID="_1716640340" r:id="rId29"/>
        </w:object>
      </w:r>
    </w:p>
    <w:bookmarkStart w:id="8" w:name="_MON_1621340009"/>
    <w:bookmarkEnd w:id="8"/>
    <w:p w14:paraId="6ECB85D1" w14:textId="77777777" w:rsidR="00DE7E97" w:rsidRDefault="00DE7E97" w:rsidP="00DE7E97">
      <w:pPr>
        <w:pStyle w:val="Heading2"/>
        <w:tabs>
          <w:tab w:val="left" w:pos="2201"/>
        </w:tabs>
        <w:spacing w:after="240"/>
        <w:rPr>
          <w:b w:val="0"/>
          <w:i/>
          <w:sz w:val="36"/>
          <w:szCs w:val="36"/>
        </w:rPr>
      </w:pPr>
      <w:r>
        <w:rPr>
          <w:b w:val="0"/>
          <w:sz w:val="36"/>
          <w:szCs w:val="36"/>
        </w:rPr>
        <w:object w:dxaOrig="25412" w:dyaOrig="13589" w14:anchorId="072A9CCA">
          <v:shape id="_x0000_i1029" type="#_x0000_t75" style="width:806.85pt;height:532.7pt" o:ole="">
            <v:imagedata r:id="rId30" o:title=""/>
          </v:shape>
          <o:OLEObject Type="Embed" ProgID="Excel.Sheet.8" ShapeID="_x0000_i1029" DrawAspect="Content" ObjectID="_1716640341" r:id="rId31"/>
        </w:object>
      </w:r>
    </w:p>
    <w:p w14:paraId="10D99B90" w14:textId="77777777" w:rsidR="00DE7E97" w:rsidRDefault="00DE7E97" w:rsidP="00DE7E97">
      <w:pPr>
        <w:pStyle w:val="Heading2"/>
        <w:tabs>
          <w:tab w:val="left" w:pos="2201"/>
        </w:tabs>
        <w:spacing w:after="240"/>
        <w:rPr>
          <w:i/>
          <w:sz w:val="20"/>
          <w:szCs w:val="20"/>
        </w:rPr>
        <w:sectPr w:rsidR="00DE7E97" w:rsidSect="00200A51">
          <w:pgSz w:w="16840" w:h="11920" w:orient="landscape"/>
          <w:pgMar w:top="1298" w:right="1378" w:bottom="1298" w:left="278" w:header="720" w:footer="720" w:gutter="0"/>
          <w:cols w:space="720" w:equalWidth="0">
            <w:col w:w="9322"/>
          </w:cols>
          <w:noEndnote/>
        </w:sectPr>
      </w:pPr>
    </w:p>
    <w:p w14:paraId="0731A7E0" w14:textId="77777777" w:rsidR="00DE7E97" w:rsidRDefault="00DE7E97" w:rsidP="00DE7E97">
      <w:pPr>
        <w:pStyle w:val="Heading2"/>
        <w:tabs>
          <w:tab w:val="left" w:pos="2201"/>
        </w:tabs>
        <w:spacing w:after="240"/>
        <w:rPr>
          <w:i/>
          <w:sz w:val="20"/>
          <w:szCs w:val="20"/>
        </w:rPr>
      </w:pPr>
    </w:p>
    <w:p w14:paraId="1701F792" w14:textId="77777777" w:rsidR="00DE7E97" w:rsidRDefault="00DE7E97" w:rsidP="00DE7E97">
      <w:pPr>
        <w:pStyle w:val="Heading2"/>
        <w:tabs>
          <w:tab w:val="left" w:pos="2201"/>
        </w:tabs>
        <w:spacing w:after="240"/>
        <w:rPr>
          <w:i/>
          <w:sz w:val="20"/>
          <w:szCs w:val="20"/>
        </w:rPr>
      </w:pPr>
    </w:p>
    <w:p w14:paraId="4183628C" w14:textId="77777777" w:rsidR="00DE7E97" w:rsidRDefault="00DE7E97" w:rsidP="00DE7E97">
      <w:pPr>
        <w:pStyle w:val="Heading2"/>
        <w:tabs>
          <w:tab w:val="left" w:pos="2201"/>
        </w:tabs>
        <w:spacing w:after="240"/>
        <w:rPr>
          <w:i/>
          <w:sz w:val="20"/>
          <w:szCs w:val="20"/>
        </w:rPr>
      </w:pPr>
    </w:p>
    <w:p w14:paraId="68686BC6" w14:textId="77777777" w:rsidR="00DE7E97" w:rsidRDefault="00DE7E97" w:rsidP="00DE7E97">
      <w:pPr>
        <w:pStyle w:val="Heading2"/>
        <w:tabs>
          <w:tab w:val="left" w:pos="2201"/>
        </w:tabs>
        <w:spacing w:after="240"/>
        <w:rPr>
          <w:i/>
          <w:sz w:val="20"/>
          <w:szCs w:val="20"/>
        </w:rPr>
      </w:pPr>
    </w:p>
    <w:p w14:paraId="08FB7FBF" w14:textId="77777777" w:rsidR="00DE7E97" w:rsidRDefault="00DE7E97" w:rsidP="00DE7E97">
      <w:pPr>
        <w:pStyle w:val="Heading2"/>
        <w:tabs>
          <w:tab w:val="left" w:pos="2201"/>
        </w:tabs>
        <w:spacing w:after="240"/>
        <w:rPr>
          <w:i/>
          <w:sz w:val="20"/>
          <w:szCs w:val="20"/>
        </w:rPr>
      </w:pPr>
    </w:p>
    <w:p w14:paraId="33607CAF" w14:textId="77777777" w:rsidR="00DE7E97" w:rsidRDefault="00DE7E97" w:rsidP="00DE7E97">
      <w:pPr>
        <w:pStyle w:val="Heading2"/>
        <w:tabs>
          <w:tab w:val="left" w:pos="2201"/>
        </w:tabs>
        <w:spacing w:after="240"/>
        <w:rPr>
          <w:i/>
          <w:sz w:val="20"/>
          <w:szCs w:val="20"/>
        </w:rPr>
      </w:pPr>
    </w:p>
    <w:p w14:paraId="179C0531" w14:textId="77777777" w:rsidR="00DE7E97" w:rsidRDefault="00DE7E97" w:rsidP="00DE7E97">
      <w:pPr>
        <w:pStyle w:val="Heading2"/>
        <w:tabs>
          <w:tab w:val="left" w:pos="2201"/>
        </w:tabs>
        <w:spacing w:after="240"/>
        <w:rPr>
          <w:i/>
          <w:sz w:val="20"/>
          <w:szCs w:val="20"/>
        </w:rPr>
      </w:pPr>
    </w:p>
    <w:p w14:paraId="577FE471" w14:textId="77777777" w:rsidR="00DE7E97" w:rsidRDefault="00DE7E97" w:rsidP="00DE7E97">
      <w:pPr>
        <w:pStyle w:val="Heading2"/>
        <w:tabs>
          <w:tab w:val="left" w:pos="2201"/>
        </w:tabs>
        <w:spacing w:after="240"/>
        <w:jc w:val="center"/>
        <w:rPr>
          <w:i/>
          <w:sz w:val="36"/>
          <w:szCs w:val="36"/>
        </w:rPr>
      </w:pPr>
    </w:p>
    <w:p w14:paraId="606BB35E" w14:textId="77777777" w:rsidR="00DE7E97" w:rsidRDefault="00DE7E97" w:rsidP="00DE7E97">
      <w:pPr>
        <w:pStyle w:val="Heading2"/>
        <w:tabs>
          <w:tab w:val="left" w:pos="2201"/>
        </w:tabs>
        <w:spacing w:after="240"/>
        <w:jc w:val="center"/>
        <w:rPr>
          <w:i/>
          <w:sz w:val="36"/>
          <w:szCs w:val="36"/>
        </w:rPr>
      </w:pPr>
    </w:p>
    <w:p w14:paraId="1ECD01B4" w14:textId="77777777" w:rsidR="00DE7E97" w:rsidRDefault="00DE7E97" w:rsidP="00DE7E97">
      <w:pPr>
        <w:pStyle w:val="Heading2"/>
        <w:tabs>
          <w:tab w:val="left" w:pos="2201"/>
        </w:tabs>
        <w:spacing w:after="240"/>
        <w:jc w:val="center"/>
        <w:rPr>
          <w:i/>
          <w:sz w:val="36"/>
          <w:szCs w:val="36"/>
        </w:rPr>
      </w:pPr>
    </w:p>
    <w:p w14:paraId="39C72717" w14:textId="77777777" w:rsidR="00DE7E97" w:rsidRDefault="00DE7E97" w:rsidP="00DE7E97">
      <w:pPr>
        <w:pStyle w:val="Heading2"/>
        <w:tabs>
          <w:tab w:val="left" w:pos="2201"/>
        </w:tabs>
        <w:spacing w:after="240"/>
        <w:jc w:val="center"/>
        <w:rPr>
          <w:i/>
          <w:sz w:val="36"/>
          <w:szCs w:val="36"/>
        </w:rPr>
      </w:pPr>
    </w:p>
    <w:p w14:paraId="283368E3" w14:textId="77777777" w:rsidR="00DE7E97" w:rsidRPr="00D723B0" w:rsidRDefault="00DE7E97" w:rsidP="00DE7E97">
      <w:pPr>
        <w:pStyle w:val="Heading2"/>
        <w:tabs>
          <w:tab w:val="left" w:pos="2201"/>
        </w:tabs>
        <w:spacing w:after="240"/>
        <w:jc w:val="center"/>
        <w:rPr>
          <w:i/>
          <w:sz w:val="36"/>
          <w:szCs w:val="36"/>
        </w:rPr>
        <w:sectPr w:rsidR="00DE7E97" w:rsidRPr="00D723B0" w:rsidSect="00200A51">
          <w:pgSz w:w="11920" w:h="16840"/>
          <w:pgMar w:top="1378" w:right="1298" w:bottom="278" w:left="1298" w:header="720" w:footer="720" w:gutter="0"/>
          <w:cols w:space="720" w:equalWidth="0">
            <w:col w:w="9322"/>
          </w:cols>
          <w:noEndnote/>
        </w:sectPr>
      </w:pPr>
      <w:r w:rsidRPr="00D723B0">
        <w:rPr>
          <w:sz w:val="36"/>
          <w:szCs w:val="36"/>
        </w:rPr>
        <w:t>ANNEXURE E</w:t>
      </w:r>
    </w:p>
    <w:p w14:paraId="574B8389" w14:textId="77777777" w:rsidR="00DE7E97" w:rsidRDefault="00DE7E97" w:rsidP="00DE7E97">
      <w:pPr>
        <w:pStyle w:val="Heading2"/>
        <w:tabs>
          <w:tab w:val="left" w:pos="2201"/>
        </w:tabs>
        <w:spacing w:after="240"/>
        <w:rPr>
          <w:b w:val="0"/>
          <w:i/>
          <w:sz w:val="36"/>
          <w:szCs w:val="36"/>
        </w:rPr>
      </w:pPr>
    </w:p>
    <w:p w14:paraId="07020C05" w14:textId="77777777" w:rsidR="00DE7E97" w:rsidRDefault="00DE7E97" w:rsidP="00DE7E97">
      <w:pPr>
        <w:rPr>
          <w:rFonts w:eastAsia="MS Gothic"/>
        </w:rPr>
      </w:pPr>
    </w:p>
    <w:bookmarkStart w:id="9" w:name="_MON_1621340565"/>
    <w:bookmarkEnd w:id="9"/>
    <w:p w14:paraId="7493C8D8" w14:textId="77777777" w:rsidR="00DE7E97" w:rsidRDefault="00DE7E97" w:rsidP="00DE7E97">
      <w:pPr>
        <w:rPr>
          <w:rFonts w:eastAsia="MS Gothic"/>
        </w:rPr>
      </w:pPr>
      <w:r>
        <w:rPr>
          <w:rFonts w:eastAsia="MS Gothic"/>
        </w:rPr>
        <w:object w:dxaOrig="23957" w:dyaOrig="12187" w14:anchorId="08CDAE4E">
          <v:shape id="_x0000_i1030" type="#_x0000_t75" style="width:831.3pt;height:422.9pt" o:ole="">
            <v:imagedata r:id="rId32" o:title=""/>
          </v:shape>
          <o:OLEObject Type="Embed" ProgID="Excel.Sheet.8" ShapeID="_x0000_i1030" DrawAspect="Content" ObjectID="_1716640342" r:id="rId33"/>
        </w:object>
      </w:r>
    </w:p>
    <w:p w14:paraId="648D0D0A" w14:textId="77777777" w:rsidR="00DE7E97" w:rsidRDefault="00DE7E97" w:rsidP="00DE7E97">
      <w:pPr>
        <w:rPr>
          <w:rFonts w:eastAsia="MS Gothic"/>
        </w:rPr>
      </w:pPr>
    </w:p>
    <w:p w14:paraId="123A1B2B" w14:textId="77777777" w:rsidR="00DE7E97" w:rsidRPr="00D723B0" w:rsidRDefault="00DE7E97" w:rsidP="00DE7E97">
      <w:pPr>
        <w:rPr>
          <w:rFonts w:eastAsia="MS Gothic"/>
        </w:rPr>
        <w:sectPr w:rsidR="00DE7E97" w:rsidRPr="00D723B0" w:rsidSect="00200A51">
          <w:pgSz w:w="11920" w:h="16840"/>
          <w:pgMar w:top="1378" w:right="1298" w:bottom="278" w:left="1298" w:header="720" w:footer="720" w:gutter="0"/>
          <w:cols w:space="720" w:equalWidth="0">
            <w:col w:w="9322"/>
          </w:cols>
          <w:noEndnote/>
        </w:sectPr>
      </w:pPr>
    </w:p>
    <w:p w14:paraId="5A30EEA0" w14:textId="77777777" w:rsidR="00DE7E97" w:rsidRDefault="00DE7E97" w:rsidP="00DE7E97">
      <w:pPr>
        <w:pStyle w:val="Heading2"/>
        <w:tabs>
          <w:tab w:val="left" w:pos="2201"/>
        </w:tabs>
        <w:spacing w:after="240"/>
        <w:rPr>
          <w:b w:val="0"/>
          <w:i/>
          <w:sz w:val="36"/>
          <w:szCs w:val="36"/>
        </w:rPr>
      </w:pPr>
    </w:p>
    <w:p w14:paraId="223F5E32" w14:textId="77777777" w:rsidR="00DE7E97" w:rsidRPr="005B3DD3" w:rsidRDefault="00DE7E97" w:rsidP="00DE7E97">
      <w:pPr>
        <w:rPr>
          <w:rFonts w:eastAsia="MS Gothic"/>
        </w:rPr>
      </w:pPr>
    </w:p>
    <w:p w14:paraId="740D777B" w14:textId="77777777" w:rsidR="00DE7E97" w:rsidRPr="005B3DD3" w:rsidRDefault="00DE7E97" w:rsidP="00DE7E97">
      <w:pPr>
        <w:rPr>
          <w:rFonts w:eastAsia="MS Gothic"/>
        </w:rPr>
      </w:pPr>
    </w:p>
    <w:p w14:paraId="43ADA949" w14:textId="77777777" w:rsidR="00DE7E97" w:rsidRPr="005B3DD3" w:rsidRDefault="00DE7E97" w:rsidP="00DE7E97">
      <w:pPr>
        <w:rPr>
          <w:rFonts w:eastAsia="MS Gothic"/>
        </w:rPr>
      </w:pPr>
    </w:p>
    <w:p w14:paraId="78443C3E" w14:textId="77777777" w:rsidR="00DE7E97" w:rsidRPr="005B3DD3" w:rsidRDefault="00DE7E97" w:rsidP="00DE7E97">
      <w:pPr>
        <w:rPr>
          <w:rFonts w:eastAsia="MS Gothic"/>
        </w:rPr>
      </w:pPr>
    </w:p>
    <w:p w14:paraId="6CC817D9" w14:textId="77777777" w:rsidR="00DE7E97" w:rsidRPr="005B3DD3" w:rsidRDefault="00DE7E97" w:rsidP="00DE7E97">
      <w:pPr>
        <w:rPr>
          <w:rFonts w:eastAsia="MS Gothic"/>
        </w:rPr>
      </w:pPr>
    </w:p>
    <w:p w14:paraId="5347CD74" w14:textId="77777777" w:rsidR="00DE7E97" w:rsidRDefault="00DE7E97" w:rsidP="00DE7E97">
      <w:pPr>
        <w:rPr>
          <w:rFonts w:ascii="Calibri" w:eastAsia="MS Gothic" w:hAnsi="Calibri" w:cs="Calibri"/>
          <w:b/>
          <w:sz w:val="36"/>
          <w:szCs w:val="36"/>
        </w:rPr>
      </w:pPr>
    </w:p>
    <w:p w14:paraId="04A1AB18" w14:textId="77777777" w:rsidR="00DE7E97" w:rsidRDefault="00DE7E97" w:rsidP="00DE7E97">
      <w:pPr>
        <w:rPr>
          <w:rFonts w:ascii="Calibri" w:eastAsia="MS Gothic" w:hAnsi="Calibri" w:cs="Calibri"/>
          <w:b/>
          <w:sz w:val="36"/>
          <w:szCs w:val="36"/>
        </w:rPr>
      </w:pPr>
    </w:p>
    <w:p w14:paraId="492D63ED" w14:textId="77777777" w:rsidR="00DE7E97" w:rsidRDefault="00DE7E97" w:rsidP="00DE7E97">
      <w:pPr>
        <w:rPr>
          <w:rFonts w:ascii="Calibri" w:eastAsia="MS Gothic" w:hAnsi="Calibri" w:cs="Calibri"/>
          <w:b/>
          <w:sz w:val="36"/>
          <w:szCs w:val="36"/>
        </w:rPr>
      </w:pPr>
    </w:p>
    <w:p w14:paraId="6D5F5B61" w14:textId="77777777" w:rsidR="00DE7E97" w:rsidRDefault="00DE7E97" w:rsidP="00DE7E97">
      <w:pPr>
        <w:rPr>
          <w:rFonts w:ascii="Calibri" w:eastAsia="MS Gothic" w:hAnsi="Calibri" w:cs="Calibri"/>
          <w:b/>
          <w:sz w:val="36"/>
          <w:szCs w:val="36"/>
        </w:rPr>
      </w:pPr>
    </w:p>
    <w:p w14:paraId="7E4181BC" w14:textId="77777777" w:rsidR="00DE7E97" w:rsidRDefault="00DE7E97" w:rsidP="00DE7E97">
      <w:pPr>
        <w:rPr>
          <w:rFonts w:ascii="Calibri" w:eastAsia="MS Gothic" w:hAnsi="Calibri" w:cs="Calibri"/>
          <w:b/>
          <w:sz w:val="36"/>
          <w:szCs w:val="36"/>
        </w:rPr>
      </w:pPr>
    </w:p>
    <w:p w14:paraId="321AFFE9" w14:textId="77777777" w:rsidR="00DE7E97" w:rsidRDefault="00DE7E97" w:rsidP="00DE7E97">
      <w:pPr>
        <w:rPr>
          <w:rFonts w:ascii="Calibri" w:eastAsia="MS Gothic" w:hAnsi="Calibri" w:cs="Calibri"/>
          <w:b/>
          <w:sz w:val="36"/>
          <w:szCs w:val="36"/>
        </w:rPr>
      </w:pPr>
    </w:p>
    <w:p w14:paraId="50D855CD" w14:textId="77777777" w:rsidR="00DE7E97" w:rsidRPr="00107A7A" w:rsidRDefault="00DE7E97" w:rsidP="00DE7E97">
      <w:pPr>
        <w:rPr>
          <w:rFonts w:ascii="Arial" w:hAnsi="Arial"/>
          <w:b/>
          <w:sz w:val="56"/>
          <w:szCs w:val="56"/>
        </w:rPr>
      </w:pPr>
      <w:r>
        <w:rPr>
          <w:rFonts w:ascii="Arial" w:hAnsi="Arial"/>
          <w:b/>
          <w:sz w:val="56"/>
          <w:szCs w:val="56"/>
        </w:rPr>
        <w:t xml:space="preserve">         </w:t>
      </w:r>
      <w:r w:rsidRPr="00107A7A">
        <w:rPr>
          <w:rFonts w:ascii="Arial" w:hAnsi="Arial"/>
          <w:b/>
          <w:sz w:val="56"/>
          <w:szCs w:val="56"/>
        </w:rPr>
        <w:t xml:space="preserve">EXEMPTION LETTER </w:t>
      </w:r>
    </w:p>
    <w:p w14:paraId="1660703E" w14:textId="77777777" w:rsidR="00DE7E97" w:rsidRDefault="00DE7E97" w:rsidP="00DE7E97">
      <w:pPr>
        <w:rPr>
          <w:rFonts w:ascii="Arial" w:hAnsi="Arial"/>
          <w:b/>
          <w:u w:val="single"/>
        </w:rPr>
      </w:pPr>
    </w:p>
    <w:p w14:paraId="0CBEBB0A" w14:textId="77777777" w:rsidR="00DE7E97" w:rsidRDefault="00DE7E97" w:rsidP="00DE7E97">
      <w:pPr>
        <w:rPr>
          <w:rFonts w:ascii="Calibri" w:eastAsia="MS Gothic" w:hAnsi="Calibri" w:cs="Calibri"/>
          <w:b/>
          <w:sz w:val="36"/>
          <w:szCs w:val="36"/>
        </w:rPr>
      </w:pPr>
    </w:p>
    <w:p w14:paraId="0C1A312C" w14:textId="77777777" w:rsidR="00DE7E97" w:rsidRDefault="00DE7E97" w:rsidP="00DE7E97">
      <w:pPr>
        <w:rPr>
          <w:rFonts w:ascii="Calibri" w:eastAsia="MS Gothic" w:hAnsi="Calibri" w:cs="Calibri"/>
          <w:b/>
          <w:sz w:val="36"/>
          <w:szCs w:val="36"/>
        </w:rPr>
      </w:pPr>
    </w:p>
    <w:p w14:paraId="63DD23D9" w14:textId="77777777" w:rsidR="00DE7E97" w:rsidRDefault="00DE7E97" w:rsidP="00DE7E97">
      <w:pPr>
        <w:rPr>
          <w:rFonts w:ascii="Calibri" w:eastAsia="MS Gothic" w:hAnsi="Calibri" w:cs="Calibri"/>
          <w:b/>
          <w:sz w:val="36"/>
          <w:szCs w:val="36"/>
        </w:rPr>
      </w:pPr>
    </w:p>
    <w:p w14:paraId="35B524E2" w14:textId="77777777" w:rsidR="00DE7E97" w:rsidRDefault="00DE7E97" w:rsidP="00DE7E97">
      <w:pPr>
        <w:rPr>
          <w:rFonts w:ascii="Calibri" w:eastAsia="MS Gothic" w:hAnsi="Calibri" w:cs="Calibri"/>
          <w:b/>
          <w:sz w:val="36"/>
          <w:szCs w:val="36"/>
        </w:rPr>
      </w:pPr>
    </w:p>
    <w:p w14:paraId="0154BEE8" w14:textId="77777777" w:rsidR="00DE7E97" w:rsidRDefault="00DE7E97" w:rsidP="00DE7E97">
      <w:pPr>
        <w:rPr>
          <w:rFonts w:ascii="Calibri" w:eastAsia="MS Gothic" w:hAnsi="Calibri" w:cs="Calibri"/>
          <w:b/>
          <w:sz w:val="36"/>
          <w:szCs w:val="36"/>
        </w:rPr>
      </w:pPr>
    </w:p>
    <w:p w14:paraId="2B2C84BA" w14:textId="77777777" w:rsidR="00DE7E97" w:rsidRDefault="00DE7E97" w:rsidP="00DE7E97">
      <w:pPr>
        <w:rPr>
          <w:rFonts w:ascii="Calibri" w:eastAsia="MS Gothic" w:hAnsi="Calibri" w:cs="Calibri"/>
          <w:b/>
          <w:sz w:val="36"/>
          <w:szCs w:val="36"/>
        </w:rPr>
      </w:pPr>
    </w:p>
    <w:p w14:paraId="65ECA11F" w14:textId="77777777" w:rsidR="00DE7E97" w:rsidRDefault="00DE7E97" w:rsidP="00DE7E97">
      <w:pPr>
        <w:rPr>
          <w:rFonts w:ascii="Calibri" w:eastAsia="MS Gothic" w:hAnsi="Calibri" w:cs="Calibri"/>
          <w:b/>
          <w:sz w:val="36"/>
          <w:szCs w:val="36"/>
        </w:rPr>
      </w:pPr>
    </w:p>
    <w:p w14:paraId="41EE0787" w14:textId="77777777" w:rsidR="00DE7E97" w:rsidRDefault="00DE7E97" w:rsidP="00DE7E97">
      <w:pPr>
        <w:rPr>
          <w:rFonts w:ascii="Calibri" w:eastAsia="MS Gothic" w:hAnsi="Calibri" w:cs="Calibri"/>
          <w:b/>
          <w:sz w:val="36"/>
          <w:szCs w:val="36"/>
        </w:rPr>
      </w:pPr>
    </w:p>
    <w:p w14:paraId="63A39F5B" w14:textId="77777777" w:rsidR="00DE7E97" w:rsidRDefault="00DE7E97" w:rsidP="00DE7E97">
      <w:pPr>
        <w:rPr>
          <w:rFonts w:ascii="Calibri" w:eastAsia="MS Gothic" w:hAnsi="Calibri" w:cs="Calibri"/>
          <w:b/>
          <w:sz w:val="36"/>
          <w:szCs w:val="36"/>
        </w:rPr>
      </w:pPr>
    </w:p>
    <w:p w14:paraId="172553AE" w14:textId="46BCD15B" w:rsidR="00DE7E97" w:rsidRDefault="00DE7E97" w:rsidP="00DE7E97">
      <w:pPr>
        <w:rPr>
          <w:rFonts w:ascii="Calibri" w:eastAsia="MS Gothic" w:hAnsi="Calibri" w:cs="Calibri"/>
          <w:b/>
          <w:sz w:val="36"/>
          <w:szCs w:val="36"/>
        </w:rPr>
      </w:pPr>
    </w:p>
    <w:p w14:paraId="54B86759" w14:textId="4161B2A0" w:rsidR="008730A1" w:rsidRDefault="008730A1" w:rsidP="00DE7E97">
      <w:pPr>
        <w:rPr>
          <w:rFonts w:ascii="Calibri" w:eastAsia="MS Gothic" w:hAnsi="Calibri" w:cs="Calibri"/>
          <w:b/>
          <w:sz w:val="36"/>
          <w:szCs w:val="36"/>
        </w:rPr>
      </w:pPr>
    </w:p>
    <w:p w14:paraId="5C0E702D" w14:textId="30F25633" w:rsidR="008730A1" w:rsidRDefault="008730A1" w:rsidP="00DE7E97">
      <w:pPr>
        <w:rPr>
          <w:rFonts w:ascii="Calibri" w:eastAsia="MS Gothic" w:hAnsi="Calibri" w:cs="Calibri"/>
          <w:b/>
          <w:sz w:val="36"/>
          <w:szCs w:val="36"/>
        </w:rPr>
      </w:pPr>
    </w:p>
    <w:p w14:paraId="5BE1B2ED" w14:textId="7C9A041D" w:rsidR="008730A1" w:rsidRDefault="008730A1" w:rsidP="00DE7E97">
      <w:pPr>
        <w:rPr>
          <w:rFonts w:ascii="Calibri" w:eastAsia="MS Gothic" w:hAnsi="Calibri" w:cs="Calibri"/>
          <w:b/>
          <w:sz w:val="36"/>
          <w:szCs w:val="36"/>
        </w:rPr>
      </w:pPr>
    </w:p>
    <w:p w14:paraId="3B9CBA75" w14:textId="06A9DFF7" w:rsidR="008730A1" w:rsidRDefault="008730A1" w:rsidP="00DE7E97">
      <w:pPr>
        <w:rPr>
          <w:rFonts w:ascii="Calibri" w:eastAsia="MS Gothic" w:hAnsi="Calibri" w:cs="Calibri"/>
          <w:b/>
          <w:sz w:val="36"/>
          <w:szCs w:val="36"/>
        </w:rPr>
      </w:pPr>
    </w:p>
    <w:p w14:paraId="3E01C8D1" w14:textId="6581DBB5" w:rsidR="008730A1" w:rsidRDefault="008730A1" w:rsidP="00DE7E97">
      <w:pPr>
        <w:rPr>
          <w:rFonts w:ascii="Calibri" w:eastAsia="MS Gothic" w:hAnsi="Calibri" w:cs="Calibri"/>
          <w:b/>
          <w:sz w:val="36"/>
          <w:szCs w:val="36"/>
        </w:rPr>
      </w:pPr>
    </w:p>
    <w:p w14:paraId="41D68A2B" w14:textId="5E7F5E2C" w:rsidR="008730A1" w:rsidRDefault="008730A1" w:rsidP="00DE7E97">
      <w:pPr>
        <w:rPr>
          <w:rFonts w:ascii="Calibri" w:eastAsia="MS Gothic" w:hAnsi="Calibri" w:cs="Calibri"/>
          <w:b/>
          <w:sz w:val="36"/>
          <w:szCs w:val="36"/>
        </w:rPr>
      </w:pPr>
    </w:p>
    <w:p w14:paraId="574CB3EC" w14:textId="349F3AD4" w:rsidR="008730A1" w:rsidRDefault="008730A1" w:rsidP="00DE7E97">
      <w:pPr>
        <w:rPr>
          <w:rFonts w:ascii="Calibri" w:eastAsia="MS Gothic" w:hAnsi="Calibri" w:cs="Calibri"/>
          <w:b/>
          <w:sz w:val="36"/>
          <w:szCs w:val="36"/>
        </w:rPr>
      </w:pPr>
    </w:p>
    <w:p w14:paraId="5BA0A58A" w14:textId="3CFB86C2" w:rsidR="008730A1" w:rsidRDefault="008730A1" w:rsidP="00DE7E97">
      <w:pPr>
        <w:rPr>
          <w:rFonts w:ascii="Calibri" w:eastAsia="MS Gothic" w:hAnsi="Calibri" w:cs="Calibri"/>
          <w:b/>
          <w:sz w:val="36"/>
          <w:szCs w:val="36"/>
        </w:rPr>
      </w:pPr>
    </w:p>
    <w:p w14:paraId="186DA256" w14:textId="40F97943" w:rsidR="008730A1" w:rsidRDefault="008730A1" w:rsidP="00DE7E97">
      <w:pPr>
        <w:rPr>
          <w:rFonts w:ascii="Calibri" w:eastAsia="MS Gothic" w:hAnsi="Calibri" w:cs="Calibri"/>
          <w:b/>
          <w:sz w:val="36"/>
          <w:szCs w:val="36"/>
        </w:rPr>
      </w:pPr>
    </w:p>
    <w:p w14:paraId="3DADC5C6" w14:textId="77777777" w:rsidR="008730A1" w:rsidRDefault="008730A1" w:rsidP="00DE7E97">
      <w:pPr>
        <w:rPr>
          <w:rFonts w:ascii="Calibri" w:eastAsia="MS Gothic" w:hAnsi="Calibri" w:cs="Calibri"/>
          <w:b/>
          <w:sz w:val="36"/>
          <w:szCs w:val="36"/>
        </w:rPr>
      </w:pPr>
    </w:p>
    <w:p w14:paraId="0E080A16" w14:textId="77777777" w:rsidR="00DE7E97" w:rsidRPr="00D248A4" w:rsidRDefault="00DE7E97" w:rsidP="00DE7E97">
      <w:pPr>
        <w:rPr>
          <w:rFonts w:ascii="Arial" w:hAnsi="Arial"/>
          <w:b/>
          <w:sz w:val="22"/>
          <w:szCs w:val="22"/>
          <w:u w:val="single"/>
        </w:rPr>
      </w:pPr>
      <w:r w:rsidRPr="00D248A4">
        <w:rPr>
          <w:rFonts w:ascii="Arial" w:hAnsi="Arial"/>
          <w:b/>
          <w:sz w:val="22"/>
          <w:szCs w:val="22"/>
          <w:u w:val="single"/>
        </w:rPr>
        <w:lastRenderedPageBreak/>
        <w:t xml:space="preserve">PROCESS WHEN REQUESTING EXEMPTION LETTERS </w:t>
      </w:r>
    </w:p>
    <w:p w14:paraId="6577B998" w14:textId="77777777" w:rsidR="00DE7E97" w:rsidRPr="00D248A4" w:rsidRDefault="00DE7E97" w:rsidP="00DE7E97">
      <w:pPr>
        <w:rPr>
          <w:rFonts w:ascii="Arial" w:hAnsi="Arial"/>
          <w:sz w:val="22"/>
          <w:szCs w:val="22"/>
        </w:rPr>
      </w:pPr>
    </w:p>
    <w:p w14:paraId="3D17E0A0" w14:textId="77777777" w:rsidR="00DE7E97" w:rsidRPr="00D248A4" w:rsidRDefault="00DE7E97" w:rsidP="00DE7E97">
      <w:pPr>
        <w:rPr>
          <w:rFonts w:ascii="Arial" w:hAnsi="Arial"/>
          <w:sz w:val="22"/>
          <w:szCs w:val="22"/>
        </w:rPr>
      </w:pPr>
      <w:r w:rsidRPr="00D248A4">
        <w:rPr>
          <w:rFonts w:ascii="Arial" w:hAnsi="Arial"/>
          <w:sz w:val="22"/>
          <w:szCs w:val="22"/>
        </w:rPr>
        <w:t>For exemption requests on designated products and the minimum threshold for local content cannot be met for various reasons, bidders must apply for exemption per tender. After checking with the industry, the</w:t>
      </w:r>
      <w:r w:rsidRPr="00D248A4">
        <w:rPr>
          <w:rFonts w:ascii="Arial" w:hAnsi="Arial"/>
          <w:b/>
          <w:sz w:val="22"/>
          <w:szCs w:val="22"/>
        </w:rPr>
        <w:t xml:space="preserve"> </w:t>
      </w:r>
      <w:proofErr w:type="spellStart"/>
      <w:r w:rsidRPr="00D248A4">
        <w:rPr>
          <w:rFonts w:ascii="Arial" w:hAnsi="Arial"/>
          <w:b/>
          <w:sz w:val="22"/>
          <w:szCs w:val="22"/>
        </w:rPr>
        <w:t>dti</w:t>
      </w:r>
      <w:proofErr w:type="spellEnd"/>
      <w:r w:rsidRPr="00D248A4">
        <w:rPr>
          <w:rFonts w:ascii="Arial" w:hAnsi="Arial"/>
          <w:sz w:val="22"/>
          <w:szCs w:val="22"/>
        </w:rPr>
        <w:t xml:space="preserve"> will decide whether to grant an exemption or not. </w:t>
      </w:r>
    </w:p>
    <w:p w14:paraId="58111CE3" w14:textId="77777777" w:rsidR="00DE7E97" w:rsidRPr="00D248A4" w:rsidRDefault="00DE7E97" w:rsidP="00DE7E97">
      <w:pPr>
        <w:rPr>
          <w:rFonts w:ascii="Arial" w:hAnsi="Arial"/>
          <w:sz w:val="22"/>
          <w:szCs w:val="22"/>
        </w:rPr>
      </w:pPr>
      <w:r w:rsidRPr="00D248A4">
        <w:rPr>
          <w:rFonts w:ascii="Arial" w:hAnsi="Arial"/>
          <w:b/>
          <w:sz w:val="22"/>
          <w:szCs w:val="22"/>
          <w:u w:val="single"/>
        </w:rPr>
        <w:t>In the official request (signed letter), the following information should be included:</w:t>
      </w:r>
      <w:r w:rsidRPr="00D248A4">
        <w:rPr>
          <w:rFonts w:ascii="Arial" w:hAnsi="Arial"/>
          <w:sz w:val="22"/>
          <w:szCs w:val="22"/>
        </w:rPr>
        <w:t xml:space="preserve"> </w:t>
      </w:r>
    </w:p>
    <w:p w14:paraId="238E043D" w14:textId="77777777" w:rsidR="00DE7E97" w:rsidRPr="00D248A4" w:rsidRDefault="00DE7E97" w:rsidP="00DE7E97">
      <w:pPr>
        <w:rPr>
          <w:rFonts w:ascii="Arial" w:hAnsi="Arial"/>
          <w:sz w:val="22"/>
          <w:szCs w:val="22"/>
        </w:rPr>
      </w:pPr>
      <w:r w:rsidRPr="00D248A4">
        <w:rPr>
          <w:rFonts w:ascii="Arial" w:hAnsi="Arial"/>
          <w:sz w:val="22"/>
          <w:szCs w:val="22"/>
        </w:rPr>
        <w:t xml:space="preserve"> </w:t>
      </w:r>
    </w:p>
    <w:p w14:paraId="1A454E7C" w14:textId="77777777" w:rsidR="00DE7E97" w:rsidRPr="00D248A4" w:rsidRDefault="00DE7E97" w:rsidP="00781733">
      <w:pPr>
        <w:pStyle w:val="ListParagraph"/>
        <w:numPr>
          <w:ilvl w:val="0"/>
          <w:numId w:val="79"/>
        </w:numPr>
        <w:spacing w:after="0" w:line="240" w:lineRule="auto"/>
        <w:rPr>
          <w:rFonts w:ascii="Arial" w:hAnsi="Arial" w:cs="Arial"/>
        </w:rPr>
      </w:pPr>
      <w:r w:rsidRPr="00D248A4">
        <w:rPr>
          <w:rFonts w:ascii="Arial" w:hAnsi="Arial" w:cs="Arial"/>
        </w:rPr>
        <w:t>Procuring entity/government department/state owned company.</w:t>
      </w:r>
    </w:p>
    <w:p w14:paraId="6FE0B8F8" w14:textId="77777777" w:rsidR="00DE7E97" w:rsidRPr="00D248A4" w:rsidRDefault="00DE7E97" w:rsidP="00DE7E97">
      <w:pPr>
        <w:rPr>
          <w:rFonts w:ascii="Arial" w:hAnsi="Arial"/>
          <w:sz w:val="22"/>
          <w:szCs w:val="22"/>
        </w:rPr>
      </w:pPr>
    </w:p>
    <w:p w14:paraId="1B24FEB4" w14:textId="77777777" w:rsidR="00DE7E97" w:rsidRPr="00D248A4" w:rsidRDefault="00DE7E97" w:rsidP="00781733">
      <w:pPr>
        <w:pStyle w:val="ListParagraph"/>
        <w:numPr>
          <w:ilvl w:val="0"/>
          <w:numId w:val="79"/>
        </w:numPr>
        <w:spacing w:after="0" w:line="240" w:lineRule="auto"/>
        <w:rPr>
          <w:rFonts w:ascii="Arial" w:hAnsi="Arial" w:cs="Arial"/>
        </w:rPr>
      </w:pPr>
      <w:r w:rsidRPr="00D248A4">
        <w:rPr>
          <w:rFonts w:ascii="Arial" w:hAnsi="Arial" w:cs="Arial"/>
        </w:rPr>
        <w:t xml:space="preserve">Tender/bid number. </w:t>
      </w:r>
    </w:p>
    <w:p w14:paraId="754BF590" w14:textId="77777777" w:rsidR="00DE7E97" w:rsidRPr="00D248A4" w:rsidRDefault="00DE7E97" w:rsidP="00DE7E97">
      <w:pPr>
        <w:rPr>
          <w:rFonts w:ascii="Arial" w:hAnsi="Arial"/>
          <w:sz w:val="22"/>
          <w:szCs w:val="22"/>
        </w:rPr>
      </w:pPr>
      <w:r w:rsidRPr="00D248A4">
        <w:rPr>
          <w:rFonts w:ascii="Arial" w:hAnsi="Arial"/>
          <w:sz w:val="22"/>
          <w:szCs w:val="22"/>
        </w:rPr>
        <w:t xml:space="preserve"> </w:t>
      </w:r>
    </w:p>
    <w:p w14:paraId="7E187BA9" w14:textId="77777777" w:rsidR="00DE7E97" w:rsidRPr="00D248A4" w:rsidRDefault="00DE7E97" w:rsidP="00781733">
      <w:pPr>
        <w:pStyle w:val="ListParagraph"/>
        <w:numPr>
          <w:ilvl w:val="0"/>
          <w:numId w:val="79"/>
        </w:numPr>
        <w:spacing w:after="0" w:line="240" w:lineRule="auto"/>
        <w:rPr>
          <w:rFonts w:ascii="Arial" w:hAnsi="Arial" w:cs="Arial"/>
        </w:rPr>
      </w:pPr>
      <w:r w:rsidRPr="00D248A4">
        <w:rPr>
          <w:rFonts w:ascii="Arial" w:hAnsi="Arial" w:cs="Arial"/>
        </w:rPr>
        <w:t>Closing date.</w:t>
      </w:r>
    </w:p>
    <w:p w14:paraId="0C4D0765" w14:textId="77777777" w:rsidR="00DE7E97" w:rsidRPr="00D248A4" w:rsidRDefault="00DE7E97" w:rsidP="00DE7E97">
      <w:pPr>
        <w:rPr>
          <w:rFonts w:ascii="Arial" w:hAnsi="Arial"/>
          <w:sz w:val="22"/>
          <w:szCs w:val="22"/>
        </w:rPr>
      </w:pPr>
    </w:p>
    <w:p w14:paraId="0221710E" w14:textId="77777777" w:rsidR="00DE7E97" w:rsidRPr="00D248A4" w:rsidRDefault="00DE7E97" w:rsidP="00781733">
      <w:pPr>
        <w:pStyle w:val="ListParagraph"/>
        <w:numPr>
          <w:ilvl w:val="0"/>
          <w:numId w:val="79"/>
        </w:numPr>
        <w:spacing w:after="0" w:line="240" w:lineRule="auto"/>
        <w:rPr>
          <w:rFonts w:ascii="Arial" w:hAnsi="Arial" w:cs="Arial"/>
        </w:rPr>
      </w:pPr>
      <w:r w:rsidRPr="00D248A4">
        <w:rPr>
          <w:rFonts w:ascii="Arial" w:hAnsi="Arial" w:cs="Arial"/>
        </w:rPr>
        <w:t>Item(s) for which the exemption is being requested for.</w:t>
      </w:r>
    </w:p>
    <w:p w14:paraId="57FAE4E0" w14:textId="77777777" w:rsidR="00DE7E97" w:rsidRPr="00D248A4" w:rsidRDefault="00DE7E97" w:rsidP="00DE7E97">
      <w:pPr>
        <w:rPr>
          <w:rFonts w:ascii="Arial" w:hAnsi="Arial"/>
          <w:sz w:val="22"/>
          <w:szCs w:val="22"/>
        </w:rPr>
      </w:pPr>
    </w:p>
    <w:p w14:paraId="4F2B4775" w14:textId="77777777" w:rsidR="00DE7E97" w:rsidRPr="00D248A4" w:rsidRDefault="00DE7E97" w:rsidP="00781733">
      <w:pPr>
        <w:pStyle w:val="ListParagraph"/>
        <w:numPr>
          <w:ilvl w:val="0"/>
          <w:numId w:val="79"/>
        </w:numPr>
        <w:spacing w:after="0" w:line="240" w:lineRule="auto"/>
        <w:rPr>
          <w:rFonts w:ascii="Arial" w:hAnsi="Arial" w:cs="Arial"/>
        </w:rPr>
      </w:pPr>
      <w:r w:rsidRPr="00D248A4">
        <w:rPr>
          <w:rFonts w:ascii="Arial" w:hAnsi="Arial" w:cs="Arial"/>
        </w:rPr>
        <w:t xml:space="preserve">Description of the goods, services or works for which the requested exemption item will be used for and the local content that can be met. </w:t>
      </w:r>
    </w:p>
    <w:p w14:paraId="4A613B6E" w14:textId="77777777" w:rsidR="00DE7E97" w:rsidRPr="00D248A4" w:rsidRDefault="00DE7E97" w:rsidP="00DE7E97">
      <w:pPr>
        <w:rPr>
          <w:rFonts w:ascii="Arial" w:hAnsi="Arial"/>
          <w:sz w:val="22"/>
          <w:szCs w:val="22"/>
        </w:rPr>
      </w:pPr>
    </w:p>
    <w:p w14:paraId="0F31C255" w14:textId="77777777" w:rsidR="00DE7E97" w:rsidRPr="00D248A4" w:rsidRDefault="00DE7E97" w:rsidP="00781733">
      <w:pPr>
        <w:pStyle w:val="ListParagraph"/>
        <w:numPr>
          <w:ilvl w:val="0"/>
          <w:numId w:val="79"/>
        </w:numPr>
        <w:spacing w:after="0" w:line="240" w:lineRule="auto"/>
        <w:rPr>
          <w:rFonts w:ascii="Arial" w:hAnsi="Arial" w:cs="Arial"/>
        </w:rPr>
      </w:pPr>
      <w:r w:rsidRPr="00D248A4">
        <w:rPr>
          <w:rFonts w:ascii="Arial" w:hAnsi="Arial" w:cs="Arial"/>
        </w:rPr>
        <w:t xml:space="preserve">Reason(s) for the request. </w:t>
      </w:r>
    </w:p>
    <w:p w14:paraId="02F8E26B" w14:textId="77777777" w:rsidR="00DE7E97" w:rsidRPr="00D248A4" w:rsidRDefault="00DE7E97" w:rsidP="00DE7E97">
      <w:pPr>
        <w:rPr>
          <w:rFonts w:ascii="Arial" w:hAnsi="Arial"/>
          <w:sz w:val="22"/>
          <w:szCs w:val="22"/>
        </w:rPr>
      </w:pPr>
    </w:p>
    <w:p w14:paraId="2112C471" w14:textId="77777777" w:rsidR="00DE7E97" w:rsidRPr="00D248A4" w:rsidRDefault="00DE7E97" w:rsidP="00781733">
      <w:pPr>
        <w:pStyle w:val="ListParagraph"/>
        <w:numPr>
          <w:ilvl w:val="0"/>
          <w:numId w:val="79"/>
        </w:numPr>
        <w:spacing w:after="0" w:line="240" w:lineRule="auto"/>
        <w:rPr>
          <w:rFonts w:ascii="Arial" w:hAnsi="Arial" w:cs="Arial"/>
        </w:rPr>
      </w:pPr>
      <w:r w:rsidRPr="00D248A4">
        <w:rPr>
          <w:rFonts w:ascii="Arial" w:hAnsi="Arial" w:cs="Arial"/>
        </w:rPr>
        <w:t>Supporting letters from local manufacturers and suppliers.</w:t>
      </w:r>
    </w:p>
    <w:p w14:paraId="6806E4EA" w14:textId="77777777" w:rsidR="00DE7E97" w:rsidRPr="00D248A4" w:rsidRDefault="00DE7E97" w:rsidP="00DE7E97">
      <w:pPr>
        <w:pStyle w:val="ListParagraph"/>
        <w:spacing w:line="240" w:lineRule="auto"/>
        <w:rPr>
          <w:rFonts w:ascii="Arial" w:hAnsi="Arial" w:cs="Arial"/>
        </w:rPr>
      </w:pPr>
    </w:p>
    <w:p w14:paraId="6B88C8E3" w14:textId="77777777" w:rsidR="00DE7E97" w:rsidRPr="00D248A4" w:rsidRDefault="00DE7E97" w:rsidP="00DE7E97">
      <w:pPr>
        <w:pStyle w:val="ListParagraph"/>
        <w:spacing w:after="0" w:line="240" w:lineRule="auto"/>
        <w:rPr>
          <w:rFonts w:ascii="Arial" w:hAnsi="Arial" w:cs="Arial"/>
        </w:rPr>
      </w:pPr>
    </w:p>
    <w:p w14:paraId="798F8B2C" w14:textId="77777777" w:rsidR="00DE7E97" w:rsidRPr="00D248A4" w:rsidRDefault="00DE7E97" w:rsidP="00DE7E97">
      <w:pPr>
        <w:rPr>
          <w:rFonts w:ascii="Arial" w:hAnsi="Arial"/>
          <w:sz w:val="22"/>
          <w:szCs w:val="22"/>
        </w:rPr>
      </w:pPr>
      <w:r w:rsidRPr="00D248A4">
        <w:rPr>
          <w:rFonts w:ascii="Arial" w:hAnsi="Arial"/>
          <w:b/>
          <w:sz w:val="22"/>
          <w:szCs w:val="22"/>
        </w:rPr>
        <w:t xml:space="preserve"> NB - Exemption letters are tender </w:t>
      </w:r>
      <w:proofErr w:type="gramStart"/>
      <w:r w:rsidRPr="00D248A4">
        <w:rPr>
          <w:rFonts w:ascii="Arial" w:hAnsi="Arial"/>
          <w:b/>
          <w:sz w:val="22"/>
          <w:szCs w:val="22"/>
        </w:rPr>
        <w:t>specific</w:t>
      </w:r>
      <w:proofErr w:type="gramEnd"/>
      <w:r w:rsidRPr="00D248A4">
        <w:rPr>
          <w:rFonts w:ascii="Arial" w:hAnsi="Arial"/>
          <w:b/>
          <w:sz w:val="22"/>
          <w:szCs w:val="22"/>
        </w:rPr>
        <w:t xml:space="preserve"> and applications are not transferrable</w:t>
      </w:r>
      <w:r w:rsidRPr="00D248A4">
        <w:rPr>
          <w:rFonts w:ascii="Arial" w:hAnsi="Arial"/>
          <w:sz w:val="22"/>
          <w:szCs w:val="22"/>
        </w:rPr>
        <w:t xml:space="preserve">. </w:t>
      </w:r>
    </w:p>
    <w:p w14:paraId="12DB079B" w14:textId="77777777" w:rsidR="00DE7E97" w:rsidRPr="00D248A4" w:rsidRDefault="00DE7E97" w:rsidP="00DE7E97">
      <w:pPr>
        <w:rPr>
          <w:rFonts w:ascii="Arial" w:hAnsi="Arial"/>
          <w:sz w:val="22"/>
          <w:szCs w:val="22"/>
        </w:rPr>
      </w:pPr>
      <w:r w:rsidRPr="00D248A4">
        <w:rPr>
          <w:rFonts w:ascii="Arial" w:hAnsi="Arial"/>
          <w:sz w:val="22"/>
          <w:szCs w:val="22"/>
        </w:rPr>
        <w:t xml:space="preserve">The turnaround time in response to exemption letters for all designated products is five working days </w:t>
      </w:r>
      <w:proofErr w:type="gramStart"/>
      <w:r w:rsidRPr="00D248A4">
        <w:rPr>
          <w:rFonts w:ascii="Arial" w:hAnsi="Arial"/>
          <w:sz w:val="22"/>
          <w:szCs w:val="22"/>
        </w:rPr>
        <w:t>with the exception of</w:t>
      </w:r>
      <w:proofErr w:type="gramEnd"/>
      <w:r w:rsidRPr="00D248A4">
        <w:rPr>
          <w:rFonts w:ascii="Arial" w:hAnsi="Arial"/>
          <w:sz w:val="22"/>
          <w:szCs w:val="22"/>
        </w:rPr>
        <w:t xml:space="preserve"> rail and boats/vessels which is seven working days. </w:t>
      </w:r>
    </w:p>
    <w:p w14:paraId="77BF7915" w14:textId="77777777" w:rsidR="00DE7E97" w:rsidRPr="00D248A4" w:rsidRDefault="00DE7E97" w:rsidP="00DE7E97">
      <w:pPr>
        <w:rPr>
          <w:rFonts w:ascii="Arial" w:hAnsi="Arial"/>
          <w:sz w:val="22"/>
          <w:szCs w:val="22"/>
        </w:rPr>
      </w:pPr>
      <w:r w:rsidRPr="00D248A4">
        <w:rPr>
          <w:rFonts w:ascii="Arial" w:hAnsi="Arial"/>
          <w:sz w:val="22"/>
          <w:szCs w:val="22"/>
        </w:rPr>
        <w:t xml:space="preserve">Request for exemption letters </w:t>
      </w:r>
      <w:proofErr w:type="gramStart"/>
      <w:r w:rsidRPr="00D248A4">
        <w:rPr>
          <w:rFonts w:ascii="Arial" w:hAnsi="Arial"/>
          <w:sz w:val="22"/>
          <w:szCs w:val="22"/>
        </w:rPr>
        <w:t>are</w:t>
      </w:r>
      <w:proofErr w:type="gramEnd"/>
      <w:r w:rsidRPr="00D248A4">
        <w:rPr>
          <w:rFonts w:ascii="Arial" w:hAnsi="Arial"/>
          <w:sz w:val="22"/>
          <w:szCs w:val="22"/>
        </w:rPr>
        <w:t xml:space="preserve"> to be directed to:</w:t>
      </w:r>
    </w:p>
    <w:p w14:paraId="0795082E" w14:textId="77777777" w:rsidR="00DE7E97" w:rsidRPr="00D248A4" w:rsidRDefault="00DE7E97" w:rsidP="00DE7E97">
      <w:pPr>
        <w:rPr>
          <w:rFonts w:ascii="Arial" w:hAnsi="Arial"/>
          <w:sz w:val="22"/>
          <w:szCs w:val="22"/>
        </w:rPr>
      </w:pPr>
      <w:r w:rsidRPr="00D248A4">
        <w:rPr>
          <w:rFonts w:ascii="Arial" w:hAnsi="Arial"/>
          <w:b/>
          <w:sz w:val="22"/>
          <w:szCs w:val="22"/>
        </w:rPr>
        <w:t xml:space="preserve">Dr Tebogo </w:t>
      </w:r>
      <w:proofErr w:type="spellStart"/>
      <w:r w:rsidRPr="00D248A4">
        <w:rPr>
          <w:rFonts w:ascii="Arial" w:hAnsi="Arial"/>
          <w:b/>
          <w:sz w:val="22"/>
          <w:szCs w:val="22"/>
        </w:rPr>
        <w:t>Makube</w:t>
      </w:r>
      <w:proofErr w:type="spellEnd"/>
    </w:p>
    <w:p w14:paraId="7B676F66" w14:textId="77777777" w:rsidR="00DE7E97" w:rsidRPr="00D248A4" w:rsidRDefault="00DE7E97" w:rsidP="00DE7E97">
      <w:pPr>
        <w:rPr>
          <w:rFonts w:ascii="Arial" w:hAnsi="Arial"/>
          <w:sz w:val="22"/>
          <w:szCs w:val="22"/>
        </w:rPr>
      </w:pPr>
      <w:r w:rsidRPr="00D248A4">
        <w:rPr>
          <w:rFonts w:ascii="Arial" w:hAnsi="Arial"/>
          <w:b/>
          <w:sz w:val="22"/>
          <w:szCs w:val="22"/>
        </w:rPr>
        <w:t>Chief Director</w:t>
      </w:r>
      <w:r w:rsidRPr="00D248A4">
        <w:rPr>
          <w:rFonts w:ascii="Arial" w:hAnsi="Arial"/>
          <w:sz w:val="22"/>
          <w:szCs w:val="22"/>
        </w:rPr>
        <w:t xml:space="preserve">: Industrial Procurement </w:t>
      </w:r>
    </w:p>
    <w:p w14:paraId="4A29A014" w14:textId="77777777" w:rsidR="00DE7E97" w:rsidRPr="00D248A4" w:rsidRDefault="00DE7E97" w:rsidP="00DE7E97">
      <w:pPr>
        <w:rPr>
          <w:rFonts w:ascii="Arial" w:hAnsi="Arial"/>
          <w:sz w:val="22"/>
          <w:szCs w:val="22"/>
        </w:rPr>
      </w:pPr>
      <w:r w:rsidRPr="00D248A4">
        <w:rPr>
          <w:rFonts w:ascii="Arial" w:hAnsi="Arial"/>
          <w:b/>
          <w:sz w:val="22"/>
          <w:szCs w:val="22"/>
        </w:rPr>
        <w:t>Tel</w:t>
      </w:r>
      <w:r w:rsidRPr="00D248A4">
        <w:rPr>
          <w:rFonts w:ascii="Arial" w:hAnsi="Arial"/>
          <w:sz w:val="22"/>
          <w:szCs w:val="22"/>
        </w:rPr>
        <w:t xml:space="preserve">: 012 394 3927 </w:t>
      </w:r>
    </w:p>
    <w:p w14:paraId="39EEFB34" w14:textId="77777777" w:rsidR="00DE7E97" w:rsidRPr="00D248A4" w:rsidRDefault="00DE7E97" w:rsidP="00DE7E97">
      <w:pPr>
        <w:rPr>
          <w:rFonts w:ascii="Arial" w:hAnsi="Arial"/>
          <w:sz w:val="22"/>
          <w:szCs w:val="22"/>
        </w:rPr>
      </w:pPr>
      <w:r w:rsidRPr="00D248A4">
        <w:rPr>
          <w:rFonts w:ascii="Arial" w:hAnsi="Arial"/>
          <w:b/>
          <w:sz w:val="22"/>
          <w:szCs w:val="22"/>
        </w:rPr>
        <w:t>E-mail</w:t>
      </w:r>
      <w:r w:rsidRPr="00D248A4">
        <w:rPr>
          <w:rFonts w:ascii="Arial" w:hAnsi="Arial"/>
          <w:sz w:val="22"/>
          <w:szCs w:val="22"/>
        </w:rPr>
        <w:t xml:space="preserve">: </w:t>
      </w:r>
      <w:hyperlink r:id="rId34" w:history="1">
        <w:r w:rsidRPr="00D248A4">
          <w:rPr>
            <w:rStyle w:val="Hyperlink"/>
            <w:rFonts w:ascii="Arial" w:hAnsi="Arial"/>
            <w:sz w:val="22"/>
            <w:szCs w:val="22"/>
          </w:rPr>
          <w:t>tmakube@thedti.gov.za</w:t>
        </w:r>
      </w:hyperlink>
      <w:r w:rsidRPr="00D248A4">
        <w:rPr>
          <w:rFonts w:ascii="Arial" w:hAnsi="Arial"/>
          <w:sz w:val="22"/>
          <w:szCs w:val="22"/>
        </w:rPr>
        <w:t>.</w:t>
      </w:r>
    </w:p>
    <w:p w14:paraId="2027CEDD" w14:textId="77777777" w:rsidR="00DE7E97" w:rsidRPr="00D248A4" w:rsidRDefault="00DE7E97" w:rsidP="00DE7E97">
      <w:pPr>
        <w:rPr>
          <w:rFonts w:ascii="Arial" w:hAnsi="Arial"/>
          <w:sz w:val="22"/>
          <w:szCs w:val="22"/>
        </w:rPr>
      </w:pPr>
      <w:r w:rsidRPr="00D248A4">
        <w:rPr>
          <w:rFonts w:ascii="Arial" w:hAnsi="Arial"/>
          <w:sz w:val="22"/>
          <w:szCs w:val="22"/>
        </w:rPr>
        <w:t xml:space="preserve">The turnaround time in response to textile, clothing, </w:t>
      </w:r>
      <w:proofErr w:type="gramStart"/>
      <w:r w:rsidRPr="00D248A4">
        <w:rPr>
          <w:rFonts w:ascii="Arial" w:hAnsi="Arial"/>
          <w:sz w:val="22"/>
          <w:szCs w:val="22"/>
        </w:rPr>
        <w:t>leather</w:t>
      </w:r>
      <w:proofErr w:type="gramEnd"/>
      <w:r w:rsidRPr="00D248A4">
        <w:rPr>
          <w:rFonts w:ascii="Arial" w:hAnsi="Arial"/>
          <w:sz w:val="22"/>
          <w:szCs w:val="22"/>
        </w:rPr>
        <w:t xml:space="preserve"> and footwear exemption letters request is two working days and requests are to be directed to:</w:t>
      </w:r>
    </w:p>
    <w:p w14:paraId="3237A703" w14:textId="77777777" w:rsidR="00DE7E97" w:rsidRPr="00D248A4" w:rsidRDefault="00DE7E97" w:rsidP="00DE7E97">
      <w:pPr>
        <w:rPr>
          <w:rFonts w:ascii="Arial" w:hAnsi="Arial"/>
          <w:b/>
          <w:sz w:val="22"/>
          <w:szCs w:val="22"/>
        </w:rPr>
      </w:pPr>
      <w:r w:rsidRPr="00D248A4">
        <w:rPr>
          <w:rFonts w:ascii="Arial" w:hAnsi="Arial"/>
          <w:b/>
          <w:sz w:val="22"/>
          <w:szCs w:val="22"/>
        </w:rPr>
        <w:t xml:space="preserve">Patricia Khumalo </w:t>
      </w:r>
    </w:p>
    <w:p w14:paraId="1C0EF6CF" w14:textId="77777777" w:rsidR="00DE7E97" w:rsidRPr="00D248A4" w:rsidRDefault="00DE7E97" w:rsidP="00DE7E97">
      <w:pPr>
        <w:rPr>
          <w:rFonts w:ascii="Arial" w:hAnsi="Arial"/>
          <w:b/>
          <w:sz w:val="22"/>
          <w:szCs w:val="22"/>
        </w:rPr>
      </w:pPr>
      <w:r w:rsidRPr="00D248A4">
        <w:rPr>
          <w:rFonts w:ascii="Arial" w:hAnsi="Arial"/>
          <w:b/>
          <w:sz w:val="22"/>
          <w:szCs w:val="22"/>
        </w:rPr>
        <w:t>Tel</w:t>
      </w:r>
      <w:r w:rsidRPr="00D248A4">
        <w:rPr>
          <w:rFonts w:ascii="Arial" w:hAnsi="Arial"/>
          <w:sz w:val="22"/>
          <w:szCs w:val="22"/>
        </w:rPr>
        <w:t xml:space="preserve">: 012 394 1390 </w:t>
      </w:r>
    </w:p>
    <w:p w14:paraId="051F1914" w14:textId="77777777" w:rsidR="00DE7E97" w:rsidRPr="00D248A4" w:rsidRDefault="00DE7E97" w:rsidP="00DE7E97">
      <w:pPr>
        <w:rPr>
          <w:rFonts w:ascii="Arial" w:hAnsi="Arial"/>
          <w:sz w:val="22"/>
          <w:szCs w:val="22"/>
        </w:rPr>
      </w:pPr>
      <w:r w:rsidRPr="00D248A4">
        <w:rPr>
          <w:rFonts w:ascii="Arial" w:hAnsi="Arial"/>
          <w:b/>
          <w:sz w:val="22"/>
          <w:szCs w:val="22"/>
        </w:rPr>
        <w:t>E-mail</w:t>
      </w:r>
      <w:r w:rsidRPr="00D248A4">
        <w:rPr>
          <w:rFonts w:ascii="Arial" w:hAnsi="Arial"/>
          <w:sz w:val="22"/>
          <w:szCs w:val="22"/>
        </w:rPr>
        <w:t xml:space="preserve">: </w:t>
      </w:r>
      <w:hyperlink r:id="rId35" w:history="1">
        <w:r w:rsidRPr="00D248A4">
          <w:rPr>
            <w:rStyle w:val="Hyperlink"/>
            <w:rFonts w:ascii="Arial" w:hAnsi="Arial"/>
            <w:sz w:val="22"/>
            <w:szCs w:val="22"/>
          </w:rPr>
          <w:t>khumaloP@thedti.gov.za</w:t>
        </w:r>
      </w:hyperlink>
    </w:p>
    <w:p w14:paraId="1511B862" w14:textId="77777777" w:rsidR="00DE7E97" w:rsidRPr="00FC6212" w:rsidRDefault="00DE7E97" w:rsidP="00DE7E97">
      <w:pPr>
        <w:rPr>
          <w:rFonts w:ascii="Arial" w:hAnsi="Arial"/>
          <w:b/>
        </w:rPr>
      </w:pPr>
    </w:p>
    <w:p w14:paraId="63DB5035" w14:textId="77777777" w:rsidR="00DE7E97" w:rsidRDefault="00DE7E97" w:rsidP="00DE7E97">
      <w:pPr>
        <w:tabs>
          <w:tab w:val="left" w:pos="7363"/>
          <w:tab w:val="center" w:pos="10530"/>
        </w:tabs>
        <w:jc w:val="right"/>
        <w:rPr>
          <w:rFonts w:ascii="Arial" w:hAnsi="Arial"/>
          <w:b/>
        </w:rPr>
      </w:pPr>
    </w:p>
    <w:p w14:paraId="6FA0DB77" w14:textId="77777777" w:rsidR="00DE7E97" w:rsidRDefault="00DE7E97" w:rsidP="00DE7E97">
      <w:pPr>
        <w:tabs>
          <w:tab w:val="left" w:pos="7363"/>
          <w:tab w:val="center" w:pos="10530"/>
        </w:tabs>
        <w:jc w:val="right"/>
        <w:rPr>
          <w:rFonts w:ascii="Arial" w:hAnsi="Arial"/>
          <w:b/>
        </w:rPr>
      </w:pPr>
    </w:p>
    <w:p w14:paraId="091058BF" w14:textId="77777777" w:rsidR="00DE7E97" w:rsidRDefault="00DE7E97" w:rsidP="00DE7E97">
      <w:pPr>
        <w:tabs>
          <w:tab w:val="left" w:pos="7363"/>
          <w:tab w:val="center" w:pos="10530"/>
        </w:tabs>
        <w:jc w:val="right"/>
        <w:rPr>
          <w:rFonts w:ascii="Arial" w:hAnsi="Arial"/>
          <w:b/>
        </w:rPr>
      </w:pPr>
    </w:p>
    <w:p w14:paraId="53295C3F" w14:textId="77777777" w:rsidR="00DE7E97" w:rsidRDefault="00DE7E97" w:rsidP="00DE7E97">
      <w:pPr>
        <w:rPr>
          <w:rFonts w:ascii="Calibri" w:eastAsia="MS Gothic" w:hAnsi="Calibri" w:cs="Calibri"/>
          <w:b/>
          <w:sz w:val="36"/>
          <w:szCs w:val="36"/>
        </w:rPr>
      </w:pPr>
    </w:p>
    <w:p w14:paraId="74C4B3F3" w14:textId="77777777" w:rsidR="00DE7E97" w:rsidRDefault="00DE7E97" w:rsidP="00DE7E97">
      <w:pPr>
        <w:rPr>
          <w:rFonts w:ascii="Calibri" w:eastAsia="MS Gothic" w:hAnsi="Calibri" w:cs="Calibri"/>
          <w:b/>
          <w:sz w:val="36"/>
          <w:szCs w:val="36"/>
        </w:rPr>
      </w:pPr>
    </w:p>
    <w:p w14:paraId="39387407" w14:textId="77777777" w:rsidR="00DE7E97" w:rsidRDefault="00DE7E97" w:rsidP="00DE7E97">
      <w:pPr>
        <w:rPr>
          <w:rFonts w:ascii="Calibri" w:eastAsia="MS Gothic" w:hAnsi="Calibri" w:cs="Calibri"/>
          <w:b/>
          <w:sz w:val="36"/>
          <w:szCs w:val="36"/>
        </w:rPr>
      </w:pPr>
    </w:p>
    <w:p w14:paraId="45C80909" w14:textId="77777777" w:rsidR="00DE7E97" w:rsidRDefault="00DE7E97" w:rsidP="00DE7E97">
      <w:pPr>
        <w:rPr>
          <w:rFonts w:ascii="Calibri" w:eastAsia="MS Gothic" w:hAnsi="Calibri" w:cs="Calibri"/>
          <w:b/>
          <w:sz w:val="36"/>
          <w:szCs w:val="36"/>
        </w:rPr>
      </w:pPr>
    </w:p>
    <w:p w14:paraId="260F659A" w14:textId="77777777" w:rsidR="00DE7E97" w:rsidRDefault="00DE7E97" w:rsidP="00DE7E97">
      <w:pPr>
        <w:rPr>
          <w:rFonts w:ascii="Calibri" w:eastAsia="MS Gothic" w:hAnsi="Calibri" w:cs="Calibri"/>
          <w:b/>
          <w:sz w:val="36"/>
          <w:szCs w:val="36"/>
        </w:rPr>
      </w:pPr>
    </w:p>
    <w:p w14:paraId="37B99BCA" w14:textId="77777777" w:rsidR="00DE7E97" w:rsidRDefault="00DE7E97" w:rsidP="00DE7E97">
      <w:pPr>
        <w:rPr>
          <w:rFonts w:ascii="Calibri" w:eastAsia="MS Gothic" w:hAnsi="Calibri" w:cs="Calibri"/>
          <w:b/>
          <w:sz w:val="36"/>
          <w:szCs w:val="36"/>
        </w:rPr>
      </w:pPr>
    </w:p>
    <w:p w14:paraId="669A5BDD" w14:textId="77777777" w:rsidR="00DE7E97" w:rsidRDefault="00DE7E97" w:rsidP="00DE7E97">
      <w:pPr>
        <w:rPr>
          <w:rFonts w:ascii="Calibri" w:eastAsia="MS Gothic" w:hAnsi="Calibri" w:cs="Calibri"/>
          <w:b/>
          <w:sz w:val="36"/>
          <w:szCs w:val="36"/>
        </w:rPr>
      </w:pPr>
    </w:p>
    <w:p w14:paraId="4AC31210" w14:textId="77777777" w:rsidR="00DE7E97" w:rsidRDefault="00DE7E97" w:rsidP="00DE7E97">
      <w:pPr>
        <w:rPr>
          <w:rFonts w:ascii="Calibri" w:eastAsia="MS Gothic" w:hAnsi="Calibri" w:cs="Calibri"/>
          <w:b/>
          <w:sz w:val="36"/>
          <w:szCs w:val="36"/>
        </w:rPr>
      </w:pPr>
    </w:p>
    <w:p w14:paraId="3898D56B" w14:textId="77777777" w:rsidR="00DE7E97" w:rsidRDefault="00DE7E97" w:rsidP="00DE7E97">
      <w:pPr>
        <w:rPr>
          <w:rFonts w:ascii="Calibri" w:eastAsia="MS Gothic" w:hAnsi="Calibri" w:cs="Calibri"/>
          <w:b/>
          <w:sz w:val="36"/>
          <w:szCs w:val="36"/>
        </w:rPr>
      </w:pPr>
    </w:p>
    <w:p w14:paraId="5A402909" w14:textId="77777777" w:rsidR="00DE7E97" w:rsidRDefault="00DE7E97" w:rsidP="00DE7E97">
      <w:pPr>
        <w:rPr>
          <w:rFonts w:ascii="Calibri" w:eastAsia="MS Gothic" w:hAnsi="Calibri" w:cs="Calibri"/>
          <w:b/>
          <w:sz w:val="36"/>
          <w:szCs w:val="36"/>
        </w:rPr>
      </w:pPr>
    </w:p>
    <w:p w14:paraId="6A731CD4" w14:textId="77777777" w:rsidR="00DE7E97" w:rsidRDefault="00DE7E97" w:rsidP="00DE7E97">
      <w:pPr>
        <w:rPr>
          <w:rFonts w:ascii="Calibri" w:eastAsia="MS Gothic" w:hAnsi="Calibri" w:cs="Calibri"/>
          <w:b/>
          <w:sz w:val="36"/>
          <w:szCs w:val="36"/>
        </w:rPr>
      </w:pPr>
    </w:p>
    <w:p w14:paraId="5D25D3B2" w14:textId="77777777" w:rsidR="00DE7E97" w:rsidRDefault="00DE7E97" w:rsidP="00DE7E97">
      <w:pPr>
        <w:rPr>
          <w:rFonts w:ascii="Calibri" w:eastAsia="MS Gothic" w:hAnsi="Calibri" w:cs="Calibri"/>
          <w:b/>
          <w:sz w:val="36"/>
          <w:szCs w:val="36"/>
        </w:rPr>
      </w:pPr>
    </w:p>
    <w:p w14:paraId="0F3735F9" w14:textId="77777777" w:rsidR="00DE7E97" w:rsidRDefault="00DE7E97" w:rsidP="00DE7E97">
      <w:pPr>
        <w:rPr>
          <w:rFonts w:ascii="Calibri" w:eastAsia="MS Gothic" w:hAnsi="Calibri" w:cs="Calibri"/>
          <w:b/>
          <w:sz w:val="36"/>
          <w:szCs w:val="36"/>
        </w:rPr>
      </w:pPr>
    </w:p>
    <w:p w14:paraId="541E50EC" w14:textId="77777777" w:rsidR="00DE7E97" w:rsidRDefault="00DE7E97" w:rsidP="00DE7E97">
      <w:pPr>
        <w:rPr>
          <w:rFonts w:ascii="Calibri" w:eastAsia="MS Gothic" w:hAnsi="Calibri" w:cs="Calibri"/>
          <w:b/>
          <w:sz w:val="36"/>
          <w:szCs w:val="36"/>
        </w:rPr>
      </w:pPr>
    </w:p>
    <w:p w14:paraId="2A1341CE" w14:textId="77777777" w:rsidR="00DE7E97" w:rsidRDefault="00DE7E97" w:rsidP="00DE7E97">
      <w:pPr>
        <w:rPr>
          <w:rFonts w:ascii="Calibri" w:eastAsia="MS Gothic" w:hAnsi="Calibri" w:cs="Calibri"/>
          <w:b/>
          <w:sz w:val="36"/>
          <w:szCs w:val="36"/>
        </w:rPr>
      </w:pPr>
    </w:p>
    <w:p w14:paraId="3FD04E08" w14:textId="77777777" w:rsidR="00DE7E97" w:rsidRDefault="00DE7E97" w:rsidP="00DE7E97">
      <w:pPr>
        <w:rPr>
          <w:rFonts w:ascii="Calibri" w:eastAsia="MS Gothic" w:hAnsi="Calibri" w:cs="Calibri"/>
          <w:b/>
          <w:sz w:val="36"/>
          <w:szCs w:val="36"/>
        </w:rPr>
      </w:pPr>
    </w:p>
    <w:p w14:paraId="354E6CB6" w14:textId="77777777" w:rsidR="00DE7E97" w:rsidRDefault="00DE7E97" w:rsidP="00DE7E97">
      <w:pPr>
        <w:rPr>
          <w:rFonts w:ascii="Calibri" w:eastAsia="MS Gothic" w:hAnsi="Calibri" w:cs="Calibri"/>
          <w:b/>
          <w:sz w:val="36"/>
          <w:szCs w:val="36"/>
        </w:rPr>
      </w:pPr>
    </w:p>
    <w:p w14:paraId="1CAD59DC" w14:textId="77777777" w:rsidR="00DE7E97" w:rsidRDefault="00DE7E97" w:rsidP="00DE7E97">
      <w:pPr>
        <w:rPr>
          <w:rFonts w:ascii="Calibri" w:eastAsia="MS Gothic" w:hAnsi="Calibri" w:cs="Calibri"/>
          <w:b/>
          <w:sz w:val="36"/>
          <w:szCs w:val="36"/>
        </w:rPr>
      </w:pPr>
    </w:p>
    <w:p w14:paraId="415D1B4C" w14:textId="77777777" w:rsidR="00DE7E97" w:rsidRDefault="00DE7E97" w:rsidP="00DE7E97">
      <w:pPr>
        <w:rPr>
          <w:rFonts w:ascii="Calibri" w:eastAsia="MS Gothic" w:hAnsi="Calibri" w:cs="Calibri"/>
          <w:b/>
          <w:sz w:val="36"/>
          <w:szCs w:val="36"/>
        </w:rPr>
      </w:pPr>
    </w:p>
    <w:p w14:paraId="2BED0C4D" w14:textId="77777777" w:rsidR="00DE7E97" w:rsidRDefault="00DE7E97" w:rsidP="00DE7E97">
      <w:pPr>
        <w:rPr>
          <w:rFonts w:ascii="Calibri" w:eastAsia="MS Gothic" w:hAnsi="Calibri" w:cs="Calibri"/>
          <w:b/>
          <w:sz w:val="36"/>
          <w:szCs w:val="36"/>
        </w:rPr>
      </w:pPr>
    </w:p>
    <w:p w14:paraId="3FFDA9B5" w14:textId="77777777" w:rsidR="00DE7E97" w:rsidRDefault="00DE7E97" w:rsidP="00DE7E97">
      <w:pPr>
        <w:rPr>
          <w:rFonts w:ascii="Calibri" w:eastAsia="MS Gothic" w:hAnsi="Calibri" w:cs="Calibri"/>
          <w:b/>
          <w:sz w:val="36"/>
          <w:szCs w:val="36"/>
        </w:rPr>
      </w:pPr>
    </w:p>
    <w:p w14:paraId="01646664" w14:textId="77777777" w:rsidR="00DE7E97" w:rsidRPr="005B3DD3" w:rsidRDefault="00DE7E97" w:rsidP="00DE7E97">
      <w:pPr>
        <w:tabs>
          <w:tab w:val="left" w:pos="3350"/>
        </w:tabs>
        <w:rPr>
          <w:rFonts w:ascii="Calibri" w:eastAsia="MS Gothic" w:hAnsi="Calibri" w:cs="Calibri"/>
          <w:b/>
          <w:bCs/>
          <w:iCs/>
          <w:sz w:val="36"/>
          <w:szCs w:val="36"/>
        </w:rPr>
      </w:pPr>
      <w:r w:rsidRPr="005B3DD3">
        <w:rPr>
          <w:rFonts w:ascii="Calibri" w:eastAsia="MS Gothic" w:hAnsi="Calibri" w:cs="Calibri"/>
          <w:b/>
          <w:sz w:val="36"/>
          <w:szCs w:val="36"/>
        </w:rPr>
        <w:tab/>
      </w:r>
      <w:r w:rsidRPr="005B3DD3">
        <w:rPr>
          <w:rFonts w:ascii="Calibri" w:eastAsia="MS Gothic" w:hAnsi="Calibri" w:cs="Calibri"/>
          <w:b/>
          <w:bCs/>
          <w:iCs/>
          <w:sz w:val="36"/>
          <w:szCs w:val="36"/>
        </w:rPr>
        <w:t>EXAMPLE</w:t>
      </w:r>
    </w:p>
    <w:p w14:paraId="03B8B172" w14:textId="77777777" w:rsidR="00DE7E97" w:rsidRPr="005B3DD3" w:rsidRDefault="00DE7E97" w:rsidP="00DE7E97">
      <w:pPr>
        <w:tabs>
          <w:tab w:val="left" w:pos="3350"/>
        </w:tabs>
        <w:rPr>
          <w:rFonts w:ascii="Calibri" w:eastAsia="MS Gothic" w:hAnsi="Calibri" w:cs="Calibri"/>
          <w:b/>
          <w:bCs/>
          <w:iCs/>
          <w:sz w:val="36"/>
          <w:szCs w:val="36"/>
        </w:rPr>
      </w:pPr>
      <w:r w:rsidRPr="005B3DD3">
        <w:rPr>
          <w:rFonts w:ascii="Calibri" w:eastAsia="MS Gothic" w:hAnsi="Calibri" w:cs="Calibri"/>
          <w:b/>
          <w:bCs/>
          <w:iCs/>
          <w:sz w:val="36"/>
          <w:szCs w:val="36"/>
        </w:rPr>
        <w:t>ANNEXURE C, D &amp; E ON LOCAL CONTENT AND PRODUCTION</w:t>
      </w:r>
    </w:p>
    <w:p w14:paraId="5F7C0ED9" w14:textId="77777777" w:rsidR="00DE7E97" w:rsidRPr="005B3DD3" w:rsidRDefault="00DE7E97" w:rsidP="00DE7E97">
      <w:pPr>
        <w:tabs>
          <w:tab w:val="left" w:pos="3350"/>
        </w:tabs>
        <w:rPr>
          <w:rFonts w:eastAsia="MS Gothic"/>
        </w:rPr>
        <w:sectPr w:rsidR="00DE7E97" w:rsidRPr="005B3DD3" w:rsidSect="00200A51">
          <w:pgSz w:w="11920" w:h="16840"/>
          <w:pgMar w:top="1378" w:right="1298" w:bottom="278" w:left="1298" w:header="720" w:footer="720" w:gutter="0"/>
          <w:cols w:space="720" w:equalWidth="0">
            <w:col w:w="9322"/>
          </w:cols>
          <w:noEndnote/>
        </w:sectPr>
      </w:pPr>
    </w:p>
    <w:p w14:paraId="41EF538D" w14:textId="77777777" w:rsidR="00DE7E97" w:rsidRPr="006B0897" w:rsidRDefault="00DE7E97" w:rsidP="00DE7E97">
      <w:pPr>
        <w:tabs>
          <w:tab w:val="left" w:pos="1843"/>
        </w:tabs>
        <w:autoSpaceDE w:val="0"/>
        <w:autoSpaceDN w:val="0"/>
        <w:adjustRightInd w:val="0"/>
        <w:spacing w:line="288" w:lineRule="auto"/>
        <w:ind w:right="-449"/>
        <w:jc w:val="both"/>
        <w:textAlignment w:val="center"/>
        <w:rPr>
          <w:rFonts w:ascii="Arial" w:hAnsi="Arial"/>
          <w:sz w:val="20"/>
          <w:szCs w:val="20"/>
        </w:rPr>
      </w:pPr>
      <w:r w:rsidRPr="006B0897">
        <w:rPr>
          <w:noProof/>
          <w:sz w:val="20"/>
          <w:szCs w:val="20"/>
          <w:lang w:eastAsia="en-ZA"/>
        </w:rPr>
        <w:lastRenderedPageBreak/>
        <mc:AlternateContent>
          <mc:Choice Requires="wps">
            <w:drawing>
              <wp:anchor distT="0" distB="0" distL="114300" distR="114300" simplePos="0" relativeHeight="251658244" behindDoc="0" locked="0" layoutInCell="1" allowOverlap="1" wp14:anchorId="3FE7D6E9" wp14:editId="74ED1907">
                <wp:simplePos x="0" y="0"/>
                <wp:positionH relativeFrom="page">
                  <wp:align>right</wp:align>
                </wp:positionH>
                <wp:positionV relativeFrom="paragraph">
                  <wp:posOffset>-644546</wp:posOffset>
                </wp:positionV>
                <wp:extent cx="3352800" cy="7143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3352800" cy="714375"/>
                        </a:xfrm>
                        <a:prstGeom prst="rect">
                          <a:avLst/>
                        </a:prstGeom>
                        <a:noFill/>
                        <a:ln>
                          <a:noFill/>
                        </a:ln>
                        <a:effectLst/>
                      </wps:spPr>
                      <wps:txbx>
                        <w:txbxContent>
                          <w:p w14:paraId="55A48D4C" w14:textId="77777777" w:rsidR="00DE7E97" w:rsidRPr="00717B62" w:rsidRDefault="00DE7E97" w:rsidP="00DE7E97">
                            <w:pPr>
                              <w:pStyle w:val="Title"/>
                              <w:rPr>
                                <w:b w:val="0"/>
                                <w:bCs w:val="0"/>
                                <w:caps/>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717B62">
                              <w:rPr>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7D6E9" id="Text Box 24" o:spid="_x0000_s1030" type="#_x0000_t202" style="position:absolute;left:0;text-align:left;margin-left:212.8pt;margin-top:-50.75pt;width:264pt;height:56.25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" filled="f" stroked="f">
                <v:textbox>
                  <w:txbxContent>
                    <w:p w14:paraId="55A48D4C" w14:textId="77777777" w:rsidR="00DE7E97" w:rsidRPr="00717B62" w:rsidRDefault="00DE7E97" w:rsidP="00DE7E97">
                      <w:pPr>
                        <w:pStyle w:val="Title"/>
                        <w:rPr>
                          <w:b w:val="0"/>
                          <w:bCs w:val="0"/>
                          <w:caps/>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717B62">
                        <w:rPr>
                          <w:noProof/>
                          <w:sz w:val="22"/>
                          <w:szCs w:val="22"/>
                          <w:lang w:val="en-Z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BD 6.2</w:t>
                      </w:r>
                    </w:p>
                  </w:txbxContent>
                </v:textbox>
                <w10:wrap anchorx="page"/>
              </v:shape>
            </w:pict>
          </mc:Fallback>
        </mc:AlternateContent>
      </w:r>
      <w:r w:rsidRPr="006B0897">
        <w:rPr>
          <w:rFonts w:ascii="Arial" w:hAnsi="Arial"/>
          <w:b/>
          <w:sz w:val="20"/>
          <w:szCs w:val="20"/>
        </w:rPr>
        <w:t xml:space="preserve">DECLARATION CERTIFICATE FOR LOCAL PRODUCTION AND CONTENT FOR DESIGNATED SECTORS </w:t>
      </w:r>
    </w:p>
    <w:p w14:paraId="1565285C" w14:textId="77777777" w:rsidR="00DE7E97" w:rsidRPr="006B0897" w:rsidRDefault="00DE7E97" w:rsidP="00DE7E97">
      <w:pPr>
        <w:jc w:val="center"/>
        <w:rPr>
          <w:rFonts w:ascii="Arial" w:hAnsi="Arial"/>
          <w:sz w:val="20"/>
          <w:szCs w:val="20"/>
        </w:rPr>
      </w:pPr>
    </w:p>
    <w:p w14:paraId="64CA069E" w14:textId="77777777" w:rsidR="00DE7E97" w:rsidRPr="006B0897" w:rsidRDefault="00DE7E97" w:rsidP="00DE7E97">
      <w:pPr>
        <w:jc w:val="both"/>
        <w:rPr>
          <w:rFonts w:ascii="Arial" w:hAnsi="Arial"/>
          <w:sz w:val="20"/>
          <w:szCs w:val="20"/>
        </w:rPr>
      </w:pPr>
      <w:r w:rsidRPr="006B0897">
        <w:rPr>
          <w:rFonts w:ascii="Arial" w:hAnsi="Arial"/>
          <w:sz w:val="20"/>
          <w:szCs w:val="20"/>
        </w:rPr>
        <w:t>This Municipal Bidding Document (MBD) must form part of all bids invited. It contains general information and serves as a declaration form for local content (local production and local content are used interchangeably).</w:t>
      </w:r>
    </w:p>
    <w:p w14:paraId="356CDA41" w14:textId="77777777" w:rsidR="00DE7E97" w:rsidRPr="006B0897" w:rsidRDefault="00DE7E97" w:rsidP="00DE7E97">
      <w:pPr>
        <w:ind w:left="360"/>
        <w:jc w:val="both"/>
        <w:rPr>
          <w:rFonts w:ascii="Arial" w:hAnsi="Arial"/>
          <w:sz w:val="20"/>
          <w:szCs w:val="20"/>
        </w:rPr>
      </w:pPr>
    </w:p>
    <w:p w14:paraId="2BFDB6F2" w14:textId="77777777" w:rsidR="00DE7E97" w:rsidRPr="006B0897" w:rsidRDefault="00DE7E97" w:rsidP="00DE7E97">
      <w:pPr>
        <w:tabs>
          <w:tab w:val="left" w:pos="6663"/>
        </w:tabs>
        <w:jc w:val="both"/>
        <w:rPr>
          <w:rFonts w:ascii="Arial" w:hAnsi="Arial"/>
          <w:sz w:val="20"/>
          <w:szCs w:val="20"/>
        </w:rPr>
      </w:pPr>
      <w:r w:rsidRPr="006B0897">
        <w:rPr>
          <w:rFonts w:ascii="Arial" w:hAnsi="Arial"/>
          <w:sz w:val="20"/>
          <w:szCs w:val="20"/>
        </w:rPr>
        <w:t xml:space="preserve">Before completing this declaration, bidders must study the General Conditions, Definitions, Directives applicable in respect of Local Content as prescribed in the Preferential Procurement Regulations, 2017,  </w:t>
      </w:r>
      <w:r w:rsidRPr="006B0897">
        <w:rPr>
          <w:rFonts w:ascii="Arial" w:hAnsi="Arial"/>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6B0897">
        <w:rPr>
          <w:noProof/>
          <w:sz w:val="20"/>
          <w:szCs w:val="20"/>
        </w:rPr>
        <w:t xml:space="preserve"> </w:t>
      </w:r>
      <w:r w:rsidRPr="006B0897">
        <w:rPr>
          <w:noProof/>
          <w:sz w:val="20"/>
          <w:szCs w:val="20"/>
          <w:lang w:eastAsia="en-ZA"/>
        </w:rPr>
        <mc:AlternateContent>
          <mc:Choice Requires="wps">
            <w:drawing>
              <wp:anchor distT="0" distB="0" distL="114300" distR="114300" simplePos="0" relativeHeight="251658248" behindDoc="0" locked="0" layoutInCell="1" allowOverlap="1" wp14:anchorId="14B0288A" wp14:editId="450FE5CA">
                <wp:simplePos x="0" y="0"/>
                <wp:positionH relativeFrom="column">
                  <wp:posOffset>0</wp:posOffset>
                </wp:positionH>
                <wp:positionV relativeFrom="paragraph">
                  <wp:posOffset>875665</wp:posOffset>
                </wp:positionV>
                <wp:extent cx="4352678" cy="1828800"/>
                <wp:effectExtent l="1188720" t="0" r="1236980" b="0"/>
                <wp:wrapNone/>
                <wp:docPr id="30" name="Text Box 30"/>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24CD87D5" w14:textId="77777777" w:rsidR="00DE7E97" w:rsidRPr="00197387" w:rsidRDefault="00DE7E97" w:rsidP="00DE7E97">
                            <w:pPr>
                              <w:jc w:val="cente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B0288A" id="Text Box 30" o:spid="_x0000_s1031" type="#_x0000_t202" style="position:absolute;left:0;text-align:left;margin-left:0;margin-top:68.95pt;width:342.75pt;height:2in;rotation:-3231678fd;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" filled="f" stroked="f">
                <v:textbox style="mso-fit-shape-to-text:t">
                  <w:txbxContent>
                    <w:p w14:paraId="24CD87D5" w14:textId="77777777" w:rsidR="00DE7E97" w:rsidRPr="00197387" w:rsidRDefault="00DE7E97" w:rsidP="00DE7E97">
                      <w:pPr>
                        <w:jc w:val="cente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3F6038C2" w14:textId="77777777" w:rsidR="00DE7E97" w:rsidRPr="006B0897" w:rsidRDefault="00DE7E97" w:rsidP="00DE7E97">
      <w:pPr>
        <w:ind w:left="360"/>
        <w:jc w:val="both"/>
        <w:rPr>
          <w:rFonts w:ascii="Arial" w:hAnsi="Arial"/>
          <w:sz w:val="20"/>
          <w:szCs w:val="20"/>
        </w:rPr>
      </w:pPr>
    </w:p>
    <w:p w14:paraId="696E31F5" w14:textId="77777777" w:rsidR="00DE7E97" w:rsidRPr="006B0897" w:rsidRDefault="00DE7E97" w:rsidP="00781733">
      <w:pPr>
        <w:numPr>
          <w:ilvl w:val="0"/>
          <w:numId w:val="72"/>
        </w:numPr>
        <w:jc w:val="both"/>
        <w:rPr>
          <w:rFonts w:ascii="Arial" w:hAnsi="Arial"/>
          <w:b/>
          <w:sz w:val="20"/>
          <w:szCs w:val="20"/>
        </w:rPr>
      </w:pPr>
      <w:r w:rsidRPr="006B0897">
        <w:rPr>
          <w:rFonts w:ascii="Arial" w:hAnsi="Arial"/>
          <w:b/>
          <w:sz w:val="20"/>
          <w:szCs w:val="20"/>
        </w:rPr>
        <w:t>General Conditions</w:t>
      </w:r>
    </w:p>
    <w:p w14:paraId="437F68C8" w14:textId="77777777" w:rsidR="00DE7E97" w:rsidRPr="006B0897" w:rsidRDefault="00DE7E97" w:rsidP="00DE7E97">
      <w:pPr>
        <w:ind w:left="360"/>
        <w:jc w:val="both"/>
        <w:rPr>
          <w:rFonts w:ascii="Arial" w:hAnsi="Arial"/>
          <w:sz w:val="20"/>
          <w:szCs w:val="20"/>
        </w:rPr>
      </w:pPr>
    </w:p>
    <w:p w14:paraId="09E3A643" w14:textId="77777777" w:rsidR="00DE7E97" w:rsidRPr="006B0897" w:rsidRDefault="00DE7E97" w:rsidP="00781733">
      <w:pPr>
        <w:numPr>
          <w:ilvl w:val="1"/>
          <w:numId w:val="72"/>
        </w:numPr>
        <w:jc w:val="both"/>
        <w:rPr>
          <w:rFonts w:ascii="Arial" w:hAnsi="Arial"/>
          <w:sz w:val="20"/>
          <w:szCs w:val="20"/>
        </w:rPr>
      </w:pPr>
      <w:r w:rsidRPr="006B0897">
        <w:rPr>
          <w:rFonts w:ascii="Arial" w:hAnsi="Arial"/>
          <w:sz w:val="20"/>
          <w:szCs w:val="20"/>
        </w:rPr>
        <w:t xml:space="preserve">Preferential Procurement Regulations, 2017 (Regulation 8) make provision for the promotion of local production and content. </w:t>
      </w:r>
    </w:p>
    <w:p w14:paraId="7D6E1780" w14:textId="77777777" w:rsidR="00DE7E97" w:rsidRPr="006B0897" w:rsidRDefault="00DE7E97" w:rsidP="00DE7E97">
      <w:pPr>
        <w:ind w:left="360"/>
        <w:jc w:val="both"/>
        <w:rPr>
          <w:rFonts w:ascii="Arial" w:hAnsi="Arial"/>
          <w:sz w:val="20"/>
          <w:szCs w:val="20"/>
        </w:rPr>
      </w:pPr>
    </w:p>
    <w:p w14:paraId="03888E6D" w14:textId="77777777" w:rsidR="00DE7E97" w:rsidRPr="006B0897" w:rsidRDefault="00DE7E97" w:rsidP="00781733">
      <w:pPr>
        <w:numPr>
          <w:ilvl w:val="1"/>
          <w:numId w:val="72"/>
        </w:numPr>
        <w:jc w:val="both"/>
        <w:rPr>
          <w:rFonts w:ascii="Arial" w:hAnsi="Arial"/>
          <w:sz w:val="20"/>
          <w:szCs w:val="20"/>
        </w:rPr>
      </w:pPr>
      <w:r w:rsidRPr="006B0897">
        <w:rPr>
          <w:rFonts w:ascii="Arial" w:hAnsi="Arial"/>
          <w:sz w:val="20"/>
          <w:szCs w:val="20"/>
        </w:rPr>
        <w:t xml:space="preserve">Regulation </w:t>
      </w:r>
      <w:proofErr w:type="gramStart"/>
      <w:r w:rsidRPr="006B0897">
        <w:rPr>
          <w:rFonts w:ascii="Arial" w:hAnsi="Arial"/>
          <w:sz w:val="20"/>
          <w:szCs w:val="20"/>
        </w:rPr>
        <w:t>8.(</w:t>
      </w:r>
      <w:proofErr w:type="gramEnd"/>
      <w:r w:rsidRPr="006B0897">
        <w:rPr>
          <w:rFonts w:ascii="Arial" w:hAnsi="Arial"/>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28CCA811" w14:textId="77777777" w:rsidR="00DE7E97" w:rsidRPr="006B0897" w:rsidRDefault="00DE7E97" w:rsidP="00DE7E97">
      <w:pPr>
        <w:jc w:val="both"/>
        <w:rPr>
          <w:rFonts w:ascii="Arial" w:hAnsi="Arial"/>
          <w:sz w:val="20"/>
          <w:szCs w:val="20"/>
        </w:rPr>
      </w:pPr>
    </w:p>
    <w:p w14:paraId="4E585E0E" w14:textId="77777777" w:rsidR="00DE7E97" w:rsidRPr="006B0897" w:rsidRDefault="00DE7E97" w:rsidP="00781733">
      <w:pPr>
        <w:numPr>
          <w:ilvl w:val="1"/>
          <w:numId w:val="72"/>
        </w:numPr>
        <w:jc w:val="both"/>
        <w:rPr>
          <w:rFonts w:ascii="Arial" w:hAnsi="Arial"/>
          <w:sz w:val="20"/>
          <w:szCs w:val="20"/>
        </w:rPr>
      </w:pPr>
      <w:r w:rsidRPr="006B0897">
        <w:rPr>
          <w:rFonts w:ascii="Arial" w:hAnsi="Arial"/>
          <w:sz w:val="20"/>
          <w:szCs w:val="20"/>
        </w:rPr>
        <w:t xml:space="preserve">Where necessary, for tenders referred to in paragraph 1.2 above, a </w:t>
      </w:r>
      <w:proofErr w:type="gramStart"/>
      <w:r w:rsidRPr="006B0897">
        <w:rPr>
          <w:rFonts w:ascii="Arial" w:hAnsi="Arial"/>
          <w:sz w:val="20"/>
          <w:szCs w:val="20"/>
        </w:rPr>
        <w:t>two stage</w:t>
      </w:r>
      <w:proofErr w:type="gramEnd"/>
      <w:r w:rsidRPr="006B0897">
        <w:rPr>
          <w:rFonts w:ascii="Arial" w:hAnsi="Arial"/>
          <w:sz w:val="20"/>
          <w:szCs w:val="20"/>
        </w:rPr>
        <w:t xml:space="preserve"> bidding process may be followed, where the first stage involves a minimum threshold for local production and content and the second stage price and B-BBEE.</w:t>
      </w:r>
    </w:p>
    <w:p w14:paraId="2F1D1CAC" w14:textId="77777777" w:rsidR="00DE7E97" w:rsidRPr="006B0897" w:rsidRDefault="00DE7E97" w:rsidP="00DE7E97">
      <w:pPr>
        <w:jc w:val="both"/>
        <w:rPr>
          <w:rFonts w:ascii="Arial" w:hAnsi="Arial"/>
          <w:sz w:val="20"/>
          <w:szCs w:val="20"/>
        </w:rPr>
      </w:pPr>
    </w:p>
    <w:p w14:paraId="0AE1C74F" w14:textId="77777777" w:rsidR="00DE7E97" w:rsidRPr="006B0897" w:rsidRDefault="00DE7E97" w:rsidP="00781733">
      <w:pPr>
        <w:numPr>
          <w:ilvl w:val="1"/>
          <w:numId w:val="72"/>
        </w:numPr>
        <w:jc w:val="both"/>
        <w:rPr>
          <w:rFonts w:ascii="Arial" w:hAnsi="Arial"/>
          <w:sz w:val="20"/>
          <w:szCs w:val="20"/>
        </w:rPr>
      </w:pPr>
      <w:r w:rsidRPr="006B0897">
        <w:rPr>
          <w:rFonts w:ascii="Arial" w:hAnsi="Arial"/>
          <w:sz w:val="20"/>
          <w:szCs w:val="20"/>
        </w:rPr>
        <w:t>A person awarded a contract in relation to a designated sector, may not sub-contract in such a manner that the local production and content of the overall value of the contract is reduced to below the stipulated minimum threshold.</w:t>
      </w:r>
    </w:p>
    <w:p w14:paraId="12A7C67E" w14:textId="77777777" w:rsidR="00DE7E97" w:rsidRPr="006B0897" w:rsidRDefault="00DE7E97" w:rsidP="00DE7E97">
      <w:pPr>
        <w:jc w:val="both"/>
        <w:rPr>
          <w:rFonts w:ascii="Arial" w:hAnsi="Arial"/>
          <w:sz w:val="20"/>
          <w:szCs w:val="20"/>
        </w:rPr>
      </w:pPr>
    </w:p>
    <w:p w14:paraId="49768A5E" w14:textId="77777777" w:rsidR="00DE7E97" w:rsidRPr="006B0897" w:rsidRDefault="00DE7E97" w:rsidP="00781733">
      <w:pPr>
        <w:numPr>
          <w:ilvl w:val="1"/>
          <w:numId w:val="72"/>
        </w:numPr>
        <w:jc w:val="both"/>
        <w:rPr>
          <w:rFonts w:ascii="Arial" w:hAnsi="Arial"/>
          <w:sz w:val="20"/>
          <w:szCs w:val="20"/>
        </w:rPr>
      </w:pPr>
      <w:r w:rsidRPr="006B0897">
        <w:rPr>
          <w:rFonts w:ascii="Arial" w:hAnsi="Arial"/>
          <w:bCs/>
          <w:sz w:val="20"/>
          <w:szCs w:val="20"/>
        </w:rPr>
        <w:t xml:space="preserve">The local content (LC) expressed as a percentage of the bid price must be calculated in accordance with the SABS approved technical specification number SATS 1286: 2011 as follows: </w:t>
      </w:r>
    </w:p>
    <w:p w14:paraId="63A713A2" w14:textId="77777777" w:rsidR="00DE7E97" w:rsidRPr="006B0897" w:rsidRDefault="00DE7E97" w:rsidP="00DE7E97">
      <w:pPr>
        <w:ind w:left="720" w:hanging="720"/>
        <w:jc w:val="both"/>
        <w:rPr>
          <w:rFonts w:ascii="Arial" w:hAnsi="Arial"/>
          <w:bCs/>
          <w:sz w:val="20"/>
          <w:szCs w:val="20"/>
        </w:rPr>
      </w:pPr>
    </w:p>
    <w:p w14:paraId="1BA925BD" w14:textId="77777777" w:rsidR="00DE7E97" w:rsidRPr="006B0897" w:rsidRDefault="00DE7E97" w:rsidP="00DE7E97">
      <w:pPr>
        <w:rPr>
          <w:rFonts w:ascii="Arial" w:hAnsi="Arial"/>
          <w:sz w:val="20"/>
          <w:szCs w:val="20"/>
        </w:rPr>
      </w:pPr>
      <w:r w:rsidRPr="006B0897">
        <w:rPr>
          <w:rFonts w:ascii="Arial" w:hAnsi="Arial"/>
          <w:bCs/>
          <w:sz w:val="20"/>
          <w:szCs w:val="20"/>
        </w:rPr>
        <w:tab/>
      </w:r>
      <w:r w:rsidRPr="006B0897">
        <w:rPr>
          <w:rFonts w:ascii="Arial" w:hAnsi="Arial"/>
          <w:sz w:val="20"/>
          <w:szCs w:val="20"/>
        </w:rPr>
        <w:t>LC = [1 -</w:t>
      </w:r>
      <w:r w:rsidRPr="006B0897">
        <w:rPr>
          <w:rFonts w:ascii="Arial" w:hAnsi="Arial"/>
          <w:sz w:val="20"/>
          <w:szCs w:val="20"/>
        </w:rPr>
        <w:fldChar w:fldCharType="begin"/>
      </w:r>
      <w:r w:rsidRPr="006B0897">
        <w:rPr>
          <w:rFonts w:ascii="Arial" w:hAnsi="Arial"/>
          <w:sz w:val="20"/>
          <w:szCs w:val="20"/>
        </w:rPr>
        <w:instrText xml:space="preserve"> QUOTE </w:instrText>
      </w:r>
      <w:r w:rsidRPr="006B0897">
        <w:rPr>
          <w:rFonts w:ascii="Arial" w:hAnsi="Arial"/>
          <w:noProof/>
          <w:sz w:val="20"/>
          <w:szCs w:val="20"/>
          <w:lang w:eastAsia="en-ZA"/>
        </w:rPr>
        <w:drawing>
          <wp:inline distT="0" distB="0" distL="0" distR="0" wp14:anchorId="0DEF3DF1" wp14:editId="2E280BF0">
            <wp:extent cx="238125" cy="14287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6B0897">
        <w:rPr>
          <w:rFonts w:ascii="Arial" w:hAnsi="Arial"/>
          <w:sz w:val="20"/>
          <w:szCs w:val="20"/>
        </w:rPr>
        <w:instrText xml:space="preserve"> </w:instrText>
      </w:r>
      <w:r w:rsidRPr="006B0897">
        <w:rPr>
          <w:rFonts w:ascii="Arial" w:hAnsi="Arial"/>
          <w:sz w:val="20"/>
          <w:szCs w:val="20"/>
        </w:rPr>
        <w:fldChar w:fldCharType="end"/>
      </w:r>
      <w:r w:rsidRPr="006B0897">
        <w:rPr>
          <w:rFonts w:ascii="Arial" w:hAnsi="Arial"/>
          <w:sz w:val="20"/>
          <w:szCs w:val="20"/>
        </w:rPr>
        <w:t xml:space="preserve"> x / y] * 100</w:t>
      </w:r>
    </w:p>
    <w:p w14:paraId="43198F1D" w14:textId="77777777" w:rsidR="00DE7E97" w:rsidRPr="006B0897" w:rsidRDefault="00DE7E97" w:rsidP="00DE7E97">
      <w:pPr>
        <w:ind w:left="720"/>
        <w:jc w:val="both"/>
        <w:rPr>
          <w:rFonts w:ascii="Arial" w:hAnsi="Arial"/>
          <w:bCs/>
          <w:sz w:val="20"/>
          <w:szCs w:val="20"/>
        </w:rPr>
      </w:pPr>
    </w:p>
    <w:p w14:paraId="46942201" w14:textId="77777777" w:rsidR="00DE7E97" w:rsidRPr="006B0897" w:rsidRDefault="00DE7E97" w:rsidP="00DE7E97">
      <w:pPr>
        <w:ind w:left="720"/>
        <w:jc w:val="both"/>
        <w:rPr>
          <w:rFonts w:ascii="Arial" w:hAnsi="Arial"/>
          <w:bCs/>
          <w:sz w:val="20"/>
          <w:szCs w:val="20"/>
        </w:rPr>
      </w:pPr>
      <w:proofErr w:type="gramStart"/>
      <w:r w:rsidRPr="006B0897">
        <w:rPr>
          <w:rFonts w:ascii="Arial" w:hAnsi="Arial"/>
          <w:bCs/>
          <w:sz w:val="20"/>
          <w:szCs w:val="20"/>
        </w:rPr>
        <w:t>Where</w:t>
      </w:r>
      <w:proofErr w:type="gramEnd"/>
    </w:p>
    <w:p w14:paraId="3BE94B5E" w14:textId="77777777" w:rsidR="00DE7E97" w:rsidRPr="006B0897" w:rsidRDefault="00DE7E97" w:rsidP="00DE7E97">
      <w:pPr>
        <w:ind w:left="720" w:hanging="720"/>
        <w:jc w:val="both"/>
        <w:rPr>
          <w:rFonts w:ascii="Arial" w:hAnsi="Arial"/>
          <w:bCs/>
          <w:sz w:val="20"/>
          <w:szCs w:val="20"/>
        </w:rPr>
      </w:pPr>
      <w:r w:rsidRPr="006B0897">
        <w:rPr>
          <w:rFonts w:ascii="Arial" w:hAnsi="Arial"/>
          <w:bCs/>
          <w:sz w:val="20"/>
          <w:szCs w:val="20"/>
        </w:rPr>
        <w:tab/>
        <w:t xml:space="preserve">x </w:t>
      </w:r>
      <w:r w:rsidRPr="006B0897">
        <w:rPr>
          <w:rFonts w:ascii="Arial" w:hAnsi="Arial"/>
          <w:bCs/>
          <w:sz w:val="20"/>
          <w:szCs w:val="20"/>
        </w:rPr>
        <w:tab/>
        <w:t>is the imported content in Rand</w:t>
      </w:r>
    </w:p>
    <w:p w14:paraId="7FFD282A" w14:textId="77777777" w:rsidR="00DE7E97" w:rsidRPr="006B0897" w:rsidRDefault="00DE7E97" w:rsidP="00DE7E97">
      <w:pPr>
        <w:ind w:left="720" w:hanging="720"/>
        <w:jc w:val="both"/>
        <w:rPr>
          <w:rFonts w:ascii="Arial" w:hAnsi="Arial"/>
          <w:bCs/>
          <w:sz w:val="20"/>
          <w:szCs w:val="20"/>
        </w:rPr>
      </w:pPr>
      <w:r w:rsidRPr="006B0897">
        <w:rPr>
          <w:rFonts w:ascii="Arial" w:hAnsi="Arial"/>
          <w:bCs/>
          <w:sz w:val="20"/>
          <w:szCs w:val="20"/>
        </w:rPr>
        <w:tab/>
        <w:t>y</w:t>
      </w:r>
      <w:r w:rsidRPr="006B0897">
        <w:rPr>
          <w:rFonts w:ascii="Arial" w:hAnsi="Arial"/>
          <w:bCs/>
          <w:sz w:val="20"/>
          <w:szCs w:val="20"/>
        </w:rPr>
        <w:tab/>
        <w:t xml:space="preserve">is the bid price in Rand excluding value added tax (VAT) </w:t>
      </w:r>
    </w:p>
    <w:p w14:paraId="2DFADD5A" w14:textId="77777777" w:rsidR="00DE7E97" w:rsidRPr="006B0897" w:rsidRDefault="00DE7E97" w:rsidP="00DE7E97">
      <w:pPr>
        <w:ind w:left="720" w:hanging="720"/>
        <w:jc w:val="both"/>
        <w:rPr>
          <w:rFonts w:ascii="Arial" w:hAnsi="Arial"/>
          <w:bCs/>
          <w:sz w:val="20"/>
          <w:szCs w:val="20"/>
        </w:rPr>
      </w:pPr>
    </w:p>
    <w:p w14:paraId="0C0A968C" w14:textId="77777777" w:rsidR="00DE7E97" w:rsidRPr="006B0897" w:rsidRDefault="00DE7E97" w:rsidP="00DE7E97">
      <w:pPr>
        <w:ind w:left="720"/>
        <w:jc w:val="both"/>
        <w:rPr>
          <w:rFonts w:ascii="Arial" w:hAnsi="Arial"/>
          <w:bCs/>
          <w:sz w:val="20"/>
          <w:szCs w:val="20"/>
        </w:rPr>
      </w:pPr>
      <w:r w:rsidRPr="006B0897">
        <w:rPr>
          <w:rFonts w:ascii="Arial" w:hAnsi="Arial"/>
          <w:bCs/>
          <w:sz w:val="20"/>
          <w:szCs w:val="20"/>
        </w:rPr>
        <w:t>Prices referred to in the determination of x must be converted to Rand (ZAR) by using the exchange rate published by South African Reserve Bank (SARB) at 12:00 on the date of advertisement of the bid as indicated in paragraph 4.1 below.</w:t>
      </w:r>
    </w:p>
    <w:p w14:paraId="0D3E2BF7" w14:textId="77777777" w:rsidR="00DE7E97" w:rsidRPr="006B0897" w:rsidRDefault="00DE7E97" w:rsidP="00DE7E97">
      <w:pPr>
        <w:ind w:left="720"/>
        <w:jc w:val="both"/>
        <w:rPr>
          <w:rFonts w:ascii="Arial" w:hAnsi="Arial"/>
          <w:bCs/>
          <w:sz w:val="20"/>
          <w:szCs w:val="20"/>
        </w:rPr>
      </w:pPr>
    </w:p>
    <w:p w14:paraId="25295190" w14:textId="77777777" w:rsidR="00DE7E97" w:rsidRPr="006B0897" w:rsidRDefault="00DE7E97" w:rsidP="00DE7E97">
      <w:pPr>
        <w:ind w:left="720"/>
        <w:jc w:val="both"/>
        <w:rPr>
          <w:rFonts w:ascii="Arial" w:hAnsi="Arial"/>
          <w:b/>
          <w:bCs/>
          <w:sz w:val="20"/>
          <w:szCs w:val="20"/>
        </w:rPr>
      </w:pPr>
      <w:r w:rsidRPr="006B0897">
        <w:rPr>
          <w:rFonts w:ascii="Arial" w:hAnsi="Arial"/>
          <w:b/>
          <w:bCs/>
          <w:sz w:val="20"/>
          <w:szCs w:val="20"/>
        </w:rPr>
        <w:t>The SABS approved technical specification number SATS 1286:2011 is accessible on http:/www.thedti.gov.za/industrial development/</w:t>
      </w:r>
      <w:proofErr w:type="spellStart"/>
      <w:r w:rsidRPr="006B0897">
        <w:rPr>
          <w:rFonts w:ascii="Arial" w:hAnsi="Arial"/>
          <w:b/>
          <w:bCs/>
          <w:sz w:val="20"/>
          <w:szCs w:val="20"/>
        </w:rPr>
        <w:t>ip.jsp</w:t>
      </w:r>
      <w:proofErr w:type="spellEnd"/>
      <w:r w:rsidRPr="006B0897">
        <w:rPr>
          <w:rFonts w:ascii="Arial" w:hAnsi="Arial"/>
          <w:b/>
          <w:bCs/>
          <w:sz w:val="20"/>
          <w:szCs w:val="20"/>
        </w:rPr>
        <w:t xml:space="preserve"> at no cost.  </w:t>
      </w:r>
    </w:p>
    <w:p w14:paraId="3D2AC8F2" w14:textId="77777777" w:rsidR="00DE7E97" w:rsidRPr="006B0897" w:rsidRDefault="00DE7E97" w:rsidP="00781733">
      <w:pPr>
        <w:numPr>
          <w:ilvl w:val="1"/>
          <w:numId w:val="72"/>
        </w:numPr>
        <w:jc w:val="both"/>
        <w:rPr>
          <w:rFonts w:ascii="Arial" w:hAnsi="Arial"/>
          <w:sz w:val="20"/>
          <w:szCs w:val="20"/>
        </w:rPr>
      </w:pPr>
      <w:r w:rsidRPr="006B0897">
        <w:rPr>
          <w:rFonts w:ascii="Arial" w:hAnsi="Arial"/>
          <w:bCs/>
          <w:sz w:val="20"/>
          <w:szCs w:val="20"/>
        </w:rPr>
        <w:t xml:space="preserve">A bid may be disqualified if this Declaration Certificate and the </w:t>
      </w:r>
      <w:r w:rsidRPr="006B0897">
        <w:rPr>
          <w:rFonts w:ascii="Arial" w:hAnsi="Arial"/>
          <w:sz w:val="20"/>
          <w:szCs w:val="20"/>
        </w:rPr>
        <w:t>Annex C (Local Content Declaration: Summary Schedule)</w:t>
      </w:r>
      <w:r w:rsidRPr="006B0897">
        <w:rPr>
          <w:rFonts w:ascii="Arial" w:hAnsi="Arial"/>
          <w:bCs/>
          <w:sz w:val="20"/>
          <w:szCs w:val="20"/>
        </w:rPr>
        <w:t xml:space="preserve"> are not submitted as part of the bid </w:t>
      </w:r>
      <w:proofErr w:type="gramStart"/>
      <w:r w:rsidRPr="006B0897">
        <w:rPr>
          <w:rFonts w:ascii="Arial" w:hAnsi="Arial"/>
          <w:bCs/>
          <w:sz w:val="20"/>
          <w:szCs w:val="20"/>
        </w:rPr>
        <w:t>documentation;</w:t>
      </w:r>
      <w:proofErr w:type="gramEnd"/>
      <w:r w:rsidRPr="006B0897">
        <w:rPr>
          <w:rFonts w:ascii="Arial" w:hAnsi="Arial"/>
          <w:bCs/>
          <w:sz w:val="20"/>
          <w:szCs w:val="20"/>
        </w:rPr>
        <w:t xml:space="preserve"> </w:t>
      </w:r>
    </w:p>
    <w:p w14:paraId="11D7C48C" w14:textId="3FC359CE" w:rsidR="006B0897" w:rsidRDefault="006B0897" w:rsidP="00DE7E97">
      <w:pPr>
        <w:jc w:val="both"/>
        <w:rPr>
          <w:rFonts w:ascii="Arial" w:hAnsi="Arial"/>
          <w:bCs/>
        </w:rPr>
      </w:pPr>
    </w:p>
    <w:p w14:paraId="44591910" w14:textId="292363DD" w:rsidR="006B0897" w:rsidRDefault="006B0897" w:rsidP="00DE7E97">
      <w:pPr>
        <w:jc w:val="both"/>
        <w:rPr>
          <w:rFonts w:ascii="Arial" w:hAnsi="Arial"/>
          <w:bCs/>
        </w:rPr>
      </w:pPr>
    </w:p>
    <w:p w14:paraId="4DBAE216" w14:textId="158046CD" w:rsidR="006B0897" w:rsidRDefault="006B0897" w:rsidP="00DE7E97">
      <w:pPr>
        <w:jc w:val="both"/>
        <w:rPr>
          <w:rFonts w:ascii="Arial" w:hAnsi="Arial"/>
          <w:bCs/>
        </w:rPr>
      </w:pPr>
    </w:p>
    <w:p w14:paraId="7528F405" w14:textId="3F2663F2" w:rsidR="006B0897" w:rsidRDefault="006B0897" w:rsidP="00DE7E97">
      <w:pPr>
        <w:jc w:val="both"/>
        <w:rPr>
          <w:rFonts w:ascii="Arial" w:hAnsi="Arial"/>
          <w:bCs/>
        </w:rPr>
      </w:pPr>
    </w:p>
    <w:p w14:paraId="3ED505C5" w14:textId="0D4B1BA7" w:rsidR="006B0897" w:rsidRDefault="006B0897" w:rsidP="00DE7E97">
      <w:pPr>
        <w:jc w:val="both"/>
        <w:rPr>
          <w:rFonts w:ascii="Arial" w:hAnsi="Arial"/>
          <w:bCs/>
        </w:rPr>
      </w:pPr>
    </w:p>
    <w:p w14:paraId="15709B47" w14:textId="1C01C2D2" w:rsidR="006B0897" w:rsidRDefault="006B0897" w:rsidP="00DE7E97">
      <w:pPr>
        <w:jc w:val="both"/>
        <w:rPr>
          <w:rFonts w:ascii="Arial" w:hAnsi="Arial"/>
          <w:bCs/>
        </w:rPr>
      </w:pPr>
    </w:p>
    <w:p w14:paraId="0A9BA578" w14:textId="1027A265" w:rsidR="006B0897" w:rsidRDefault="006B0897" w:rsidP="00DE7E97">
      <w:pPr>
        <w:jc w:val="both"/>
        <w:rPr>
          <w:rFonts w:ascii="Arial" w:hAnsi="Arial"/>
          <w:bCs/>
        </w:rPr>
      </w:pPr>
    </w:p>
    <w:p w14:paraId="5B8DC033" w14:textId="77777777" w:rsidR="006B0897" w:rsidRDefault="006B0897" w:rsidP="00DE7E97">
      <w:pPr>
        <w:jc w:val="both"/>
        <w:rPr>
          <w:rFonts w:ascii="Arial" w:hAnsi="Arial"/>
          <w:bCs/>
        </w:rPr>
      </w:pPr>
    </w:p>
    <w:p w14:paraId="58485F14" w14:textId="77777777" w:rsidR="00DE7E97" w:rsidRPr="00781733" w:rsidRDefault="00DE7E97" w:rsidP="00781733">
      <w:pPr>
        <w:numPr>
          <w:ilvl w:val="0"/>
          <w:numId w:val="72"/>
        </w:numPr>
        <w:jc w:val="both"/>
        <w:rPr>
          <w:rFonts w:ascii="Arial" w:hAnsi="Arial"/>
          <w:b/>
          <w:sz w:val="20"/>
          <w:szCs w:val="20"/>
        </w:rPr>
      </w:pPr>
      <w:r w:rsidRPr="00781733">
        <w:rPr>
          <w:rFonts w:ascii="Arial" w:hAnsi="Arial"/>
          <w:b/>
          <w:sz w:val="20"/>
          <w:szCs w:val="20"/>
        </w:rPr>
        <w:lastRenderedPageBreak/>
        <w:t>The stipulated minimum threshold(s) for local production and content (refer to Annex A of SATS 1286:2011) for this bid is/are as follows:</w:t>
      </w:r>
    </w:p>
    <w:p w14:paraId="6B746731" w14:textId="77777777" w:rsidR="00DE7E97" w:rsidRPr="00781733" w:rsidRDefault="00DE7E97" w:rsidP="00DE7E97">
      <w:pPr>
        <w:ind w:left="502"/>
        <w:jc w:val="both"/>
        <w:rPr>
          <w:rFonts w:ascii="Arial" w:hAnsi="Arial"/>
          <w:sz w:val="20"/>
          <w:szCs w:val="20"/>
          <w:u w:val="single"/>
        </w:rPr>
      </w:pPr>
      <w:r w:rsidRPr="00781733">
        <w:rPr>
          <w:rFonts w:ascii="Arial" w:hAnsi="Arial"/>
          <w:sz w:val="20"/>
          <w:szCs w:val="20"/>
        </w:rPr>
        <w:tab/>
        <w:t xml:space="preserve">    </w:t>
      </w:r>
    </w:p>
    <w:tbl>
      <w:tblPr>
        <w:tblStyle w:val="TableGrid"/>
        <w:tblW w:w="0" w:type="auto"/>
        <w:tblInd w:w="475" w:type="dxa"/>
        <w:tblLook w:val="04A0" w:firstRow="1" w:lastRow="0" w:firstColumn="1" w:lastColumn="0" w:noHBand="0" w:noVBand="1"/>
      </w:tblPr>
      <w:tblGrid>
        <w:gridCol w:w="647"/>
        <w:gridCol w:w="2732"/>
        <w:gridCol w:w="1608"/>
        <w:gridCol w:w="1717"/>
        <w:gridCol w:w="1837"/>
      </w:tblGrid>
      <w:tr w:rsidR="00DE7E97" w14:paraId="4C751A13" w14:textId="77777777" w:rsidTr="0049305D">
        <w:tc>
          <w:tcPr>
            <w:tcW w:w="647" w:type="dxa"/>
          </w:tcPr>
          <w:p w14:paraId="6BA7B656" w14:textId="77777777" w:rsidR="00DE7E97" w:rsidRPr="00323005" w:rsidRDefault="00DE7E97" w:rsidP="0049305D">
            <w:pPr>
              <w:rPr>
                <w:rFonts w:ascii="Arial" w:hAnsi="Arial"/>
                <w:b/>
                <w:sz w:val="22"/>
                <w:szCs w:val="22"/>
                <w:u w:val="single"/>
              </w:rPr>
            </w:pPr>
            <w:r>
              <w:rPr>
                <w:rFonts w:ascii="Arial" w:hAnsi="Arial"/>
                <w:b/>
                <w:sz w:val="22"/>
                <w:szCs w:val="22"/>
                <w:u w:val="single"/>
              </w:rPr>
              <w:t>No.</w:t>
            </w:r>
          </w:p>
        </w:tc>
        <w:tc>
          <w:tcPr>
            <w:tcW w:w="2732" w:type="dxa"/>
          </w:tcPr>
          <w:p w14:paraId="1C0B050B" w14:textId="77777777" w:rsidR="00DE7E97" w:rsidRPr="00323005" w:rsidRDefault="00DE7E97" w:rsidP="0049305D">
            <w:pPr>
              <w:rPr>
                <w:rFonts w:ascii="Arial" w:hAnsi="Arial"/>
                <w:b/>
                <w:sz w:val="22"/>
                <w:szCs w:val="22"/>
              </w:rPr>
            </w:pPr>
            <w:r w:rsidRPr="00323005">
              <w:rPr>
                <w:rFonts w:ascii="Arial" w:hAnsi="Arial"/>
                <w:b/>
                <w:sz w:val="22"/>
                <w:szCs w:val="22"/>
                <w:u w:val="single"/>
              </w:rPr>
              <w:t>Description of services, works or goods</w:t>
            </w:r>
          </w:p>
        </w:tc>
        <w:tc>
          <w:tcPr>
            <w:tcW w:w="1608" w:type="dxa"/>
          </w:tcPr>
          <w:p w14:paraId="6DCD3DF3" w14:textId="77777777" w:rsidR="00DE7E97" w:rsidRPr="00323005" w:rsidRDefault="00DE7E97" w:rsidP="0049305D">
            <w:pPr>
              <w:rPr>
                <w:rFonts w:ascii="Arial" w:hAnsi="Arial"/>
                <w:b/>
                <w:sz w:val="22"/>
                <w:szCs w:val="22"/>
              </w:rPr>
            </w:pPr>
            <w:r w:rsidRPr="00323005">
              <w:rPr>
                <w:rFonts w:ascii="Arial" w:hAnsi="Arial"/>
                <w:b/>
                <w:sz w:val="22"/>
                <w:szCs w:val="22"/>
              </w:rPr>
              <w:t xml:space="preserve">Unit </w:t>
            </w:r>
          </w:p>
          <w:p w14:paraId="75CE9400" w14:textId="77777777" w:rsidR="00DE7E97" w:rsidRPr="00323005" w:rsidRDefault="00DE7E97" w:rsidP="0049305D">
            <w:pPr>
              <w:rPr>
                <w:rFonts w:ascii="Arial" w:hAnsi="Arial"/>
                <w:b/>
                <w:sz w:val="16"/>
                <w:szCs w:val="16"/>
              </w:rPr>
            </w:pPr>
            <w:r w:rsidRPr="00323005">
              <w:rPr>
                <w:rFonts w:ascii="Arial" w:hAnsi="Arial"/>
                <w:b/>
                <w:sz w:val="16"/>
                <w:szCs w:val="16"/>
              </w:rPr>
              <w:t>(</w:t>
            </w:r>
            <w:proofErr w:type="gramStart"/>
            <w:r w:rsidRPr="00323005">
              <w:rPr>
                <w:rFonts w:ascii="Arial" w:hAnsi="Arial"/>
                <w:b/>
                <w:sz w:val="16"/>
                <w:szCs w:val="16"/>
              </w:rPr>
              <w:t>e.g.</w:t>
            </w:r>
            <w:proofErr w:type="gramEnd"/>
            <w:r w:rsidRPr="00323005">
              <w:rPr>
                <w:rFonts w:ascii="Arial" w:hAnsi="Arial"/>
                <w:b/>
                <w:sz w:val="16"/>
                <w:szCs w:val="16"/>
              </w:rPr>
              <w:t xml:space="preserve"> m2, m3, ton, etc)</w:t>
            </w:r>
          </w:p>
        </w:tc>
        <w:tc>
          <w:tcPr>
            <w:tcW w:w="1717" w:type="dxa"/>
          </w:tcPr>
          <w:p w14:paraId="1110C69A" w14:textId="77777777" w:rsidR="00DE7E97" w:rsidRPr="00323005" w:rsidRDefault="00DE7E97" w:rsidP="0049305D">
            <w:pPr>
              <w:rPr>
                <w:rFonts w:ascii="Arial" w:hAnsi="Arial"/>
                <w:b/>
                <w:sz w:val="22"/>
                <w:szCs w:val="22"/>
                <w:u w:val="single"/>
              </w:rPr>
            </w:pPr>
            <w:r w:rsidRPr="00323005">
              <w:rPr>
                <w:rFonts w:ascii="Arial" w:hAnsi="Arial"/>
                <w:b/>
                <w:sz w:val="22"/>
                <w:szCs w:val="22"/>
              </w:rPr>
              <w:t>Quantity</w:t>
            </w:r>
          </w:p>
        </w:tc>
        <w:tc>
          <w:tcPr>
            <w:tcW w:w="1837" w:type="dxa"/>
          </w:tcPr>
          <w:p w14:paraId="4B9FCC80" w14:textId="77777777" w:rsidR="00DE7E97" w:rsidRPr="00323005" w:rsidRDefault="00DE7E97" w:rsidP="0049305D">
            <w:pPr>
              <w:rPr>
                <w:rFonts w:ascii="Arial" w:hAnsi="Arial"/>
                <w:b/>
                <w:sz w:val="22"/>
                <w:szCs w:val="22"/>
              </w:rPr>
            </w:pPr>
            <w:r w:rsidRPr="00323005">
              <w:rPr>
                <w:rFonts w:ascii="Arial" w:hAnsi="Arial"/>
                <w:b/>
                <w:sz w:val="22"/>
                <w:szCs w:val="22"/>
                <w:u w:val="single"/>
              </w:rPr>
              <w:t>Stipulated minimum threshold</w:t>
            </w:r>
          </w:p>
        </w:tc>
      </w:tr>
      <w:tr w:rsidR="00DE7E97" w14:paraId="138D9E3B" w14:textId="77777777" w:rsidTr="0049305D">
        <w:tc>
          <w:tcPr>
            <w:tcW w:w="647" w:type="dxa"/>
          </w:tcPr>
          <w:p w14:paraId="437620FF" w14:textId="77777777" w:rsidR="00DE7E97" w:rsidRPr="00197387" w:rsidRDefault="00DE7E97" w:rsidP="0049305D">
            <w:pPr>
              <w:rPr>
                <w:rFonts w:ascii="Arial" w:hAnsi="Arial"/>
                <w:color w:val="FF0000"/>
                <w:sz w:val="16"/>
                <w:szCs w:val="16"/>
              </w:rPr>
            </w:pPr>
            <w:r w:rsidRPr="00197387">
              <w:rPr>
                <w:rFonts w:ascii="Arial" w:hAnsi="Arial"/>
                <w:color w:val="FF0000"/>
                <w:sz w:val="16"/>
                <w:szCs w:val="16"/>
              </w:rPr>
              <w:t>1</w:t>
            </w:r>
          </w:p>
        </w:tc>
        <w:tc>
          <w:tcPr>
            <w:tcW w:w="2732" w:type="dxa"/>
          </w:tcPr>
          <w:p w14:paraId="25DCA52A" w14:textId="77777777" w:rsidR="00DE7E97" w:rsidRPr="00197387" w:rsidRDefault="00DE7E97" w:rsidP="0049305D">
            <w:pPr>
              <w:rPr>
                <w:rFonts w:ascii="Arial" w:hAnsi="Arial"/>
                <w:color w:val="FF0000"/>
                <w:sz w:val="18"/>
                <w:szCs w:val="18"/>
              </w:rPr>
            </w:pPr>
            <w:r w:rsidRPr="00197387">
              <w:rPr>
                <w:rFonts w:ascii="Arial" w:hAnsi="Arial"/>
                <w:color w:val="FF0000"/>
                <w:sz w:val="18"/>
                <w:szCs w:val="18"/>
              </w:rPr>
              <w:t>Mild steel reinforcement to structural concrete work: 12 mm diameter bars</w:t>
            </w:r>
          </w:p>
        </w:tc>
        <w:tc>
          <w:tcPr>
            <w:tcW w:w="1608" w:type="dxa"/>
          </w:tcPr>
          <w:p w14:paraId="1CB8FD86" w14:textId="77777777" w:rsidR="00DE7E97" w:rsidRPr="00197387" w:rsidRDefault="00DE7E97" w:rsidP="0049305D">
            <w:pPr>
              <w:jc w:val="center"/>
              <w:rPr>
                <w:rFonts w:ascii="Arial" w:hAnsi="Arial"/>
                <w:color w:val="FF0000"/>
                <w:sz w:val="18"/>
                <w:szCs w:val="18"/>
              </w:rPr>
            </w:pPr>
          </w:p>
          <w:p w14:paraId="7FE2B92B" w14:textId="77777777" w:rsidR="00DE7E97" w:rsidRPr="00197387" w:rsidRDefault="00DE7E97" w:rsidP="0049305D">
            <w:pPr>
              <w:jc w:val="center"/>
              <w:rPr>
                <w:rFonts w:ascii="Arial" w:hAnsi="Arial"/>
                <w:color w:val="FF0000"/>
                <w:sz w:val="18"/>
                <w:szCs w:val="18"/>
              </w:rPr>
            </w:pPr>
            <w:r w:rsidRPr="00197387">
              <w:rPr>
                <w:rFonts w:ascii="Arial" w:hAnsi="Arial"/>
                <w:color w:val="FF0000"/>
                <w:sz w:val="18"/>
                <w:szCs w:val="18"/>
              </w:rPr>
              <w:t>tonnes</w:t>
            </w:r>
          </w:p>
        </w:tc>
        <w:tc>
          <w:tcPr>
            <w:tcW w:w="1717" w:type="dxa"/>
          </w:tcPr>
          <w:p w14:paraId="37E6AF5E" w14:textId="77777777" w:rsidR="00DE7E97" w:rsidRPr="00197387" w:rsidRDefault="00DE7E97" w:rsidP="0049305D">
            <w:pPr>
              <w:jc w:val="center"/>
              <w:rPr>
                <w:rFonts w:ascii="Arial" w:hAnsi="Arial"/>
                <w:color w:val="FF0000"/>
                <w:sz w:val="18"/>
                <w:szCs w:val="18"/>
              </w:rPr>
            </w:pPr>
          </w:p>
          <w:p w14:paraId="27E26FA8" w14:textId="77777777" w:rsidR="00DE7E97" w:rsidRPr="00197387" w:rsidRDefault="00DE7E97" w:rsidP="0049305D">
            <w:pPr>
              <w:jc w:val="center"/>
              <w:rPr>
                <w:rFonts w:ascii="Arial" w:hAnsi="Arial"/>
                <w:color w:val="FF0000"/>
                <w:sz w:val="18"/>
                <w:szCs w:val="18"/>
              </w:rPr>
            </w:pPr>
            <w:r w:rsidRPr="00197387">
              <w:rPr>
                <w:rFonts w:ascii="Arial" w:hAnsi="Arial"/>
                <w:color w:val="FF0000"/>
                <w:sz w:val="18"/>
                <w:szCs w:val="18"/>
              </w:rPr>
              <w:t>261.95</w:t>
            </w:r>
          </w:p>
        </w:tc>
        <w:tc>
          <w:tcPr>
            <w:tcW w:w="1837" w:type="dxa"/>
          </w:tcPr>
          <w:p w14:paraId="34E256F3" w14:textId="77777777" w:rsidR="00DE7E97" w:rsidRPr="00197387" w:rsidRDefault="00DE7E97" w:rsidP="0049305D">
            <w:pPr>
              <w:jc w:val="center"/>
              <w:rPr>
                <w:rFonts w:ascii="Arial" w:hAnsi="Arial"/>
                <w:color w:val="FF0000"/>
                <w:sz w:val="18"/>
                <w:szCs w:val="18"/>
              </w:rPr>
            </w:pPr>
          </w:p>
          <w:p w14:paraId="6A2E76BA" w14:textId="77777777" w:rsidR="00DE7E97" w:rsidRPr="00197387" w:rsidRDefault="00DE7E97" w:rsidP="0049305D">
            <w:pPr>
              <w:jc w:val="center"/>
              <w:rPr>
                <w:rFonts w:ascii="Arial" w:hAnsi="Arial"/>
                <w:color w:val="FF0000"/>
                <w:sz w:val="18"/>
                <w:szCs w:val="18"/>
              </w:rPr>
            </w:pPr>
            <w:r w:rsidRPr="00197387">
              <w:rPr>
                <w:rFonts w:ascii="Arial" w:hAnsi="Arial"/>
                <w:color w:val="FF0000"/>
                <w:sz w:val="18"/>
                <w:szCs w:val="18"/>
              </w:rPr>
              <w:t>100%</w:t>
            </w:r>
          </w:p>
        </w:tc>
      </w:tr>
      <w:tr w:rsidR="00DE7E97" w14:paraId="44F28D1D" w14:textId="77777777" w:rsidTr="0049305D">
        <w:tc>
          <w:tcPr>
            <w:tcW w:w="647" w:type="dxa"/>
          </w:tcPr>
          <w:p w14:paraId="3AFBFD0C" w14:textId="77777777" w:rsidR="00DE7E97" w:rsidRPr="00197387" w:rsidRDefault="00DE7E97" w:rsidP="0049305D">
            <w:pPr>
              <w:rPr>
                <w:rFonts w:ascii="Arial" w:hAnsi="Arial"/>
                <w:color w:val="FF0000"/>
                <w:sz w:val="16"/>
                <w:szCs w:val="16"/>
              </w:rPr>
            </w:pPr>
            <w:r w:rsidRPr="00197387">
              <w:rPr>
                <w:rFonts w:ascii="Arial" w:hAnsi="Arial"/>
                <w:color w:val="FF0000"/>
                <w:sz w:val="16"/>
                <w:szCs w:val="16"/>
              </w:rPr>
              <w:t>2</w:t>
            </w:r>
          </w:p>
        </w:tc>
        <w:tc>
          <w:tcPr>
            <w:tcW w:w="2732" w:type="dxa"/>
          </w:tcPr>
          <w:p w14:paraId="7027975D" w14:textId="77777777" w:rsidR="00DE7E97" w:rsidRPr="00197387" w:rsidRDefault="00DE7E97" w:rsidP="0049305D">
            <w:pPr>
              <w:rPr>
                <w:rFonts w:ascii="Arial" w:hAnsi="Arial"/>
                <w:color w:val="FF0000"/>
                <w:sz w:val="16"/>
                <w:szCs w:val="16"/>
              </w:rPr>
            </w:pPr>
            <w:r w:rsidRPr="00197387">
              <w:rPr>
                <w:rFonts w:ascii="Arial" w:hAnsi="Arial"/>
                <w:color w:val="FF0000"/>
                <w:sz w:val="16"/>
                <w:szCs w:val="16"/>
              </w:rPr>
              <w:t>Mild steel reinforcement to structural concrete work: 10 mm diameter bars</w:t>
            </w:r>
          </w:p>
        </w:tc>
        <w:tc>
          <w:tcPr>
            <w:tcW w:w="1608" w:type="dxa"/>
          </w:tcPr>
          <w:p w14:paraId="39E6BB1A" w14:textId="77777777" w:rsidR="00DE7E97" w:rsidRPr="00197387" w:rsidRDefault="00DE7E97" w:rsidP="0049305D">
            <w:pPr>
              <w:jc w:val="center"/>
              <w:rPr>
                <w:rFonts w:ascii="Arial" w:hAnsi="Arial"/>
                <w:color w:val="FF0000"/>
                <w:sz w:val="18"/>
                <w:szCs w:val="18"/>
              </w:rPr>
            </w:pPr>
          </w:p>
          <w:p w14:paraId="63A4B912" w14:textId="77777777" w:rsidR="00DE7E97" w:rsidRPr="00197387" w:rsidRDefault="00DE7E97" w:rsidP="0049305D">
            <w:pPr>
              <w:jc w:val="center"/>
              <w:rPr>
                <w:rFonts w:ascii="Arial" w:hAnsi="Arial"/>
                <w:color w:val="FF0000"/>
                <w:sz w:val="18"/>
                <w:szCs w:val="18"/>
              </w:rPr>
            </w:pPr>
            <w:r w:rsidRPr="00197387">
              <w:rPr>
                <w:rFonts w:ascii="Arial" w:hAnsi="Arial"/>
                <w:color w:val="FF0000"/>
                <w:sz w:val="18"/>
                <w:szCs w:val="18"/>
              </w:rPr>
              <w:t>tonnes</w:t>
            </w:r>
          </w:p>
        </w:tc>
        <w:tc>
          <w:tcPr>
            <w:tcW w:w="1717" w:type="dxa"/>
          </w:tcPr>
          <w:p w14:paraId="415CE592" w14:textId="77777777" w:rsidR="00DE7E97" w:rsidRPr="00197387" w:rsidRDefault="00DE7E97" w:rsidP="0049305D">
            <w:pPr>
              <w:jc w:val="center"/>
              <w:rPr>
                <w:rFonts w:ascii="Arial" w:hAnsi="Arial"/>
                <w:color w:val="FF0000"/>
                <w:sz w:val="18"/>
                <w:szCs w:val="18"/>
              </w:rPr>
            </w:pPr>
          </w:p>
          <w:p w14:paraId="23DFD973" w14:textId="77777777" w:rsidR="00DE7E97" w:rsidRPr="00197387" w:rsidRDefault="00DE7E97" w:rsidP="0049305D">
            <w:pPr>
              <w:jc w:val="center"/>
              <w:rPr>
                <w:rFonts w:ascii="Arial" w:hAnsi="Arial"/>
                <w:color w:val="FF0000"/>
                <w:sz w:val="18"/>
                <w:szCs w:val="18"/>
              </w:rPr>
            </w:pPr>
            <w:r w:rsidRPr="00197387">
              <w:rPr>
                <w:rFonts w:ascii="Arial" w:hAnsi="Arial"/>
                <w:color w:val="FF0000"/>
                <w:sz w:val="18"/>
                <w:szCs w:val="18"/>
              </w:rPr>
              <w:t>240</w:t>
            </w:r>
          </w:p>
        </w:tc>
        <w:tc>
          <w:tcPr>
            <w:tcW w:w="1837" w:type="dxa"/>
          </w:tcPr>
          <w:p w14:paraId="5DA5C839" w14:textId="77777777" w:rsidR="00DE7E97" w:rsidRPr="00197387" w:rsidRDefault="00DE7E97" w:rsidP="0049305D">
            <w:pPr>
              <w:jc w:val="center"/>
              <w:rPr>
                <w:rFonts w:ascii="Arial" w:hAnsi="Arial"/>
                <w:color w:val="FF0000"/>
                <w:sz w:val="18"/>
                <w:szCs w:val="18"/>
              </w:rPr>
            </w:pPr>
          </w:p>
          <w:p w14:paraId="3BFF1C6E" w14:textId="77777777" w:rsidR="00DE7E97" w:rsidRPr="00197387" w:rsidRDefault="00DE7E97" w:rsidP="0049305D">
            <w:pPr>
              <w:jc w:val="center"/>
              <w:rPr>
                <w:rFonts w:ascii="Arial" w:hAnsi="Arial"/>
                <w:color w:val="FF0000"/>
                <w:sz w:val="18"/>
                <w:szCs w:val="18"/>
              </w:rPr>
            </w:pPr>
            <w:r w:rsidRPr="00197387">
              <w:rPr>
                <w:rFonts w:ascii="Arial" w:hAnsi="Arial"/>
                <w:color w:val="FF0000"/>
                <w:sz w:val="18"/>
                <w:szCs w:val="18"/>
              </w:rPr>
              <w:t>100%</w:t>
            </w:r>
          </w:p>
        </w:tc>
      </w:tr>
      <w:tr w:rsidR="00DE7E97" w14:paraId="3A23E9D3" w14:textId="77777777" w:rsidTr="0049305D">
        <w:tc>
          <w:tcPr>
            <w:tcW w:w="647" w:type="dxa"/>
          </w:tcPr>
          <w:p w14:paraId="281C739E" w14:textId="77777777" w:rsidR="00DE7E97" w:rsidRPr="00197387" w:rsidRDefault="00DE7E97" w:rsidP="0049305D">
            <w:pPr>
              <w:rPr>
                <w:rFonts w:ascii="Arial" w:hAnsi="Arial"/>
                <w:color w:val="FF0000"/>
                <w:sz w:val="16"/>
                <w:szCs w:val="16"/>
              </w:rPr>
            </w:pPr>
            <w:r w:rsidRPr="00197387">
              <w:rPr>
                <w:rFonts w:ascii="Arial" w:hAnsi="Arial"/>
                <w:color w:val="FF0000"/>
                <w:sz w:val="16"/>
                <w:szCs w:val="16"/>
              </w:rPr>
              <w:t>3</w:t>
            </w:r>
          </w:p>
        </w:tc>
        <w:tc>
          <w:tcPr>
            <w:tcW w:w="2732" w:type="dxa"/>
          </w:tcPr>
          <w:p w14:paraId="668C4552" w14:textId="77777777" w:rsidR="00DE7E97" w:rsidRPr="00197387" w:rsidRDefault="00DE7E97" w:rsidP="0049305D">
            <w:pPr>
              <w:rPr>
                <w:rFonts w:ascii="Arial" w:hAnsi="Arial"/>
                <w:color w:val="FF0000"/>
                <w:sz w:val="16"/>
                <w:szCs w:val="16"/>
              </w:rPr>
            </w:pPr>
            <w:r w:rsidRPr="00197387">
              <w:rPr>
                <w:rFonts w:ascii="Arial" w:hAnsi="Arial"/>
                <w:color w:val="FF0000"/>
                <w:sz w:val="16"/>
                <w:szCs w:val="16"/>
              </w:rPr>
              <w:t>Furniture High back Chair</w:t>
            </w:r>
          </w:p>
        </w:tc>
        <w:tc>
          <w:tcPr>
            <w:tcW w:w="1608" w:type="dxa"/>
          </w:tcPr>
          <w:p w14:paraId="2E4C3B39" w14:textId="77777777" w:rsidR="00DE7E97" w:rsidRPr="00197387" w:rsidRDefault="00DE7E97" w:rsidP="0049305D">
            <w:pPr>
              <w:jc w:val="center"/>
              <w:rPr>
                <w:rFonts w:ascii="Arial" w:hAnsi="Arial"/>
                <w:color w:val="FF0000"/>
                <w:sz w:val="16"/>
                <w:szCs w:val="16"/>
              </w:rPr>
            </w:pPr>
          </w:p>
          <w:p w14:paraId="3D88CAC8" w14:textId="77777777" w:rsidR="00DE7E97" w:rsidRPr="00197387" w:rsidRDefault="00DE7E97" w:rsidP="0049305D">
            <w:pPr>
              <w:jc w:val="center"/>
              <w:rPr>
                <w:rFonts w:ascii="Arial" w:hAnsi="Arial"/>
                <w:color w:val="FF0000"/>
                <w:sz w:val="16"/>
                <w:szCs w:val="16"/>
              </w:rPr>
            </w:pPr>
            <w:r w:rsidRPr="00197387">
              <w:rPr>
                <w:rFonts w:ascii="Arial" w:hAnsi="Arial"/>
                <w:color w:val="FF0000"/>
                <w:sz w:val="16"/>
                <w:szCs w:val="16"/>
              </w:rPr>
              <w:t>No.</w:t>
            </w:r>
          </w:p>
        </w:tc>
        <w:tc>
          <w:tcPr>
            <w:tcW w:w="1717" w:type="dxa"/>
          </w:tcPr>
          <w:p w14:paraId="43D822AA" w14:textId="77777777" w:rsidR="00DE7E97" w:rsidRPr="00197387" w:rsidRDefault="00DE7E97" w:rsidP="0049305D">
            <w:pPr>
              <w:jc w:val="center"/>
              <w:rPr>
                <w:rFonts w:ascii="Arial" w:hAnsi="Arial"/>
                <w:color w:val="FF0000"/>
                <w:sz w:val="16"/>
                <w:szCs w:val="16"/>
              </w:rPr>
            </w:pPr>
            <w:r w:rsidRPr="00197387">
              <w:rPr>
                <w:rFonts w:ascii="Arial" w:hAnsi="Arial"/>
                <w:color w:val="FF0000"/>
                <w:sz w:val="18"/>
                <w:szCs w:val="18"/>
              </w:rPr>
              <w:t>261.95</w:t>
            </w:r>
          </w:p>
        </w:tc>
        <w:tc>
          <w:tcPr>
            <w:tcW w:w="1837" w:type="dxa"/>
          </w:tcPr>
          <w:p w14:paraId="55B69C96" w14:textId="77777777" w:rsidR="00DE7E97" w:rsidRPr="00197387" w:rsidRDefault="00DE7E97" w:rsidP="0049305D">
            <w:pPr>
              <w:jc w:val="center"/>
              <w:rPr>
                <w:rFonts w:ascii="Arial" w:hAnsi="Arial"/>
                <w:color w:val="FF0000"/>
                <w:sz w:val="16"/>
                <w:szCs w:val="16"/>
              </w:rPr>
            </w:pPr>
          </w:p>
          <w:p w14:paraId="59A2159C" w14:textId="77777777" w:rsidR="00DE7E97" w:rsidRPr="00197387" w:rsidRDefault="00DE7E97" w:rsidP="0049305D">
            <w:pPr>
              <w:jc w:val="center"/>
              <w:rPr>
                <w:rFonts w:ascii="Arial" w:hAnsi="Arial"/>
                <w:color w:val="FF0000"/>
                <w:sz w:val="16"/>
                <w:szCs w:val="16"/>
              </w:rPr>
            </w:pPr>
            <w:r w:rsidRPr="00197387">
              <w:rPr>
                <w:rFonts w:ascii="Arial" w:hAnsi="Arial"/>
                <w:color w:val="FF0000"/>
                <w:sz w:val="16"/>
                <w:szCs w:val="16"/>
              </w:rPr>
              <w:t>85%</w:t>
            </w:r>
          </w:p>
        </w:tc>
      </w:tr>
    </w:tbl>
    <w:p w14:paraId="0ECE0990" w14:textId="77777777" w:rsidR="00DE7E97" w:rsidRPr="00B83167" w:rsidRDefault="00DE7E97" w:rsidP="00DE7E97">
      <w:pPr>
        <w:rPr>
          <w:rFonts w:ascii="Arial" w:hAnsi="Arial"/>
        </w:rPr>
      </w:pPr>
      <w:r w:rsidRPr="00B83167">
        <w:rPr>
          <w:rFonts w:ascii="Arial" w:hAnsi="Arial"/>
        </w:rPr>
        <w:tab/>
      </w:r>
    </w:p>
    <w:p w14:paraId="11519ED9" w14:textId="77777777" w:rsidR="00DE7E97" w:rsidRPr="00B83167" w:rsidRDefault="00DE7E97" w:rsidP="00DE7E97">
      <w:pPr>
        <w:ind w:firstLine="502"/>
        <w:rPr>
          <w:rFonts w:ascii="Arial" w:hAnsi="Arial"/>
        </w:rPr>
      </w:pPr>
      <w:r>
        <w:rPr>
          <w:noProof/>
          <w:lang w:eastAsia="en-ZA"/>
        </w:rPr>
        <mc:AlternateContent>
          <mc:Choice Requires="wps">
            <w:drawing>
              <wp:anchor distT="0" distB="0" distL="114300" distR="114300" simplePos="0" relativeHeight="251658247" behindDoc="0" locked="0" layoutInCell="1" allowOverlap="1" wp14:anchorId="515EB14E" wp14:editId="38C4E33D">
                <wp:simplePos x="0" y="0"/>
                <wp:positionH relativeFrom="column">
                  <wp:posOffset>1233688</wp:posOffset>
                </wp:positionH>
                <wp:positionV relativeFrom="paragraph">
                  <wp:posOffset>3225</wp:posOffset>
                </wp:positionV>
                <wp:extent cx="4352678" cy="1828800"/>
                <wp:effectExtent l="1188720" t="0" r="1236980" b="0"/>
                <wp:wrapNone/>
                <wp:docPr id="26" name="Text Box 26"/>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7A366ACC" w14:textId="77777777" w:rsidR="00DE7E97" w:rsidRPr="00197387" w:rsidRDefault="00DE7E97" w:rsidP="00DE7E97">
                            <w:pPr>
                              <w:jc w:val="cente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5EB14E" id="Text Box 26" o:spid="_x0000_s1032" type="#_x0000_t202" style="position:absolute;left:0;text-align:left;margin-left:97.15pt;margin-top:.25pt;width:342.75pt;height:2in;rotation:-3231678fd;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" filled="f" stroked="f">
                <v:textbox style="mso-fit-shape-to-text:t">
                  <w:txbxContent>
                    <w:p w14:paraId="7A366ACC" w14:textId="77777777" w:rsidR="00DE7E97" w:rsidRPr="00197387" w:rsidRDefault="00DE7E97" w:rsidP="00DE7E97">
                      <w:pPr>
                        <w:jc w:val="cente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p>
    <w:p w14:paraId="0347B3E4" w14:textId="77777777" w:rsidR="00DE7E97" w:rsidRPr="00781733" w:rsidRDefault="00DE7E97" w:rsidP="00DE7E97">
      <w:pPr>
        <w:rPr>
          <w:rFonts w:ascii="Arial" w:hAnsi="Arial"/>
          <w:sz w:val="20"/>
          <w:szCs w:val="20"/>
        </w:rPr>
      </w:pPr>
      <w:r w:rsidRPr="00415C84">
        <w:rPr>
          <w:rFonts w:ascii="Arial" w:hAnsi="Arial"/>
          <w:b/>
        </w:rPr>
        <w:t>3</w:t>
      </w:r>
      <w:r>
        <w:rPr>
          <w:rFonts w:ascii="Arial" w:hAnsi="Arial"/>
        </w:rPr>
        <w:t>.</w:t>
      </w:r>
      <w:r>
        <w:rPr>
          <w:rFonts w:ascii="Arial" w:hAnsi="Arial"/>
        </w:rPr>
        <w:tab/>
      </w:r>
      <w:r w:rsidRPr="00781733">
        <w:rPr>
          <w:rFonts w:ascii="Arial" w:hAnsi="Arial"/>
          <w:sz w:val="20"/>
          <w:szCs w:val="20"/>
        </w:rPr>
        <w:t xml:space="preserve">Does any portion of the goods or services </w:t>
      </w:r>
      <w:proofErr w:type="gramStart"/>
      <w:r w:rsidRPr="00781733">
        <w:rPr>
          <w:rFonts w:ascii="Arial" w:hAnsi="Arial"/>
          <w:sz w:val="20"/>
          <w:szCs w:val="20"/>
        </w:rPr>
        <w:t>offered</w:t>
      </w:r>
      <w:proofErr w:type="gramEnd"/>
    </w:p>
    <w:p w14:paraId="70CCE91F" w14:textId="77777777" w:rsidR="00DE7E97" w:rsidRPr="00781733" w:rsidRDefault="00DE7E97" w:rsidP="00DE7E97">
      <w:pPr>
        <w:tabs>
          <w:tab w:val="left" w:pos="-963"/>
          <w:tab w:val="left" w:pos="-720"/>
          <w:tab w:val="left" w:pos="720"/>
          <w:tab w:val="left" w:pos="2268"/>
          <w:tab w:val="left" w:pos="2552"/>
        </w:tabs>
        <w:rPr>
          <w:rFonts w:ascii="Arial Narrow" w:hAnsi="Arial Narrow"/>
          <w:b/>
          <w:i/>
          <w:sz w:val="20"/>
          <w:szCs w:val="20"/>
        </w:rPr>
      </w:pPr>
      <w:r w:rsidRPr="00781733">
        <w:rPr>
          <w:rFonts w:ascii="Arial" w:hAnsi="Arial"/>
          <w:sz w:val="20"/>
          <w:szCs w:val="20"/>
        </w:rPr>
        <w:tab/>
        <w:t>have any imported content?</w:t>
      </w:r>
      <w:r w:rsidRPr="00781733">
        <w:rPr>
          <w:rFonts w:ascii="Arial" w:hAnsi="Arial"/>
          <w:sz w:val="20"/>
          <w:szCs w:val="20"/>
        </w:rPr>
        <w:tab/>
      </w:r>
      <w:r w:rsidRPr="00781733">
        <w:rPr>
          <w:rFonts w:ascii="Arial" w:hAnsi="Arial"/>
          <w:sz w:val="20"/>
          <w:szCs w:val="20"/>
        </w:rPr>
        <w:tab/>
      </w:r>
      <w:r w:rsidRPr="00781733">
        <w:rPr>
          <w:rFonts w:ascii="Arial" w:hAnsi="Arial"/>
          <w:sz w:val="20"/>
          <w:szCs w:val="20"/>
        </w:rPr>
        <w:tab/>
      </w:r>
      <w:r w:rsidRPr="00781733">
        <w:rPr>
          <w:rFonts w:ascii="Arial" w:hAnsi="Arial"/>
          <w:sz w:val="20"/>
          <w:szCs w:val="20"/>
        </w:rPr>
        <w:tab/>
      </w:r>
      <w:r w:rsidRPr="00781733">
        <w:rPr>
          <w:rFonts w:ascii="Arial" w:hAnsi="Arial"/>
          <w:sz w:val="20"/>
          <w:szCs w:val="20"/>
        </w:rPr>
        <w:tab/>
      </w:r>
      <w:r w:rsidRPr="00781733">
        <w:rPr>
          <w:rFonts w:ascii="Arial" w:hAnsi="Arial"/>
          <w:sz w:val="20"/>
          <w:szCs w:val="20"/>
        </w:rPr>
        <w:tab/>
      </w:r>
    </w:p>
    <w:p w14:paraId="00184C6B" w14:textId="77777777" w:rsidR="00DE7E97" w:rsidRPr="00781733" w:rsidRDefault="00DE7E97" w:rsidP="00DE7E97">
      <w:pPr>
        <w:tabs>
          <w:tab w:val="left" w:pos="-963"/>
          <w:tab w:val="left" w:pos="-720"/>
          <w:tab w:val="left" w:pos="851"/>
          <w:tab w:val="left" w:pos="2268"/>
          <w:tab w:val="left" w:pos="2552"/>
        </w:tabs>
        <w:rPr>
          <w:rFonts w:ascii="Arial Narrow" w:hAnsi="Arial Narrow"/>
          <w:sz w:val="20"/>
          <w:szCs w:val="20"/>
        </w:rPr>
      </w:pPr>
      <w:r w:rsidRPr="00781733">
        <w:rPr>
          <w:rFonts w:ascii="Arial" w:hAnsi="Arial"/>
          <w:sz w:val="20"/>
          <w:szCs w:val="20"/>
        </w:rPr>
        <w:tab/>
        <w:t>(</w:t>
      </w:r>
      <w:r w:rsidRPr="00781733">
        <w:rPr>
          <w:rFonts w:ascii="Arial Narrow" w:hAnsi="Arial Narrow"/>
          <w:b/>
          <w:i/>
          <w:sz w:val="20"/>
          <w:szCs w:val="20"/>
        </w:rPr>
        <w:t>Tick applicable box</w:t>
      </w:r>
      <w:r w:rsidRPr="00781733">
        <w:rPr>
          <w:rFonts w:ascii="Arial Narrow" w:hAnsi="Arial Narrow"/>
          <w:sz w:val="20"/>
          <w:szCs w:val="20"/>
        </w:rPr>
        <w:t>)</w:t>
      </w:r>
    </w:p>
    <w:p w14:paraId="3F385C8B" w14:textId="77777777" w:rsidR="00DE7E97" w:rsidRPr="00781733" w:rsidRDefault="00DE7E97" w:rsidP="00DE7E97">
      <w:pPr>
        <w:tabs>
          <w:tab w:val="left" w:pos="-963"/>
          <w:tab w:val="left" w:pos="-720"/>
          <w:tab w:val="left" w:pos="709"/>
          <w:tab w:val="left" w:pos="2268"/>
          <w:tab w:val="left" w:pos="2552"/>
        </w:tabs>
        <w:ind w:left="709"/>
        <w:rPr>
          <w:rFonts w:ascii="Arial Narrow" w:hAnsi="Arial Narrow"/>
          <w:sz w:val="20"/>
          <w:szCs w:val="2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E7E97" w:rsidRPr="00781733" w14:paraId="07CB2CF5" w14:textId="77777777" w:rsidTr="0049305D">
        <w:tc>
          <w:tcPr>
            <w:tcW w:w="675" w:type="dxa"/>
          </w:tcPr>
          <w:p w14:paraId="704318C3" w14:textId="77777777" w:rsidR="00DE7E97" w:rsidRPr="00781733" w:rsidRDefault="00DE7E97" w:rsidP="0049305D">
            <w:pPr>
              <w:jc w:val="center"/>
              <w:rPr>
                <w:rFonts w:ascii="Arial Narrow" w:hAnsi="Arial Narrow"/>
                <w:b/>
                <w:sz w:val="20"/>
                <w:szCs w:val="20"/>
              </w:rPr>
            </w:pPr>
            <w:r w:rsidRPr="00781733">
              <w:rPr>
                <w:rFonts w:ascii="Arial Narrow" w:hAnsi="Arial Narrow"/>
                <w:sz w:val="20"/>
                <w:szCs w:val="20"/>
              </w:rPr>
              <w:t>YES</w:t>
            </w:r>
          </w:p>
        </w:tc>
        <w:tc>
          <w:tcPr>
            <w:tcW w:w="709" w:type="dxa"/>
          </w:tcPr>
          <w:p w14:paraId="5919D744" w14:textId="77777777" w:rsidR="00DE7E97" w:rsidRPr="00781733" w:rsidRDefault="00DE7E97" w:rsidP="0049305D">
            <w:pPr>
              <w:rPr>
                <w:rFonts w:ascii="Arial Narrow" w:hAnsi="Arial Narrow"/>
                <w:b/>
                <w:sz w:val="20"/>
                <w:szCs w:val="20"/>
              </w:rPr>
            </w:pPr>
            <w:r w:rsidRPr="00781733">
              <w:rPr>
                <w:rFonts w:ascii="Arial Narrow" w:hAnsi="Arial Narrow"/>
                <w:b/>
                <w:color w:val="FF0000"/>
                <w:sz w:val="20"/>
                <w:szCs w:val="20"/>
              </w:rPr>
              <w:t>X</w:t>
            </w:r>
          </w:p>
        </w:tc>
        <w:tc>
          <w:tcPr>
            <w:tcW w:w="851" w:type="dxa"/>
          </w:tcPr>
          <w:p w14:paraId="4F64313B" w14:textId="77777777" w:rsidR="00DE7E97" w:rsidRPr="00781733" w:rsidRDefault="00DE7E97" w:rsidP="0049305D">
            <w:pPr>
              <w:jc w:val="center"/>
              <w:rPr>
                <w:rFonts w:ascii="Arial Narrow" w:hAnsi="Arial Narrow"/>
                <w:b/>
                <w:sz w:val="20"/>
                <w:szCs w:val="20"/>
              </w:rPr>
            </w:pPr>
            <w:r w:rsidRPr="00781733">
              <w:rPr>
                <w:rFonts w:ascii="Arial Narrow" w:hAnsi="Arial Narrow"/>
                <w:sz w:val="20"/>
                <w:szCs w:val="20"/>
              </w:rPr>
              <w:t>NO</w:t>
            </w:r>
          </w:p>
        </w:tc>
        <w:tc>
          <w:tcPr>
            <w:tcW w:w="850" w:type="dxa"/>
          </w:tcPr>
          <w:p w14:paraId="51C182FE" w14:textId="77777777" w:rsidR="00DE7E97" w:rsidRPr="00781733" w:rsidRDefault="00DE7E97" w:rsidP="0049305D">
            <w:pPr>
              <w:rPr>
                <w:rFonts w:ascii="Arial Narrow" w:hAnsi="Arial Narrow"/>
                <w:b/>
                <w:sz w:val="20"/>
                <w:szCs w:val="20"/>
              </w:rPr>
            </w:pPr>
          </w:p>
        </w:tc>
      </w:tr>
    </w:tbl>
    <w:p w14:paraId="18886EF3" w14:textId="77777777" w:rsidR="00DE7E97" w:rsidRPr="00781733" w:rsidRDefault="00DE7E97" w:rsidP="00DE7E97">
      <w:pPr>
        <w:ind w:left="360" w:hanging="360"/>
        <w:rPr>
          <w:rFonts w:ascii="Arial" w:hAnsi="Arial"/>
          <w:sz w:val="20"/>
          <w:szCs w:val="20"/>
        </w:rPr>
      </w:pPr>
    </w:p>
    <w:p w14:paraId="45151FBE" w14:textId="77777777" w:rsidR="00DE7E97" w:rsidRPr="00781733" w:rsidRDefault="00DE7E97" w:rsidP="00DE7E97">
      <w:pPr>
        <w:ind w:left="720" w:hanging="720"/>
        <w:rPr>
          <w:rFonts w:ascii="Arial" w:hAnsi="Arial"/>
          <w:bCs/>
          <w:sz w:val="20"/>
          <w:szCs w:val="20"/>
        </w:rPr>
      </w:pPr>
      <w:r w:rsidRPr="00781733">
        <w:rPr>
          <w:rFonts w:ascii="Arial" w:hAnsi="Arial"/>
          <w:sz w:val="20"/>
          <w:szCs w:val="20"/>
        </w:rPr>
        <w:t>3..1</w:t>
      </w:r>
      <w:r w:rsidRPr="00781733">
        <w:rPr>
          <w:rFonts w:ascii="Arial" w:hAnsi="Arial"/>
          <w:sz w:val="20"/>
          <w:szCs w:val="20"/>
        </w:rPr>
        <w:tab/>
        <w:t xml:space="preserve"> If yes, the rate(s) of exchange to be used in this bid to calculate the local content as prescribed in paragraph 1.5 of the general conditions </w:t>
      </w:r>
      <w:r w:rsidRPr="00781733">
        <w:rPr>
          <w:rFonts w:ascii="Arial" w:hAnsi="Arial"/>
          <w:bCs/>
          <w:sz w:val="20"/>
          <w:szCs w:val="20"/>
        </w:rPr>
        <w:t>must be the rate(s) published by SARB for the specific currency at 12:00 on the date of advertisement of the bid.</w:t>
      </w:r>
    </w:p>
    <w:p w14:paraId="566F9018" w14:textId="77777777" w:rsidR="00DE7E97" w:rsidRPr="00781733" w:rsidRDefault="00DE7E97" w:rsidP="00DE7E97">
      <w:pPr>
        <w:ind w:left="720" w:hanging="360"/>
        <w:rPr>
          <w:rFonts w:ascii="Arial" w:hAnsi="Arial"/>
          <w:bCs/>
          <w:sz w:val="20"/>
          <w:szCs w:val="20"/>
        </w:rPr>
      </w:pPr>
    </w:p>
    <w:p w14:paraId="10F7BAEB" w14:textId="77777777" w:rsidR="00DE7E97" w:rsidRPr="00781733" w:rsidRDefault="00DE7E97" w:rsidP="00DE7E97">
      <w:pPr>
        <w:ind w:left="720"/>
        <w:rPr>
          <w:rFonts w:ascii="Arial" w:hAnsi="Arial"/>
          <w:bCs/>
          <w:sz w:val="20"/>
          <w:szCs w:val="20"/>
        </w:rPr>
      </w:pPr>
      <w:r w:rsidRPr="00781733">
        <w:rPr>
          <w:rFonts w:ascii="Arial" w:hAnsi="Arial"/>
          <w:bCs/>
          <w:sz w:val="20"/>
          <w:szCs w:val="20"/>
        </w:rPr>
        <w:t xml:space="preserve">The relevant rates of exchange information </w:t>
      </w:r>
      <w:proofErr w:type="gramStart"/>
      <w:r w:rsidRPr="00781733">
        <w:rPr>
          <w:rFonts w:ascii="Arial" w:hAnsi="Arial"/>
          <w:bCs/>
          <w:sz w:val="20"/>
          <w:szCs w:val="20"/>
        </w:rPr>
        <w:t>is</w:t>
      </w:r>
      <w:proofErr w:type="gramEnd"/>
      <w:r w:rsidRPr="00781733">
        <w:rPr>
          <w:rFonts w:ascii="Arial" w:hAnsi="Arial"/>
          <w:bCs/>
          <w:sz w:val="20"/>
          <w:szCs w:val="20"/>
        </w:rPr>
        <w:t xml:space="preserve"> accessible on </w:t>
      </w:r>
      <w:hyperlink r:id="rId36" w:history="1">
        <w:r w:rsidRPr="00781733">
          <w:rPr>
            <w:rStyle w:val="Hyperlink"/>
            <w:rFonts w:ascii="Arial" w:hAnsi="Arial"/>
            <w:bCs/>
            <w:sz w:val="20"/>
            <w:szCs w:val="20"/>
          </w:rPr>
          <w:t>www.reservebank.co.za</w:t>
        </w:r>
      </w:hyperlink>
    </w:p>
    <w:p w14:paraId="0ACA86D1" w14:textId="77777777" w:rsidR="00DE7E97" w:rsidRPr="00781733" w:rsidRDefault="00DE7E97" w:rsidP="00DE7E97">
      <w:pPr>
        <w:rPr>
          <w:rFonts w:ascii="Arial" w:hAnsi="Arial"/>
          <w:b/>
          <w:bCs/>
          <w:sz w:val="20"/>
          <w:szCs w:val="20"/>
        </w:rPr>
      </w:pPr>
    </w:p>
    <w:p w14:paraId="16A2B14E" w14:textId="77777777" w:rsidR="00DE7E97" w:rsidRPr="00781733" w:rsidRDefault="00DE7E97" w:rsidP="00DE7E97">
      <w:pPr>
        <w:ind w:left="720"/>
        <w:rPr>
          <w:rFonts w:ascii="Arial" w:hAnsi="Arial"/>
          <w:sz w:val="20"/>
          <w:szCs w:val="20"/>
        </w:rPr>
      </w:pPr>
      <w:r w:rsidRPr="00781733">
        <w:rPr>
          <w:rFonts w:ascii="Arial" w:hAnsi="Arial"/>
          <w:sz w:val="20"/>
          <w:szCs w:val="20"/>
        </w:rPr>
        <w:t>Indicate the rate(s) of exchange against the appropriate currency in the table below (refer to Annex A of SATS 1286:2011):</w:t>
      </w:r>
    </w:p>
    <w:p w14:paraId="7A78CBB5" w14:textId="77777777" w:rsidR="00DE7E97" w:rsidRPr="00781733" w:rsidRDefault="00DE7E97" w:rsidP="00DE7E97">
      <w:pPr>
        <w:rPr>
          <w:rFonts w:ascii="Arial" w:hAnsi="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791"/>
      </w:tblGrid>
      <w:tr w:rsidR="00DE7E97" w:rsidRPr="00781733" w14:paraId="20228854" w14:textId="77777777" w:rsidTr="0049305D">
        <w:tc>
          <w:tcPr>
            <w:tcW w:w="3433" w:type="dxa"/>
            <w:shd w:val="clear" w:color="auto" w:fill="auto"/>
          </w:tcPr>
          <w:p w14:paraId="072BDECF" w14:textId="77777777" w:rsidR="00DE7E97" w:rsidRPr="00781733" w:rsidRDefault="00DE7E97" w:rsidP="0049305D">
            <w:pPr>
              <w:rPr>
                <w:rFonts w:ascii="Arial" w:hAnsi="Arial"/>
                <w:b/>
                <w:sz w:val="20"/>
                <w:szCs w:val="20"/>
              </w:rPr>
            </w:pPr>
            <w:r w:rsidRPr="00781733">
              <w:rPr>
                <w:rFonts w:ascii="Arial" w:hAnsi="Arial"/>
                <w:b/>
                <w:sz w:val="20"/>
                <w:szCs w:val="20"/>
              </w:rPr>
              <w:t xml:space="preserve">Currency </w:t>
            </w:r>
          </w:p>
        </w:tc>
        <w:tc>
          <w:tcPr>
            <w:tcW w:w="4847" w:type="dxa"/>
            <w:shd w:val="clear" w:color="auto" w:fill="auto"/>
          </w:tcPr>
          <w:p w14:paraId="390F6F03" w14:textId="77777777" w:rsidR="00DE7E97" w:rsidRPr="00781733" w:rsidRDefault="00DE7E97" w:rsidP="0049305D">
            <w:pPr>
              <w:rPr>
                <w:rFonts w:ascii="Arial" w:hAnsi="Arial"/>
                <w:b/>
                <w:sz w:val="20"/>
                <w:szCs w:val="20"/>
              </w:rPr>
            </w:pPr>
            <w:r w:rsidRPr="00781733">
              <w:rPr>
                <w:rFonts w:ascii="Arial" w:hAnsi="Arial"/>
                <w:b/>
                <w:sz w:val="20"/>
                <w:szCs w:val="20"/>
              </w:rPr>
              <w:t>Rates of exchange</w:t>
            </w:r>
          </w:p>
        </w:tc>
      </w:tr>
      <w:tr w:rsidR="00DE7E97" w:rsidRPr="00781733" w14:paraId="6E0F9B60" w14:textId="77777777" w:rsidTr="0049305D">
        <w:tc>
          <w:tcPr>
            <w:tcW w:w="3433" w:type="dxa"/>
            <w:shd w:val="clear" w:color="auto" w:fill="auto"/>
          </w:tcPr>
          <w:p w14:paraId="67D4C7DE" w14:textId="77777777" w:rsidR="00DE7E97" w:rsidRPr="00781733" w:rsidRDefault="00DE7E97" w:rsidP="0049305D">
            <w:pPr>
              <w:rPr>
                <w:rFonts w:ascii="Arial" w:hAnsi="Arial"/>
                <w:sz w:val="20"/>
                <w:szCs w:val="20"/>
              </w:rPr>
            </w:pPr>
            <w:r w:rsidRPr="00781733">
              <w:rPr>
                <w:rFonts w:ascii="Arial" w:hAnsi="Arial"/>
                <w:sz w:val="20"/>
                <w:szCs w:val="20"/>
              </w:rPr>
              <w:t>US Dollar</w:t>
            </w:r>
          </w:p>
        </w:tc>
        <w:tc>
          <w:tcPr>
            <w:tcW w:w="4847" w:type="dxa"/>
            <w:shd w:val="clear" w:color="auto" w:fill="auto"/>
          </w:tcPr>
          <w:p w14:paraId="6904892E" w14:textId="77777777" w:rsidR="00DE7E97" w:rsidRPr="00781733" w:rsidRDefault="00DE7E97" w:rsidP="0049305D">
            <w:pPr>
              <w:rPr>
                <w:rFonts w:ascii="Arial" w:hAnsi="Arial"/>
                <w:sz w:val="20"/>
                <w:szCs w:val="20"/>
              </w:rPr>
            </w:pPr>
            <w:r w:rsidRPr="00781733">
              <w:rPr>
                <w:rFonts w:ascii="Arial" w:hAnsi="Arial"/>
                <w:sz w:val="20"/>
                <w:szCs w:val="20"/>
              </w:rPr>
              <w:t>R14 / $1</w:t>
            </w:r>
          </w:p>
        </w:tc>
      </w:tr>
      <w:tr w:rsidR="00DE7E97" w:rsidRPr="00781733" w14:paraId="3D4395D6" w14:textId="77777777" w:rsidTr="0049305D">
        <w:tc>
          <w:tcPr>
            <w:tcW w:w="3433" w:type="dxa"/>
            <w:shd w:val="clear" w:color="auto" w:fill="auto"/>
          </w:tcPr>
          <w:p w14:paraId="67C8A0C4" w14:textId="77777777" w:rsidR="00DE7E97" w:rsidRPr="00781733" w:rsidRDefault="00DE7E97" w:rsidP="0049305D">
            <w:pPr>
              <w:rPr>
                <w:rFonts w:ascii="Arial" w:hAnsi="Arial"/>
                <w:sz w:val="20"/>
                <w:szCs w:val="20"/>
              </w:rPr>
            </w:pPr>
            <w:r w:rsidRPr="00781733">
              <w:rPr>
                <w:rFonts w:ascii="Arial" w:hAnsi="Arial"/>
                <w:sz w:val="20"/>
                <w:szCs w:val="20"/>
              </w:rPr>
              <w:t>Pound Sterling</w:t>
            </w:r>
          </w:p>
        </w:tc>
        <w:tc>
          <w:tcPr>
            <w:tcW w:w="4847" w:type="dxa"/>
            <w:shd w:val="clear" w:color="auto" w:fill="auto"/>
          </w:tcPr>
          <w:p w14:paraId="16CC78D1" w14:textId="77777777" w:rsidR="00DE7E97" w:rsidRPr="00781733" w:rsidRDefault="00DE7E97" w:rsidP="0049305D">
            <w:pPr>
              <w:rPr>
                <w:rFonts w:ascii="Arial" w:hAnsi="Arial"/>
                <w:sz w:val="20"/>
                <w:szCs w:val="20"/>
              </w:rPr>
            </w:pPr>
            <w:r w:rsidRPr="00781733">
              <w:rPr>
                <w:rFonts w:ascii="Arial" w:hAnsi="Arial"/>
                <w:sz w:val="20"/>
                <w:szCs w:val="20"/>
              </w:rPr>
              <w:t>R19.50 / 1 pound</w:t>
            </w:r>
          </w:p>
        </w:tc>
      </w:tr>
      <w:tr w:rsidR="00DE7E97" w:rsidRPr="00781733" w14:paraId="1E412223" w14:textId="77777777" w:rsidTr="0049305D">
        <w:tc>
          <w:tcPr>
            <w:tcW w:w="3433" w:type="dxa"/>
            <w:shd w:val="clear" w:color="auto" w:fill="auto"/>
          </w:tcPr>
          <w:p w14:paraId="64D7F726" w14:textId="77777777" w:rsidR="00DE7E97" w:rsidRPr="00781733" w:rsidRDefault="00DE7E97" w:rsidP="0049305D">
            <w:pPr>
              <w:rPr>
                <w:rFonts w:ascii="Arial" w:hAnsi="Arial"/>
                <w:sz w:val="20"/>
                <w:szCs w:val="20"/>
              </w:rPr>
            </w:pPr>
            <w:r w:rsidRPr="00781733">
              <w:rPr>
                <w:rFonts w:ascii="Arial" w:hAnsi="Arial"/>
                <w:sz w:val="20"/>
                <w:szCs w:val="20"/>
              </w:rPr>
              <w:t>Euro</w:t>
            </w:r>
          </w:p>
        </w:tc>
        <w:tc>
          <w:tcPr>
            <w:tcW w:w="4847" w:type="dxa"/>
            <w:shd w:val="clear" w:color="auto" w:fill="auto"/>
          </w:tcPr>
          <w:p w14:paraId="4C3166CA" w14:textId="77777777" w:rsidR="00DE7E97" w:rsidRPr="00781733" w:rsidRDefault="00DE7E97" w:rsidP="0049305D">
            <w:pPr>
              <w:rPr>
                <w:rFonts w:ascii="Arial" w:hAnsi="Arial"/>
                <w:sz w:val="20"/>
                <w:szCs w:val="20"/>
              </w:rPr>
            </w:pPr>
            <w:r w:rsidRPr="00781733">
              <w:rPr>
                <w:rFonts w:ascii="Arial" w:hAnsi="Arial"/>
                <w:sz w:val="20"/>
                <w:szCs w:val="20"/>
              </w:rPr>
              <w:t>R14.10 / 1 Euro</w:t>
            </w:r>
          </w:p>
        </w:tc>
      </w:tr>
      <w:tr w:rsidR="00DE7E97" w:rsidRPr="00781733" w14:paraId="62A447B4" w14:textId="77777777" w:rsidTr="0049305D">
        <w:tc>
          <w:tcPr>
            <w:tcW w:w="3433" w:type="dxa"/>
            <w:shd w:val="clear" w:color="auto" w:fill="auto"/>
          </w:tcPr>
          <w:p w14:paraId="43C74885" w14:textId="77777777" w:rsidR="00DE7E97" w:rsidRPr="00781733" w:rsidRDefault="00DE7E97" w:rsidP="0049305D">
            <w:pPr>
              <w:rPr>
                <w:rFonts w:ascii="Arial" w:hAnsi="Arial"/>
                <w:sz w:val="20"/>
                <w:szCs w:val="20"/>
              </w:rPr>
            </w:pPr>
            <w:r w:rsidRPr="00781733">
              <w:rPr>
                <w:rFonts w:ascii="Arial" w:hAnsi="Arial"/>
                <w:sz w:val="20"/>
                <w:szCs w:val="20"/>
              </w:rPr>
              <w:t>Yen</w:t>
            </w:r>
          </w:p>
        </w:tc>
        <w:tc>
          <w:tcPr>
            <w:tcW w:w="4847" w:type="dxa"/>
            <w:shd w:val="clear" w:color="auto" w:fill="auto"/>
          </w:tcPr>
          <w:p w14:paraId="4F35EBCF" w14:textId="77777777" w:rsidR="00DE7E97" w:rsidRPr="00781733" w:rsidRDefault="00DE7E97" w:rsidP="0049305D">
            <w:pPr>
              <w:rPr>
                <w:rFonts w:ascii="Arial" w:hAnsi="Arial"/>
                <w:sz w:val="20"/>
                <w:szCs w:val="20"/>
              </w:rPr>
            </w:pPr>
            <w:r w:rsidRPr="00781733">
              <w:rPr>
                <w:rFonts w:ascii="Arial" w:hAnsi="Arial"/>
                <w:sz w:val="20"/>
                <w:szCs w:val="20"/>
              </w:rPr>
              <w:t>R0.50/ 500Yens</w:t>
            </w:r>
          </w:p>
        </w:tc>
      </w:tr>
      <w:tr w:rsidR="00DE7E97" w:rsidRPr="00781733" w14:paraId="578CABF4" w14:textId="77777777" w:rsidTr="0049305D">
        <w:tc>
          <w:tcPr>
            <w:tcW w:w="3433" w:type="dxa"/>
            <w:shd w:val="clear" w:color="auto" w:fill="auto"/>
          </w:tcPr>
          <w:p w14:paraId="535FA69F" w14:textId="77777777" w:rsidR="00DE7E97" w:rsidRPr="00781733" w:rsidRDefault="00DE7E97" w:rsidP="0049305D">
            <w:pPr>
              <w:rPr>
                <w:rFonts w:ascii="Arial" w:hAnsi="Arial"/>
                <w:sz w:val="20"/>
                <w:szCs w:val="20"/>
              </w:rPr>
            </w:pPr>
            <w:r w:rsidRPr="00781733">
              <w:rPr>
                <w:rFonts w:ascii="Arial" w:hAnsi="Arial"/>
                <w:sz w:val="20"/>
                <w:szCs w:val="20"/>
              </w:rPr>
              <w:t>Other</w:t>
            </w:r>
          </w:p>
        </w:tc>
        <w:tc>
          <w:tcPr>
            <w:tcW w:w="4847" w:type="dxa"/>
            <w:shd w:val="clear" w:color="auto" w:fill="auto"/>
          </w:tcPr>
          <w:p w14:paraId="178800A0" w14:textId="77777777" w:rsidR="00DE7E97" w:rsidRPr="00781733" w:rsidRDefault="00DE7E97" w:rsidP="0049305D">
            <w:pPr>
              <w:rPr>
                <w:rFonts w:ascii="Arial" w:hAnsi="Arial"/>
                <w:sz w:val="20"/>
                <w:szCs w:val="20"/>
              </w:rPr>
            </w:pPr>
          </w:p>
        </w:tc>
      </w:tr>
    </w:tbl>
    <w:p w14:paraId="4AAD8176" w14:textId="77777777" w:rsidR="00DE7E97" w:rsidRPr="00781733" w:rsidRDefault="00DE7E97" w:rsidP="00DE7E97">
      <w:pPr>
        <w:rPr>
          <w:rFonts w:ascii="Arial" w:hAnsi="Arial"/>
          <w:sz w:val="20"/>
          <w:szCs w:val="20"/>
        </w:rPr>
      </w:pPr>
    </w:p>
    <w:p w14:paraId="7D4C7331" w14:textId="77777777" w:rsidR="00DE7E97" w:rsidRPr="00781733" w:rsidRDefault="00DE7E97" w:rsidP="00DE7E97">
      <w:pPr>
        <w:ind w:left="720"/>
        <w:rPr>
          <w:rFonts w:ascii="Arial" w:hAnsi="Arial"/>
          <w:sz w:val="20"/>
          <w:szCs w:val="20"/>
        </w:rPr>
      </w:pPr>
      <w:r w:rsidRPr="00781733">
        <w:rPr>
          <w:rFonts w:ascii="Arial" w:hAnsi="Arial"/>
          <w:sz w:val="20"/>
          <w:szCs w:val="20"/>
        </w:rPr>
        <w:t>NB: Bidders must submit proof of the SARB rate (s) of exchange used.</w:t>
      </w:r>
    </w:p>
    <w:p w14:paraId="78EC0B25" w14:textId="77777777" w:rsidR="00DE7E97" w:rsidRPr="00781733" w:rsidRDefault="00DE7E97" w:rsidP="00DE7E97">
      <w:pPr>
        <w:rPr>
          <w:rFonts w:ascii="Arial" w:hAnsi="Arial"/>
          <w:sz w:val="20"/>
          <w:szCs w:val="20"/>
        </w:rPr>
      </w:pPr>
    </w:p>
    <w:p w14:paraId="12747D76" w14:textId="77777777" w:rsidR="00DE7E97" w:rsidRPr="00C37D21" w:rsidRDefault="00DE7E97" w:rsidP="00DE7E97">
      <w:pPr>
        <w:ind w:left="420" w:hanging="420"/>
        <w:jc w:val="both"/>
        <w:rPr>
          <w:rFonts w:ascii="Arial" w:hAnsi="Arial"/>
          <w:bCs/>
        </w:rPr>
      </w:pPr>
      <w:r w:rsidRPr="00781733">
        <w:rPr>
          <w:rFonts w:ascii="Arial" w:hAnsi="Arial"/>
          <w:b/>
          <w:sz w:val="20"/>
          <w:szCs w:val="20"/>
        </w:rPr>
        <w:t>4.</w:t>
      </w:r>
      <w:r w:rsidRPr="00781733">
        <w:rPr>
          <w:rFonts w:ascii="Arial" w:hAnsi="Arial"/>
          <w:sz w:val="20"/>
          <w:szCs w:val="20"/>
        </w:rPr>
        <w:tab/>
      </w:r>
      <w:r w:rsidRPr="00781733">
        <w:rPr>
          <w:rFonts w:ascii="Arial" w:hAnsi="Arial"/>
          <w:bCs/>
          <w:sz w:val="20"/>
          <w:szCs w:val="20"/>
        </w:rPr>
        <w:t xml:space="preserve">Where, after the award of a bid, challenges are experienced in meeting the stipulated minimum threshold for local content the </w:t>
      </w:r>
      <w:proofErr w:type="spellStart"/>
      <w:r w:rsidRPr="00781733">
        <w:rPr>
          <w:rFonts w:ascii="Arial" w:hAnsi="Arial"/>
          <w:bCs/>
          <w:sz w:val="20"/>
          <w:szCs w:val="20"/>
        </w:rPr>
        <w:t>dti</w:t>
      </w:r>
      <w:proofErr w:type="spellEnd"/>
      <w:r w:rsidRPr="00781733">
        <w:rPr>
          <w:rFonts w:ascii="Arial" w:hAnsi="Arial"/>
          <w:bCs/>
          <w:sz w:val="20"/>
          <w:szCs w:val="20"/>
        </w:rPr>
        <w:t xml:space="preserve"> must be informed accordingly </w:t>
      </w:r>
      <w:proofErr w:type="gramStart"/>
      <w:r w:rsidRPr="00781733">
        <w:rPr>
          <w:rFonts w:ascii="Arial" w:hAnsi="Arial"/>
          <w:bCs/>
          <w:sz w:val="20"/>
          <w:szCs w:val="20"/>
        </w:rPr>
        <w:t>in order for</w:t>
      </w:r>
      <w:proofErr w:type="gramEnd"/>
      <w:r w:rsidRPr="00781733">
        <w:rPr>
          <w:rFonts w:ascii="Arial" w:hAnsi="Arial"/>
          <w:bCs/>
          <w:sz w:val="20"/>
          <w:szCs w:val="20"/>
        </w:rPr>
        <w:t xml:space="preserve"> the </w:t>
      </w:r>
      <w:proofErr w:type="spellStart"/>
      <w:r w:rsidRPr="00781733">
        <w:rPr>
          <w:rFonts w:ascii="Arial" w:hAnsi="Arial"/>
          <w:bCs/>
          <w:sz w:val="20"/>
          <w:szCs w:val="20"/>
        </w:rPr>
        <w:t>dti</w:t>
      </w:r>
      <w:proofErr w:type="spellEnd"/>
      <w:r w:rsidRPr="00781733">
        <w:rPr>
          <w:rFonts w:ascii="Arial" w:hAnsi="Arial"/>
          <w:bCs/>
          <w:sz w:val="20"/>
          <w:szCs w:val="20"/>
        </w:rPr>
        <w:t xml:space="preserve"> to verify and in consultation with the AO/AA provide directives in this regard</w:t>
      </w:r>
      <w:r w:rsidRPr="00C37D21">
        <w:rPr>
          <w:rFonts w:ascii="Arial" w:hAnsi="Arial"/>
          <w:bCs/>
        </w:rPr>
        <w:t>.</w:t>
      </w:r>
    </w:p>
    <w:p w14:paraId="19FDC474" w14:textId="77777777" w:rsidR="00DE7E97" w:rsidRDefault="00DE7E97" w:rsidP="00DE7E97">
      <w:pPr>
        <w:ind w:left="420" w:hanging="420"/>
        <w:jc w:val="both"/>
        <w:rPr>
          <w:rFonts w:ascii="Arial" w:hAnsi="Arial"/>
          <w:bCs/>
        </w:rPr>
      </w:pPr>
    </w:p>
    <w:p w14:paraId="37664C8A" w14:textId="77777777" w:rsidR="00DE7E97" w:rsidRDefault="00DE7E97" w:rsidP="00DE7E97">
      <w:pPr>
        <w:ind w:left="420" w:hanging="420"/>
        <w:jc w:val="both"/>
        <w:rPr>
          <w:rFonts w:ascii="Arial" w:hAnsi="Arial"/>
          <w:bCs/>
        </w:rPr>
      </w:pPr>
    </w:p>
    <w:p w14:paraId="6A931F06" w14:textId="77777777" w:rsidR="00DE7E97" w:rsidRDefault="00DE7E97" w:rsidP="00DE7E97">
      <w:pPr>
        <w:ind w:left="420" w:hanging="420"/>
        <w:jc w:val="both"/>
        <w:rPr>
          <w:rFonts w:ascii="Arial" w:hAnsi="Arial"/>
          <w:bCs/>
        </w:rPr>
      </w:pPr>
    </w:p>
    <w:p w14:paraId="291A21AB" w14:textId="77777777" w:rsidR="00DE7E97" w:rsidRDefault="00DE7E97" w:rsidP="00DE7E97">
      <w:pPr>
        <w:ind w:left="420" w:hanging="420"/>
        <w:jc w:val="both"/>
        <w:rPr>
          <w:rFonts w:ascii="Arial" w:hAnsi="Arial"/>
          <w:bCs/>
        </w:rPr>
      </w:pPr>
    </w:p>
    <w:p w14:paraId="6A8A5397" w14:textId="77777777" w:rsidR="00DE7E97" w:rsidRDefault="00DE7E97" w:rsidP="00DE7E97">
      <w:pPr>
        <w:ind w:left="420" w:hanging="420"/>
        <w:jc w:val="both"/>
        <w:rPr>
          <w:rFonts w:ascii="Arial" w:hAnsi="Arial"/>
          <w:bCs/>
        </w:rPr>
      </w:pPr>
    </w:p>
    <w:p w14:paraId="57B5CA14" w14:textId="77777777" w:rsidR="00DE7E97" w:rsidRDefault="00DE7E97" w:rsidP="00DE7E97">
      <w:pPr>
        <w:ind w:left="420" w:hanging="420"/>
        <w:jc w:val="both"/>
        <w:rPr>
          <w:rFonts w:ascii="Arial" w:hAnsi="Arial"/>
          <w:bCs/>
        </w:rPr>
      </w:pPr>
    </w:p>
    <w:p w14:paraId="741655A0" w14:textId="77777777" w:rsidR="00DE7E97" w:rsidRDefault="00DE7E97" w:rsidP="00DE7E97">
      <w:pPr>
        <w:ind w:left="420" w:hanging="420"/>
        <w:jc w:val="both"/>
        <w:rPr>
          <w:rFonts w:ascii="Arial" w:hAnsi="Arial"/>
          <w:bCs/>
        </w:rPr>
      </w:pPr>
    </w:p>
    <w:p w14:paraId="17DFDEB4" w14:textId="77777777" w:rsidR="00DE7E97" w:rsidRDefault="00DE7E97" w:rsidP="00DE7E97">
      <w:pPr>
        <w:ind w:left="420" w:hanging="420"/>
        <w:jc w:val="both"/>
        <w:rPr>
          <w:rFonts w:ascii="Arial" w:hAnsi="Arial"/>
          <w:bCs/>
        </w:rPr>
      </w:pPr>
    </w:p>
    <w:p w14:paraId="026F515F" w14:textId="77777777" w:rsidR="00DE7E97" w:rsidRDefault="00DE7E97" w:rsidP="00DE7E97">
      <w:pPr>
        <w:ind w:left="420" w:hanging="420"/>
        <w:jc w:val="both"/>
        <w:rPr>
          <w:rFonts w:ascii="Arial" w:hAnsi="Arial"/>
          <w:bCs/>
        </w:rPr>
      </w:pPr>
    </w:p>
    <w:p w14:paraId="039162E9" w14:textId="77777777" w:rsidR="00DE7E97" w:rsidRDefault="00DE7E97" w:rsidP="00DE7E97">
      <w:pPr>
        <w:ind w:left="420" w:hanging="420"/>
        <w:jc w:val="both"/>
        <w:rPr>
          <w:rFonts w:ascii="Arial" w:hAnsi="Arial"/>
          <w:bCs/>
        </w:rPr>
      </w:pPr>
    </w:p>
    <w:p w14:paraId="7B8C3D5D" w14:textId="77777777" w:rsidR="00DE7E97" w:rsidRDefault="00DE7E97" w:rsidP="00DE7E97">
      <w:pPr>
        <w:ind w:left="420" w:hanging="420"/>
        <w:jc w:val="both"/>
        <w:rPr>
          <w:rFonts w:ascii="Arial" w:hAnsi="Arial"/>
          <w:bCs/>
        </w:rPr>
      </w:pPr>
    </w:p>
    <w:p w14:paraId="4E1B1CE0" w14:textId="77777777" w:rsidR="00DE7E97" w:rsidRDefault="00DE7E97" w:rsidP="00DE7E97">
      <w:pPr>
        <w:jc w:val="center"/>
        <w:rPr>
          <w:rFonts w:ascii="Arial" w:hAnsi="Arial"/>
          <w:b/>
          <w:u w:val="single"/>
        </w:rPr>
      </w:pPr>
    </w:p>
    <w:p w14:paraId="012F90ED" w14:textId="77777777" w:rsidR="00DE7E97" w:rsidRDefault="00DE7E97" w:rsidP="00DE7E97">
      <w:pPr>
        <w:jc w:val="center"/>
        <w:rPr>
          <w:rFonts w:ascii="Arial" w:hAnsi="Arial"/>
          <w:b/>
          <w:u w:val="single"/>
        </w:rPr>
      </w:pPr>
    </w:p>
    <w:p w14:paraId="18D77585" w14:textId="77777777" w:rsidR="00DE7E97" w:rsidRDefault="00DE7E97" w:rsidP="00DE7E97">
      <w:pPr>
        <w:jc w:val="center"/>
        <w:rPr>
          <w:rFonts w:ascii="Arial" w:hAnsi="Arial"/>
          <w:b/>
          <w:u w:val="single"/>
        </w:rPr>
      </w:pPr>
    </w:p>
    <w:p w14:paraId="3D5874C1" w14:textId="77777777" w:rsidR="00DE7E97" w:rsidRPr="006B0897" w:rsidRDefault="00DE7E97" w:rsidP="00DE7E97">
      <w:pPr>
        <w:jc w:val="center"/>
        <w:rPr>
          <w:rFonts w:ascii="Arial" w:hAnsi="Arial"/>
          <w:b/>
          <w:sz w:val="20"/>
          <w:szCs w:val="20"/>
          <w:u w:val="single"/>
        </w:rPr>
      </w:pPr>
      <w:r w:rsidRPr="006B0897">
        <w:rPr>
          <w:rFonts w:ascii="Arial" w:hAnsi="Arial"/>
          <w:b/>
          <w:sz w:val="20"/>
          <w:szCs w:val="20"/>
          <w:u w:val="single"/>
        </w:rPr>
        <w:lastRenderedPageBreak/>
        <w:t>LOCAL CONTENT DECLARATION</w:t>
      </w:r>
    </w:p>
    <w:p w14:paraId="0583E101" w14:textId="77777777" w:rsidR="00DE7E97" w:rsidRPr="006B0897" w:rsidRDefault="00DE7E97" w:rsidP="00DE7E97">
      <w:pPr>
        <w:jc w:val="center"/>
        <w:rPr>
          <w:rFonts w:ascii="Arial" w:hAnsi="Arial"/>
          <w:b/>
          <w:sz w:val="20"/>
          <w:szCs w:val="20"/>
          <w:u w:val="single"/>
        </w:rPr>
      </w:pPr>
      <w:r w:rsidRPr="006B0897">
        <w:rPr>
          <w:rFonts w:ascii="Arial" w:hAnsi="Arial"/>
          <w:b/>
          <w:sz w:val="20"/>
          <w:szCs w:val="20"/>
          <w:u w:val="single"/>
        </w:rPr>
        <w:t>(REFER TO ANNEX B OF SATS 1286:2011)</w:t>
      </w:r>
    </w:p>
    <w:p w14:paraId="2F5B86BB" w14:textId="77777777" w:rsidR="00DE7E97" w:rsidRPr="006B0897" w:rsidRDefault="00DE7E97" w:rsidP="00DE7E97">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7E97" w:rsidRPr="006B0897" w14:paraId="75008831" w14:textId="77777777" w:rsidTr="0049305D">
        <w:tc>
          <w:tcPr>
            <w:tcW w:w="9060" w:type="dxa"/>
            <w:shd w:val="clear" w:color="auto" w:fill="auto"/>
          </w:tcPr>
          <w:p w14:paraId="654C8395" w14:textId="77777777" w:rsidR="00DE7E97" w:rsidRPr="006B0897" w:rsidRDefault="00DE7E97" w:rsidP="0049305D">
            <w:pPr>
              <w:tabs>
                <w:tab w:val="left" w:pos="-720"/>
                <w:tab w:val="left" w:pos="0"/>
                <w:tab w:val="left" w:pos="3600"/>
                <w:tab w:val="left" w:pos="5040"/>
                <w:tab w:val="left" w:pos="8640"/>
                <w:tab w:val="left" w:pos="9360"/>
                <w:tab w:val="left" w:pos="10080"/>
              </w:tabs>
              <w:spacing w:line="238" w:lineRule="auto"/>
              <w:jc w:val="both"/>
              <w:rPr>
                <w:rFonts w:ascii="Arial" w:hAnsi="Arial"/>
                <w:b/>
                <w:sz w:val="20"/>
                <w:szCs w:val="20"/>
              </w:rPr>
            </w:pPr>
            <w:r w:rsidRPr="006B0897">
              <w:rPr>
                <w:rFonts w:ascii="Arial" w:hAnsi="Arial"/>
                <w:b/>
                <w:sz w:val="20"/>
                <w:szCs w:val="20"/>
              </w:rPr>
              <w:t xml:space="preserve">LOCAL CONTENT DECLARATION BY CHIEF FINANCIAL OFFICER </w:t>
            </w:r>
            <w:r w:rsidRPr="006B0897">
              <w:rPr>
                <w:rFonts w:ascii="Arial" w:hAnsi="Arial"/>
                <w:b/>
                <w:sz w:val="20"/>
                <w:szCs w:val="20"/>
                <w:lang w:eastAsia="en-GB"/>
              </w:rPr>
              <w:t xml:space="preserve">OR OTHER LEGALLY RESPONSIBLE PERSON </w:t>
            </w:r>
            <w:r w:rsidRPr="006B0897">
              <w:rPr>
                <w:rFonts w:ascii="Arial" w:hAnsi="Arial"/>
                <w:b/>
                <w:sz w:val="20"/>
                <w:szCs w:val="20"/>
              </w:rPr>
              <w:t xml:space="preserve">NOMINATED IN WRITING BY THE CHIEF EXECUTIVE </w:t>
            </w:r>
            <w:r w:rsidRPr="006B0897">
              <w:rPr>
                <w:rFonts w:ascii="Arial" w:hAnsi="Arial"/>
                <w:b/>
                <w:bCs/>
                <w:sz w:val="20"/>
                <w:szCs w:val="20"/>
              </w:rPr>
              <w:t xml:space="preserve">OR SENIOR MEMBER/PERSON WITH MANAGEMENT RESPONSIBILITY (CLOSE CORPORATION, </w:t>
            </w:r>
            <w:proofErr w:type="gramStart"/>
            <w:r w:rsidRPr="006B0897">
              <w:rPr>
                <w:rFonts w:ascii="Arial" w:hAnsi="Arial"/>
                <w:b/>
                <w:bCs/>
                <w:sz w:val="20"/>
                <w:szCs w:val="20"/>
              </w:rPr>
              <w:t>PARTNERSHIP</w:t>
            </w:r>
            <w:proofErr w:type="gramEnd"/>
            <w:r w:rsidRPr="006B0897">
              <w:rPr>
                <w:rFonts w:ascii="Arial" w:hAnsi="Arial"/>
                <w:b/>
                <w:bCs/>
                <w:sz w:val="20"/>
                <w:szCs w:val="20"/>
              </w:rPr>
              <w:t xml:space="preserve"> OR INDIVIDUAL) </w:t>
            </w:r>
          </w:p>
          <w:p w14:paraId="4360C831"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sz w:val="20"/>
                <w:szCs w:val="20"/>
              </w:rPr>
            </w:pPr>
          </w:p>
          <w:p w14:paraId="72ECCA34" w14:textId="5731EDC0"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sz w:val="20"/>
                <w:szCs w:val="20"/>
              </w:rPr>
            </w:pPr>
            <w:r w:rsidRPr="006B0897">
              <w:rPr>
                <w:rFonts w:ascii="Arial" w:hAnsi="Arial"/>
                <w:b/>
                <w:sz w:val="20"/>
                <w:szCs w:val="20"/>
              </w:rPr>
              <w:t>IN RESPECT OF BID NO.</w:t>
            </w:r>
            <w:r w:rsidRPr="006B0897">
              <w:rPr>
                <w:rFonts w:ascii="Arial" w:hAnsi="Arial"/>
                <w:sz w:val="20"/>
                <w:szCs w:val="20"/>
              </w:rPr>
              <w:t xml:space="preserve"> </w:t>
            </w:r>
            <w:r w:rsidRPr="006B0897">
              <w:rPr>
                <w:rFonts w:ascii="Arial" w:hAnsi="Arial"/>
                <w:color w:val="FF0000"/>
                <w:sz w:val="20"/>
                <w:szCs w:val="20"/>
              </w:rPr>
              <w:t>SCMU5-</w:t>
            </w:r>
            <w:r w:rsidR="006B0897" w:rsidRPr="006B0897">
              <w:rPr>
                <w:rFonts w:ascii="Arial" w:hAnsi="Arial"/>
                <w:color w:val="FF0000"/>
                <w:sz w:val="20"/>
                <w:szCs w:val="20"/>
              </w:rPr>
              <w:t>22</w:t>
            </w:r>
            <w:r w:rsidRPr="006B0897">
              <w:rPr>
                <w:rFonts w:ascii="Arial" w:hAnsi="Arial"/>
                <w:color w:val="FF0000"/>
                <w:sz w:val="20"/>
                <w:szCs w:val="20"/>
              </w:rPr>
              <w:t>/</w:t>
            </w:r>
            <w:r w:rsidR="006B0897" w:rsidRPr="006B0897">
              <w:rPr>
                <w:rFonts w:ascii="Arial" w:hAnsi="Arial"/>
                <w:color w:val="FF0000"/>
                <w:sz w:val="20"/>
                <w:szCs w:val="20"/>
              </w:rPr>
              <w:t>23</w:t>
            </w:r>
            <w:r w:rsidRPr="006B0897">
              <w:rPr>
                <w:rFonts w:ascii="Arial" w:hAnsi="Arial"/>
                <w:color w:val="FF0000"/>
                <w:sz w:val="20"/>
                <w:szCs w:val="20"/>
              </w:rPr>
              <w:t>-</w:t>
            </w:r>
            <w:r w:rsidR="006B0897" w:rsidRPr="006B0897">
              <w:rPr>
                <w:rFonts w:ascii="Arial" w:hAnsi="Arial"/>
                <w:color w:val="FF0000"/>
                <w:sz w:val="20"/>
                <w:szCs w:val="20"/>
              </w:rPr>
              <w:t>xxxx</w:t>
            </w:r>
            <w:r w:rsidRPr="006B0897">
              <w:rPr>
                <w:rFonts w:ascii="Arial" w:hAnsi="Arial"/>
                <w:color w:val="FF0000"/>
                <w:sz w:val="20"/>
                <w:szCs w:val="20"/>
              </w:rPr>
              <w:t>.................................................</w:t>
            </w:r>
          </w:p>
          <w:p w14:paraId="011614E5"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sz w:val="20"/>
                <w:szCs w:val="20"/>
              </w:rPr>
            </w:pPr>
          </w:p>
          <w:p w14:paraId="472C4D2A" w14:textId="77777777" w:rsidR="00DE7E97" w:rsidRPr="006B0897" w:rsidRDefault="00DE7E97" w:rsidP="0049305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sz w:val="20"/>
                <w:szCs w:val="20"/>
              </w:rPr>
            </w:pPr>
            <w:r w:rsidRPr="006B0897">
              <w:rPr>
                <w:rFonts w:ascii="Arial" w:hAnsi="Arial"/>
                <w:b/>
                <w:sz w:val="20"/>
                <w:szCs w:val="20"/>
              </w:rPr>
              <w:t>ISSUED BY</w:t>
            </w:r>
            <w:r w:rsidRPr="006B0897">
              <w:rPr>
                <w:rFonts w:ascii="Arial" w:hAnsi="Arial"/>
                <w:sz w:val="20"/>
                <w:szCs w:val="20"/>
              </w:rPr>
              <w:t xml:space="preserve">: (Procurement Authority / Name of Institution): </w:t>
            </w:r>
          </w:p>
          <w:p w14:paraId="0999120A" w14:textId="78CDC307" w:rsidR="00DE7E97" w:rsidRPr="006B0897" w:rsidRDefault="006B0897" w:rsidP="0049305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sz w:val="20"/>
                <w:szCs w:val="20"/>
              </w:rPr>
            </w:pPr>
            <w:r w:rsidRPr="006B0897">
              <w:rPr>
                <w:rFonts w:ascii="Arial" w:hAnsi="Arial"/>
                <w:color w:val="FF0000"/>
                <w:sz w:val="20"/>
                <w:szCs w:val="20"/>
              </w:rPr>
              <w:t>XYZ LOCAL Municipality</w:t>
            </w:r>
            <w:r w:rsidR="00DE7E97" w:rsidRPr="006B0897">
              <w:rPr>
                <w:rFonts w:ascii="Arial" w:hAnsi="Arial"/>
                <w:sz w:val="20"/>
                <w:szCs w:val="20"/>
              </w:rPr>
              <w:t>..........................................................................................</w:t>
            </w:r>
          </w:p>
          <w:p w14:paraId="5055B70A" w14:textId="77777777" w:rsidR="00DE7E97" w:rsidRPr="006B0897" w:rsidRDefault="00DE7E97" w:rsidP="0049305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p>
          <w:p w14:paraId="035BD753" w14:textId="77777777" w:rsidR="00DE7E97" w:rsidRPr="006B0897" w:rsidRDefault="00DE7E97" w:rsidP="0049305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6B0897">
              <w:rPr>
                <w:rFonts w:ascii="Arial" w:hAnsi="Arial"/>
                <w:sz w:val="20"/>
                <w:szCs w:val="20"/>
              </w:rPr>
              <w:t xml:space="preserve">NB   </w:t>
            </w:r>
          </w:p>
          <w:p w14:paraId="756032B6" w14:textId="77777777" w:rsidR="00DE7E97" w:rsidRPr="006B0897" w:rsidRDefault="00DE7E97" w:rsidP="0049305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p>
          <w:p w14:paraId="06866CBA" w14:textId="77777777" w:rsidR="00DE7E97" w:rsidRPr="006B0897" w:rsidRDefault="00DE7E97" w:rsidP="00781733">
            <w:pPr>
              <w:numPr>
                <w:ilvl w:val="0"/>
                <w:numId w:val="7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sz w:val="20"/>
                <w:szCs w:val="20"/>
              </w:rPr>
            </w:pPr>
            <w:r w:rsidRPr="006B0897">
              <w:rPr>
                <w:rFonts w:ascii="Arial" w:hAnsi="Arial"/>
                <w:sz w:val="20"/>
                <w:szCs w:val="20"/>
              </w:rPr>
              <w:t>The obligation to complete, duly sign and submit this declaration cannot be transferred to an external authorized representative, auditor or any other third party acting on behalf of the bidder.</w:t>
            </w:r>
          </w:p>
          <w:p w14:paraId="6E05D1BE" w14:textId="77777777" w:rsidR="00DE7E97" w:rsidRPr="006B0897" w:rsidRDefault="00DE7E97" w:rsidP="00781733">
            <w:pPr>
              <w:numPr>
                <w:ilvl w:val="0"/>
                <w:numId w:val="7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sz w:val="20"/>
                <w:szCs w:val="20"/>
              </w:rPr>
            </w:pPr>
            <w:r w:rsidRPr="006B0897">
              <w:rPr>
                <w:noProof/>
                <w:sz w:val="20"/>
                <w:szCs w:val="20"/>
                <w:lang w:eastAsia="en-ZA"/>
              </w:rPr>
              <mc:AlternateContent>
                <mc:Choice Requires="wps">
                  <w:drawing>
                    <wp:anchor distT="0" distB="0" distL="114300" distR="114300" simplePos="0" relativeHeight="251658245" behindDoc="0" locked="0" layoutInCell="1" allowOverlap="1" wp14:anchorId="744E7632" wp14:editId="0119509B">
                      <wp:simplePos x="0" y="0"/>
                      <wp:positionH relativeFrom="column">
                        <wp:posOffset>2704253</wp:posOffset>
                      </wp:positionH>
                      <wp:positionV relativeFrom="paragraph">
                        <wp:posOffset>584694</wp:posOffset>
                      </wp:positionV>
                      <wp:extent cx="1828800" cy="1828800"/>
                      <wp:effectExtent l="1117283" t="0" r="1041717" b="0"/>
                      <wp:wrapNone/>
                      <wp:docPr id="31" name="Text Box 31"/>
                      <wp:cNvGraphicFramePr/>
                      <a:graphic xmlns:a="http://schemas.openxmlformats.org/drawingml/2006/main">
                        <a:graphicData uri="http://schemas.microsoft.com/office/word/2010/wordprocessingShape">
                          <wps:wsp>
                            <wps:cNvSpPr txBox="1"/>
                            <wps:spPr>
                              <a:xfrm rot="18641310">
                                <a:off x="0" y="0"/>
                                <a:ext cx="1828800" cy="1828800"/>
                              </a:xfrm>
                              <a:prstGeom prst="rect">
                                <a:avLst/>
                              </a:prstGeom>
                              <a:noFill/>
                              <a:ln>
                                <a:noFill/>
                              </a:ln>
                              <a:effectLst/>
                            </wps:spPr>
                            <wps:txbx>
                              <w:txbxContent>
                                <w:p w14:paraId="28605524" w14:textId="77777777" w:rsidR="00DE7E97" w:rsidRPr="00197387" w:rsidRDefault="00DE7E97" w:rsidP="00DE7E97">
                                  <w:pPr>
                                    <w:jc w:val="cente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4E7632" id="Text Box 31" o:spid="_x0000_s1033" type="#_x0000_t202" style="position:absolute;left:0;text-align:left;margin-left:212.95pt;margin-top:46.05pt;width:2in;height:2in;rotation:-3231678fd;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" filled="f" stroked="f">
                      <v:textbox style="mso-fit-shape-to-text:t">
                        <w:txbxContent>
                          <w:p w14:paraId="28605524" w14:textId="77777777" w:rsidR="00DE7E97" w:rsidRPr="00197387" w:rsidRDefault="00DE7E97" w:rsidP="00DE7E97">
                            <w:pPr>
                              <w:jc w:val="cente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6B0897">
              <w:rPr>
                <w:rFonts w:ascii="Arial" w:hAnsi="Arial"/>
                <w:sz w:val="20"/>
                <w:szCs w:val="20"/>
              </w:rPr>
              <w:t xml:space="preserve">Guidance on the Calculation of Local Content together with Local Content Declaration Templates (Annex C, D and E) is accessible on </w:t>
            </w:r>
            <w:hyperlink r:id="rId37" w:history="1">
              <w:r w:rsidRPr="006B0897">
                <w:rPr>
                  <w:rStyle w:val="Hyperlink"/>
                  <w:rFonts w:ascii="Arial" w:hAnsi="Arial"/>
                  <w:sz w:val="20"/>
                  <w:szCs w:val="20"/>
                </w:rPr>
                <w:t>http://www.thdti.gov.za/industrial development/</w:t>
              </w:r>
              <w:proofErr w:type="spellStart"/>
              <w:r w:rsidRPr="006B0897">
                <w:rPr>
                  <w:rStyle w:val="Hyperlink"/>
                  <w:rFonts w:ascii="Arial" w:hAnsi="Arial"/>
                  <w:sz w:val="20"/>
                  <w:szCs w:val="20"/>
                </w:rPr>
                <w:t>ip.jsp</w:t>
              </w:r>
              <w:proofErr w:type="spellEnd"/>
            </w:hyperlink>
            <w:r w:rsidRPr="006B0897">
              <w:rPr>
                <w:rFonts w:ascii="Arial" w:hAnsi="Arial"/>
                <w:sz w:val="20"/>
                <w:szCs w:val="20"/>
              </w:rPr>
              <w:t>.</w:t>
            </w:r>
            <w:r w:rsidRPr="006B0897">
              <w:rPr>
                <w:rFonts w:ascii="Arial" w:hAnsi="Arial"/>
                <w:bCs/>
                <w:sz w:val="20"/>
                <w:szCs w:val="20"/>
              </w:rPr>
              <w:t xml:space="preserve"> Bidders should first complete Declaration D.  After completing Declaration D, bidders should complete Declaration E and then consolidate the information on Declaration C. </w:t>
            </w:r>
            <w:r w:rsidRPr="006B0897">
              <w:rPr>
                <w:rFonts w:ascii="Arial" w:hAnsi="Arial"/>
                <w:b/>
                <w:bCs/>
                <w:sz w:val="20"/>
                <w:szCs w:val="20"/>
              </w:rPr>
              <w:t xml:space="preserve">Declaration C should be submitted with the bid documentation at the closing date and time of the bid </w:t>
            </w:r>
            <w:proofErr w:type="gramStart"/>
            <w:r w:rsidRPr="006B0897">
              <w:rPr>
                <w:rFonts w:ascii="Arial" w:hAnsi="Arial"/>
                <w:b/>
                <w:bCs/>
                <w:sz w:val="20"/>
                <w:szCs w:val="20"/>
              </w:rPr>
              <w:t>in order to</w:t>
            </w:r>
            <w:proofErr w:type="gramEnd"/>
            <w:r w:rsidRPr="006B0897">
              <w:rPr>
                <w:rFonts w:ascii="Arial" w:hAnsi="Arial"/>
                <w:b/>
                <w:bCs/>
                <w:sz w:val="20"/>
                <w:szCs w:val="20"/>
              </w:rPr>
              <w:t xml:space="preserve"> substantiate the declaration made in paragraph (c) below. </w:t>
            </w:r>
            <w:r w:rsidRPr="006B0897">
              <w:rPr>
                <w:rFonts w:ascii="Arial" w:hAnsi="Arial"/>
                <w:bCs/>
                <w:sz w:val="20"/>
                <w:szCs w:val="20"/>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04C4C5F"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p>
          <w:p w14:paraId="3A1ADD83" w14:textId="77777777" w:rsidR="00DE7E97" w:rsidRPr="006B0897" w:rsidRDefault="00DE7E97" w:rsidP="0049305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6B0897">
              <w:rPr>
                <w:rFonts w:ascii="Arial" w:hAnsi="Arial"/>
                <w:sz w:val="20"/>
                <w:szCs w:val="20"/>
              </w:rPr>
              <w:t xml:space="preserve">I, the undersigned, </w:t>
            </w:r>
            <w:r w:rsidRPr="006B0897">
              <w:rPr>
                <w:rFonts w:ascii="Arial" w:hAnsi="Arial"/>
                <w:b/>
                <w:color w:val="FF0000"/>
                <w:sz w:val="20"/>
                <w:szCs w:val="20"/>
              </w:rPr>
              <w:t xml:space="preserve">MKHAYA </w:t>
            </w:r>
            <w:proofErr w:type="gramStart"/>
            <w:r w:rsidRPr="006B0897">
              <w:rPr>
                <w:rFonts w:ascii="Arial" w:hAnsi="Arial"/>
                <w:b/>
                <w:color w:val="FF0000"/>
                <w:sz w:val="20"/>
                <w:szCs w:val="20"/>
              </w:rPr>
              <w:t>PHONDO</w:t>
            </w:r>
            <w:r w:rsidRPr="006B0897">
              <w:rPr>
                <w:rFonts w:ascii="Arial" w:hAnsi="Arial"/>
                <w:sz w:val="20"/>
                <w:szCs w:val="20"/>
              </w:rPr>
              <w:t xml:space="preserve">  (</w:t>
            </w:r>
            <w:proofErr w:type="gramEnd"/>
            <w:r w:rsidRPr="006B0897">
              <w:rPr>
                <w:rFonts w:ascii="Arial" w:hAnsi="Arial"/>
                <w:sz w:val="20"/>
                <w:szCs w:val="20"/>
              </w:rPr>
              <w:t xml:space="preserve">full names), do hereby declare, in my capacity as </w:t>
            </w:r>
            <w:r w:rsidRPr="006B0897">
              <w:rPr>
                <w:rFonts w:ascii="Arial" w:hAnsi="Arial"/>
                <w:b/>
                <w:color w:val="FF0000"/>
                <w:sz w:val="20"/>
                <w:szCs w:val="20"/>
              </w:rPr>
              <w:t>DIRECTOR</w:t>
            </w:r>
            <w:r w:rsidRPr="006B0897">
              <w:rPr>
                <w:rFonts w:ascii="Arial" w:hAnsi="Arial"/>
                <w:sz w:val="20"/>
                <w:szCs w:val="20"/>
              </w:rPr>
              <w:t>…………………..of .....</w:t>
            </w:r>
            <w:r w:rsidRPr="006B0897">
              <w:rPr>
                <w:rFonts w:ascii="Arial" w:hAnsi="Arial"/>
                <w:b/>
                <w:color w:val="FF0000"/>
                <w:sz w:val="20"/>
                <w:szCs w:val="20"/>
              </w:rPr>
              <w:t>PHONDO CONSTRUCTION</w:t>
            </w:r>
            <w:r w:rsidRPr="006B0897">
              <w:rPr>
                <w:rFonts w:ascii="Arial" w:hAnsi="Arial"/>
                <w:sz w:val="20"/>
                <w:szCs w:val="20"/>
              </w:rPr>
              <w:t>..............................................(name of bidder entity), the following:</w:t>
            </w:r>
          </w:p>
          <w:p w14:paraId="33B0ADF4" w14:textId="77777777" w:rsidR="00DE7E97" w:rsidRPr="006B0897" w:rsidRDefault="00DE7E97" w:rsidP="0049305D">
            <w:pPr>
              <w:tabs>
                <w:tab w:val="left" w:pos="-720"/>
                <w:tab w:val="left" w:pos="0"/>
                <w:tab w:val="left" w:pos="3600"/>
                <w:tab w:val="left" w:pos="5040"/>
                <w:tab w:val="left" w:pos="8640"/>
                <w:tab w:val="left" w:pos="9360"/>
                <w:tab w:val="left" w:pos="10080"/>
              </w:tabs>
              <w:spacing w:line="238" w:lineRule="auto"/>
              <w:jc w:val="center"/>
              <w:rPr>
                <w:rFonts w:ascii="Arial" w:hAnsi="Arial"/>
                <w:sz w:val="20"/>
                <w:szCs w:val="20"/>
              </w:rPr>
            </w:pPr>
          </w:p>
          <w:p w14:paraId="1C0E286F" w14:textId="77777777" w:rsidR="00DE7E97" w:rsidRPr="006B0897" w:rsidRDefault="00DE7E97" w:rsidP="00781733">
            <w:pPr>
              <w:numPr>
                <w:ilvl w:val="0"/>
                <w:numId w:val="75"/>
              </w:numPr>
              <w:tabs>
                <w:tab w:val="left" w:pos="540"/>
              </w:tabs>
              <w:spacing w:after="120"/>
              <w:ind w:left="547" w:hanging="547"/>
              <w:jc w:val="both"/>
              <w:rPr>
                <w:rFonts w:ascii="Arial" w:hAnsi="Arial"/>
                <w:sz w:val="20"/>
                <w:szCs w:val="20"/>
              </w:rPr>
            </w:pPr>
            <w:r w:rsidRPr="006B0897">
              <w:rPr>
                <w:rFonts w:ascii="Arial" w:hAnsi="Arial"/>
                <w:sz w:val="20"/>
                <w:szCs w:val="20"/>
              </w:rPr>
              <w:t>The facts contained herein are within my own personal knowledge.</w:t>
            </w:r>
          </w:p>
          <w:p w14:paraId="6631E60A"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p>
          <w:p w14:paraId="235304EC" w14:textId="77777777" w:rsidR="00DE7E97" w:rsidRPr="006B0897" w:rsidRDefault="00DE7E97" w:rsidP="00781733">
            <w:pPr>
              <w:numPr>
                <w:ilvl w:val="0"/>
                <w:numId w:val="75"/>
              </w:numPr>
              <w:tabs>
                <w:tab w:val="left" w:pos="540"/>
              </w:tabs>
              <w:spacing w:after="120"/>
              <w:ind w:left="547" w:hanging="547"/>
              <w:jc w:val="both"/>
              <w:rPr>
                <w:rFonts w:ascii="Arial" w:hAnsi="Arial"/>
                <w:sz w:val="20"/>
                <w:szCs w:val="20"/>
              </w:rPr>
            </w:pPr>
            <w:r w:rsidRPr="006B0897">
              <w:rPr>
                <w:rFonts w:ascii="Arial" w:hAnsi="Arial"/>
                <w:sz w:val="20"/>
                <w:szCs w:val="20"/>
              </w:rPr>
              <w:t>I have satisfied myself that:</w:t>
            </w:r>
          </w:p>
          <w:p w14:paraId="42F08BCE" w14:textId="77777777" w:rsidR="00DE7E97" w:rsidRPr="006B0897" w:rsidRDefault="00DE7E97" w:rsidP="00781733">
            <w:pPr>
              <w:numPr>
                <w:ilvl w:val="0"/>
                <w:numId w:val="73"/>
              </w:numPr>
              <w:tabs>
                <w:tab w:val="left" w:pos="425"/>
              </w:tabs>
              <w:spacing w:after="120" w:line="238" w:lineRule="auto"/>
              <w:ind w:left="1138"/>
              <w:jc w:val="both"/>
              <w:rPr>
                <w:rFonts w:ascii="Arial" w:hAnsi="Arial"/>
                <w:sz w:val="20"/>
                <w:szCs w:val="20"/>
              </w:rPr>
            </w:pPr>
            <w:r w:rsidRPr="006B0897">
              <w:rPr>
                <w:rFonts w:ascii="Arial" w:hAnsi="Arial"/>
                <w:sz w:val="20"/>
                <w:szCs w:val="20"/>
              </w:rPr>
              <w:t>the goods/services/works to be delivered in terms of the above-specified bid comply with the minimum local content requirements as specified in the bid, and as measured in terms of SATS 1286:2011; and</w:t>
            </w:r>
          </w:p>
          <w:p w14:paraId="21302EE9" w14:textId="77777777" w:rsidR="00DE7E97" w:rsidRPr="006B0897" w:rsidRDefault="00DE7E97" w:rsidP="00781733">
            <w:pPr>
              <w:numPr>
                <w:ilvl w:val="0"/>
                <w:numId w:val="75"/>
              </w:numPr>
              <w:tabs>
                <w:tab w:val="left" w:pos="540"/>
              </w:tabs>
              <w:spacing w:after="120"/>
              <w:ind w:left="547" w:hanging="547"/>
              <w:jc w:val="both"/>
              <w:rPr>
                <w:rFonts w:ascii="Arial" w:hAnsi="Arial"/>
                <w:sz w:val="20"/>
                <w:szCs w:val="20"/>
              </w:rPr>
            </w:pPr>
            <w:r w:rsidRPr="006B0897">
              <w:rPr>
                <w:rFonts w:ascii="Arial" w:hAnsi="Arial"/>
                <w:sz w:val="20"/>
                <w:szCs w:val="20"/>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DE7E97" w:rsidRPr="006B0897" w14:paraId="2553D242" w14:textId="77777777" w:rsidTr="0049305D">
              <w:trPr>
                <w:jc w:val="center"/>
              </w:trPr>
              <w:tc>
                <w:tcPr>
                  <w:tcW w:w="7353" w:type="dxa"/>
                </w:tcPr>
                <w:p w14:paraId="508468A6"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6B0897">
                    <w:rPr>
                      <w:rFonts w:ascii="Arial" w:hAnsi="Arial"/>
                      <w:sz w:val="20"/>
                      <w:szCs w:val="20"/>
                    </w:rPr>
                    <w:t>Bid price, excluding VAT (</w:t>
                  </w:r>
                  <w:proofErr w:type="gramStart"/>
                  <w:r w:rsidRPr="006B0897">
                    <w:rPr>
                      <w:rFonts w:ascii="Arial" w:hAnsi="Arial"/>
                      <w:sz w:val="20"/>
                      <w:szCs w:val="20"/>
                    </w:rPr>
                    <w:t xml:space="preserve">y)   </w:t>
                  </w:r>
                  <w:proofErr w:type="gramEnd"/>
                  <w:r w:rsidRPr="006B0897">
                    <w:rPr>
                      <w:rFonts w:ascii="Arial" w:hAnsi="Arial"/>
                      <w:sz w:val="20"/>
                      <w:szCs w:val="20"/>
                    </w:rPr>
                    <w:t xml:space="preserve"> </w:t>
                  </w:r>
                </w:p>
              </w:tc>
              <w:tc>
                <w:tcPr>
                  <w:tcW w:w="1276" w:type="dxa"/>
                </w:tcPr>
                <w:p w14:paraId="02AF9781"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sz w:val="20"/>
                      <w:szCs w:val="20"/>
                    </w:rPr>
                  </w:pPr>
                  <w:r w:rsidRPr="006B0897">
                    <w:rPr>
                      <w:rFonts w:ascii="Arial" w:hAnsi="Arial"/>
                      <w:sz w:val="20"/>
                      <w:szCs w:val="20"/>
                    </w:rPr>
                    <w:t>R 370 940</w:t>
                  </w:r>
                </w:p>
              </w:tc>
            </w:tr>
            <w:tr w:rsidR="00DE7E97" w:rsidRPr="006B0897" w14:paraId="229CAE5E" w14:textId="77777777" w:rsidTr="0049305D">
              <w:trPr>
                <w:jc w:val="center"/>
              </w:trPr>
              <w:tc>
                <w:tcPr>
                  <w:tcW w:w="7353" w:type="dxa"/>
                </w:tcPr>
                <w:p w14:paraId="1BB5EFC5"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6B0897">
                    <w:rPr>
                      <w:rFonts w:ascii="Arial" w:hAnsi="Arial"/>
                      <w:sz w:val="20"/>
                      <w:szCs w:val="20"/>
                    </w:rPr>
                    <w:t>Imported content</w:t>
                  </w:r>
                  <w:r w:rsidRPr="006B0897" w:rsidDel="009B5884">
                    <w:rPr>
                      <w:rFonts w:ascii="Arial" w:hAnsi="Arial"/>
                      <w:sz w:val="20"/>
                      <w:szCs w:val="20"/>
                    </w:rPr>
                    <w:t xml:space="preserve"> </w:t>
                  </w:r>
                  <w:r w:rsidRPr="006B0897">
                    <w:rPr>
                      <w:rFonts w:ascii="Arial" w:hAnsi="Arial"/>
                      <w:sz w:val="20"/>
                      <w:szCs w:val="20"/>
                    </w:rPr>
                    <w:t>(x), as calculated in terms of SATS 1286:2011</w:t>
                  </w:r>
                </w:p>
              </w:tc>
              <w:tc>
                <w:tcPr>
                  <w:tcW w:w="1276" w:type="dxa"/>
                </w:tcPr>
                <w:p w14:paraId="2DBC0F1E"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sz w:val="20"/>
                      <w:szCs w:val="20"/>
                    </w:rPr>
                  </w:pPr>
                  <w:r w:rsidRPr="006B0897">
                    <w:rPr>
                      <w:rFonts w:ascii="Arial" w:hAnsi="Arial"/>
                      <w:sz w:val="20"/>
                      <w:szCs w:val="20"/>
                    </w:rPr>
                    <w:t>R 62 868</w:t>
                  </w:r>
                </w:p>
              </w:tc>
            </w:tr>
            <w:tr w:rsidR="00DE7E97" w:rsidRPr="006B0897" w14:paraId="3E550EE2" w14:textId="77777777" w:rsidTr="0049305D">
              <w:trPr>
                <w:jc w:val="center"/>
              </w:trPr>
              <w:tc>
                <w:tcPr>
                  <w:tcW w:w="7353" w:type="dxa"/>
                </w:tcPr>
                <w:p w14:paraId="6FDA1606"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6B0897">
                    <w:rPr>
                      <w:rFonts w:ascii="Arial" w:hAnsi="Arial"/>
                      <w:sz w:val="20"/>
                      <w:szCs w:val="20"/>
                    </w:rPr>
                    <w:t xml:space="preserve">Stipulated minimum </w:t>
                  </w:r>
                  <w:proofErr w:type="gramStart"/>
                  <w:r w:rsidRPr="006B0897">
                    <w:rPr>
                      <w:rFonts w:ascii="Arial" w:hAnsi="Arial"/>
                      <w:sz w:val="20"/>
                      <w:szCs w:val="20"/>
                    </w:rPr>
                    <w:t>threshold  for</w:t>
                  </w:r>
                  <w:proofErr w:type="gramEnd"/>
                  <w:r w:rsidRPr="006B0897">
                    <w:rPr>
                      <w:rFonts w:ascii="Arial" w:hAnsi="Arial"/>
                      <w:sz w:val="20"/>
                      <w:szCs w:val="20"/>
                    </w:rPr>
                    <w:t xml:space="preserve"> local content (paragraph 3 above) </w:t>
                  </w:r>
                </w:p>
              </w:tc>
              <w:tc>
                <w:tcPr>
                  <w:tcW w:w="1276" w:type="dxa"/>
                </w:tcPr>
                <w:p w14:paraId="1C8BE822"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sz w:val="20"/>
                      <w:szCs w:val="20"/>
                    </w:rPr>
                  </w:pPr>
                  <w:r w:rsidRPr="006B0897">
                    <w:rPr>
                      <w:rFonts w:ascii="Arial" w:hAnsi="Arial"/>
                      <w:sz w:val="20"/>
                      <w:szCs w:val="20"/>
                    </w:rPr>
                    <w:t>100%+85%</w:t>
                  </w:r>
                </w:p>
              </w:tc>
            </w:tr>
            <w:tr w:rsidR="00DE7E97" w:rsidRPr="006B0897" w14:paraId="7363915B" w14:textId="77777777" w:rsidTr="0049305D">
              <w:trPr>
                <w:jc w:val="center"/>
              </w:trPr>
              <w:tc>
                <w:tcPr>
                  <w:tcW w:w="7353" w:type="dxa"/>
                </w:tcPr>
                <w:p w14:paraId="6028C639"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sz w:val="20"/>
                      <w:szCs w:val="20"/>
                    </w:rPr>
                  </w:pPr>
                  <w:r w:rsidRPr="006B0897">
                    <w:rPr>
                      <w:rFonts w:ascii="Arial" w:hAnsi="Arial"/>
                      <w:sz w:val="20"/>
                      <w:szCs w:val="20"/>
                    </w:rPr>
                    <w:t>Local content %, as calculated in terms of SATS 1286:2011</w:t>
                  </w:r>
                </w:p>
              </w:tc>
              <w:tc>
                <w:tcPr>
                  <w:tcW w:w="1276" w:type="dxa"/>
                </w:tcPr>
                <w:p w14:paraId="1749558C"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sz w:val="20"/>
                      <w:szCs w:val="20"/>
                    </w:rPr>
                  </w:pPr>
                  <w:r w:rsidRPr="006B0897">
                    <w:rPr>
                      <w:rFonts w:ascii="Arial" w:hAnsi="Arial"/>
                      <w:sz w:val="20"/>
                      <w:szCs w:val="20"/>
                    </w:rPr>
                    <w:t>83.05%</w:t>
                  </w:r>
                </w:p>
              </w:tc>
            </w:tr>
          </w:tbl>
          <w:p w14:paraId="4DCC446C"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sz w:val="20"/>
                <w:szCs w:val="20"/>
              </w:rPr>
            </w:pPr>
          </w:p>
          <w:p w14:paraId="3069C085" w14:textId="77777777" w:rsidR="00DE7E97" w:rsidRPr="006B0897" w:rsidRDefault="00DE7E97" w:rsidP="0049305D">
            <w:pPr>
              <w:tabs>
                <w:tab w:val="left" w:pos="425"/>
              </w:tabs>
              <w:spacing w:line="238" w:lineRule="auto"/>
              <w:jc w:val="both"/>
              <w:rPr>
                <w:rFonts w:ascii="Arial" w:hAnsi="Arial"/>
                <w:b/>
                <w:sz w:val="20"/>
                <w:szCs w:val="20"/>
              </w:rPr>
            </w:pPr>
            <w:r w:rsidRPr="006B0897">
              <w:rPr>
                <w:rFonts w:ascii="Arial" w:hAnsi="Arial"/>
                <w:b/>
                <w:sz w:val="20"/>
                <w:szCs w:val="20"/>
              </w:rPr>
              <w:t xml:space="preserve">If the bid is for more than one product, the local content percentages for each product contained in Declaration C shall be used instead of the table above.  </w:t>
            </w:r>
          </w:p>
          <w:p w14:paraId="640B8DA0" w14:textId="77777777" w:rsidR="00DE7E97" w:rsidRPr="006B0897" w:rsidRDefault="00DE7E97" w:rsidP="0049305D">
            <w:pPr>
              <w:tabs>
                <w:tab w:val="left" w:pos="425"/>
              </w:tabs>
              <w:spacing w:line="238" w:lineRule="auto"/>
              <w:jc w:val="both"/>
              <w:rPr>
                <w:rFonts w:ascii="Arial" w:hAnsi="Arial"/>
                <w:b/>
                <w:sz w:val="20"/>
                <w:szCs w:val="20"/>
              </w:rPr>
            </w:pPr>
            <w:r w:rsidRPr="006B0897">
              <w:rPr>
                <w:rFonts w:ascii="Arial" w:hAnsi="Arial"/>
                <w:b/>
                <w:sz w:val="20"/>
                <w:szCs w:val="20"/>
              </w:rPr>
              <w:t xml:space="preserve">The local content percentages for each product </w:t>
            </w:r>
            <w:proofErr w:type="gramStart"/>
            <w:r w:rsidRPr="006B0897">
              <w:rPr>
                <w:rFonts w:ascii="Arial" w:hAnsi="Arial"/>
                <w:b/>
                <w:sz w:val="20"/>
                <w:szCs w:val="20"/>
              </w:rPr>
              <w:t>has</w:t>
            </w:r>
            <w:proofErr w:type="gramEnd"/>
            <w:r w:rsidRPr="006B0897">
              <w:rPr>
                <w:rFonts w:ascii="Arial" w:hAnsi="Arial"/>
                <w:b/>
                <w:sz w:val="20"/>
                <w:szCs w:val="20"/>
              </w:rPr>
              <w:t xml:space="preserve"> been calculated using the formula given in clause 3 of SATS 1286:2011, the rates of exchange indicated in paragraph 4.1 above and the information contained in Declaration D and E.</w:t>
            </w:r>
          </w:p>
          <w:p w14:paraId="2A450EC4"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sz w:val="20"/>
                <w:szCs w:val="20"/>
              </w:rPr>
            </w:pPr>
          </w:p>
          <w:p w14:paraId="36542E4D" w14:textId="77777777" w:rsidR="00DE7E97" w:rsidRPr="006B0897" w:rsidRDefault="00DE7E97" w:rsidP="00781733">
            <w:pPr>
              <w:numPr>
                <w:ilvl w:val="0"/>
                <w:numId w:val="75"/>
              </w:numPr>
              <w:tabs>
                <w:tab w:val="left" w:pos="540"/>
              </w:tabs>
              <w:spacing w:after="120"/>
              <w:ind w:left="547" w:hanging="547"/>
              <w:jc w:val="both"/>
              <w:rPr>
                <w:rFonts w:ascii="Arial" w:hAnsi="Arial"/>
                <w:sz w:val="20"/>
                <w:szCs w:val="20"/>
              </w:rPr>
            </w:pPr>
            <w:r w:rsidRPr="006B0897">
              <w:rPr>
                <w:rFonts w:ascii="Arial" w:hAnsi="Arial"/>
                <w:sz w:val="20"/>
                <w:szCs w:val="20"/>
              </w:rPr>
              <w:t>I accept that the Procurement Authority / Institution has the right to request that the local content be verified in terms of the requirements of SATS 1286:2011.</w:t>
            </w:r>
          </w:p>
          <w:p w14:paraId="5681032F" w14:textId="77777777" w:rsidR="00DE7E97" w:rsidRPr="006B0897" w:rsidRDefault="00DE7E97" w:rsidP="00781733">
            <w:pPr>
              <w:numPr>
                <w:ilvl w:val="0"/>
                <w:numId w:val="75"/>
              </w:numPr>
              <w:tabs>
                <w:tab w:val="left" w:pos="540"/>
              </w:tabs>
              <w:spacing w:after="120"/>
              <w:ind w:left="547" w:hanging="547"/>
              <w:jc w:val="both"/>
              <w:rPr>
                <w:rFonts w:ascii="Arial" w:hAnsi="Arial"/>
                <w:sz w:val="20"/>
                <w:szCs w:val="20"/>
              </w:rPr>
            </w:pPr>
            <w:r w:rsidRPr="006B0897">
              <w:rPr>
                <w:noProof/>
                <w:sz w:val="20"/>
                <w:szCs w:val="20"/>
                <w:lang w:eastAsia="en-ZA"/>
              </w:rPr>
              <w:lastRenderedPageBreak/>
              <mc:AlternateContent>
                <mc:Choice Requires="wps">
                  <w:drawing>
                    <wp:anchor distT="0" distB="0" distL="114300" distR="114300" simplePos="0" relativeHeight="251658246" behindDoc="0" locked="0" layoutInCell="1" allowOverlap="1" wp14:anchorId="43360846" wp14:editId="0AE84797">
                      <wp:simplePos x="0" y="0"/>
                      <wp:positionH relativeFrom="column">
                        <wp:posOffset>-141399</wp:posOffset>
                      </wp:positionH>
                      <wp:positionV relativeFrom="paragraph">
                        <wp:posOffset>525859</wp:posOffset>
                      </wp:positionV>
                      <wp:extent cx="4352678" cy="1828800"/>
                      <wp:effectExtent l="1188720" t="0" r="1236980" b="0"/>
                      <wp:wrapNone/>
                      <wp:docPr id="224" name="Text Box 224"/>
                      <wp:cNvGraphicFramePr/>
                      <a:graphic xmlns:a="http://schemas.openxmlformats.org/drawingml/2006/main">
                        <a:graphicData uri="http://schemas.microsoft.com/office/word/2010/wordprocessingShape">
                          <wps:wsp>
                            <wps:cNvSpPr txBox="1"/>
                            <wps:spPr>
                              <a:xfrm rot="18641310">
                                <a:off x="0" y="0"/>
                                <a:ext cx="4352678" cy="1828800"/>
                              </a:xfrm>
                              <a:prstGeom prst="rect">
                                <a:avLst/>
                              </a:prstGeom>
                              <a:noFill/>
                              <a:ln>
                                <a:noFill/>
                              </a:ln>
                              <a:effectLst/>
                            </wps:spPr>
                            <wps:txbx>
                              <w:txbxContent>
                                <w:p w14:paraId="5E40E767" w14:textId="77777777" w:rsidR="00DE7E97" w:rsidRPr="00197387" w:rsidRDefault="00DE7E97" w:rsidP="00DE7E97">
                                  <w:pPr>
                                    <w:jc w:val="cente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360846" id="Text Box 224" o:spid="_x0000_s1034" type="#_x0000_t202" style="position:absolute;left:0;text-align:left;margin-left:-11.15pt;margin-top:41.4pt;width:342.75pt;height:2in;rotation:-3231678fd;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" filled="f" stroked="f">
                      <v:textbox style="mso-fit-shape-to-text:t">
                        <w:txbxContent>
                          <w:p w14:paraId="5E40E767" w14:textId="77777777" w:rsidR="00DE7E97" w:rsidRPr="00197387" w:rsidRDefault="00DE7E97" w:rsidP="00DE7E97">
                            <w:pPr>
                              <w:jc w:val="cente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b/>
                                <w:color w:val="5B9BD5"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EXAMPLE ONLY</w:t>
                            </w:r>
                          </w:p>
                        </w:txbxContent>
                      </v:textbox>
                    </v:shape>
                  </w:pict>
                </mc:Fallback>
              </mc:AlternateContent>
            </w:r>
            <w:r w:rsidRPr="006B0897">
              <w:rPr>
                <w:rFonts w:ascii="Arial" w:hAnsi="Arial"/>
                <w:sz w:val="20"/>
                <w:szCs w:val="20"/>
              </w:rPr>
              <w:t xml:space="preserve">I understand that the awarding of the bid is dependent on the accuracy of the information furnished in this application. I also understand that the submission of incorrect data, or data </w:t>
            </w:r>
            <w:r w:rsidRPr="006B0897">
              <w:rPr>
                <w:rFonts w:ascii="Arial" w:hAnsi="Arial"/>
                <w:sz w:val="20"/>
                <w:szCs w:val="20"/>
              </w:rPr>
              <w:tab/>
              <w:t xml:space="preserve">that are not verifiable as described in SATS 1286:2011, may result in the Procurement Authority / Institution imposing any or </w:t>
            </w:r>
            <w:proofErr w:type="gramStart"/>
            <w:r w:rsidRPr="006B0897">
              <w:rPr>
                <w:rFonts w:ascii="Arial" w:hAnsi="Arial"/>
                <w:sz w:val="20"/>
                <w:szCs w:val="20"/>
              </w:rPr>
              <w:t>all of</w:t>
            </w:r>
            <w:proofErr w:type="gramEnd"/>
            <w:r w:rsidRPr="006B0897">
              <w:rPr>
                <w:rFonts w:ascii="Arial" w:hAnsi="Arial"/>
                <w:sz w:val="20"/>
                <w:szCs w:val="20"/>
              </w:rPr>
              <w:t xml:space="preserve"> the remedies as provided for in Regulation 14 of the Preferential Procurement Regulations, 2017 promulgated under the Preferential Policy Framework Act (PPPFA), 2000 (Act No. 5 of 2000).</w:t>
            </w:r>
          </w:p>
          <w:p w14:paraId="2E63F94B" w14:textId="77777777" w:rsidR="00DE7E97" w:rsidRPr="006B0897" w:rsidRDefault="00DE7E97" w:rsidP="0049305D">
            <w:pPr>
              <w:tabs>
                <w:tab w:val="left" w:pos="425"/>
              </w:tabs>
              <w:spacing w:line="238" w:lineRule="auto"/>
              <w:jc w:val="both"/>
              <w:rPr>
                <w:rFonts w:ascii="Arial" w:hAnsi="Arial"/>
                <w:sz w:val="20"/>
                <w:szCs w:val="20"/>
              </w:rPr>
            </w:pPr>
          </w:p>
          <w:p w14:paraId="4C5F7635"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r w:rsidRPr="006B0897">
              <w:rPr>
                <w:rFonts w:ascii="Arial" w:hAnsi="Arial"/>
                <w:sz w:val="20"/>
                <w:szCs w:val="20"/>
              </w:rPr>
              <w:tab/>
            </w:r>
            <w:r w:rsidRPr="006B0897">
              <w:rPr>
                <w:rFonts w:ascii="Arial" w:hAnsi="Arial"/>
                <w:b/>
                <w:bCs/>
                <w:sz w:val="20"/>
                <w:szCs w:val="20"/>
              </w:rPr>
              <w:t xml:space="preserve">SIGNATURE:     </w:t>
            </w:r>
            <w:r w:rsidRPr="006B0897">
              <w:rPr>
                <w:rFonts w:ascii="Arial" w:hAnsi="Arial"/>
                <w:b/>
                <w:bCs/>
                <w:sz w:val="20"/>
                <w:szCs w:val="20"/>
                <w:u w:val="single"/>
              </w:rPr>
              <w:t xml:space="preserve">                     </w:t>
            </w:r>
            <w:r w:rsidRPr="006B0897">
              <w:rPr>
                <w:noProof/>
                <w:sz w:val="20"/>
                <w:szCs w:val="20"/>
                <w:lang w:eastAsia="en-ZA"/>
              </w:rPr>
              <w:drawing>
                <wp:inline distT="0" distB="0" distL="0" distR="0" wp14:anchorId="0C0F28DA" wp14:editId="3C9EE120">
                  <wp:extent cx="561975" cy="514350"/>
                  <wp:effectExtent l="0" t="0" r="9525" b="0"/>
                  <wp:docPr id="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solidFill>
                            <a:schemeClr val="tx1"/>
                          </a:solidFill>
                          <a:ln>
                            <a:noFill/>
                          </a:ln>
                        </pic:spPr>
                      </pic:pic>
                    </a:graphicData>
                  </a:graphic>
                </wp:inline>
              </w:drawing>
            </w:r>
            <w:r w:rsidRPr="006B0897">
              <w:rPr>
                <w:rFonts w:ascii="Arial" w:hAnsi="Arial"/>
                <w:b/>
                <w:bCs/>
                <w:sz w:val="20"/>
                <w:szCs w:val="20"/>
                <w:u w:val="single"/>
              </w:rPr>
              <w:t xml:space="preserve">                        </w:t>
            </w:r>
            <w:r w:rsidRPr="006B0897">
              <w:rPr>
                <w:rFonts w:ascii="Arial" w:hAnsi="Arial"/>
                <w:b/>
                <w:bCs/>
                <w:sz w:val="20"/>
                <w:szCs w:val="20"/>
              </w:rPr>
              <w:tab/>
              <w:t>DATE: 23 Oct 2018___</w:t>
            </w:r>
          </w:p>
          <w:p w14:paraId="05469F6E"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p>
          <w:p w14:paraId="015F0014"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r w:rsidRPr="006B0897">
              <w:rPr>
                <w:rFonts w:ascii="Arial" w:hAnsi="Arial"/>
                <w:b/>
                <w:bCs/>
                <w:sz w:val="20"/>
                <w:szCs w:val="20"/>
              </w:rPr>
              <w:tab/>
              <w:t xml:space="preserve">WITNESS No. 1 </w:t>
            </w:r>
            <w:r w:rsidRPr="006B0897">
              <w:rPr>
                <w:rFonts w:ascii="Arial" w:hAnsi="Arial"/>
                <w:b/>
                <w:bCs/>
                <w:sz w:val="20"/>
                <w:szCs w:val="20"/>
                <w:u w:val="single"/>
              </w:rPr>
              <w:t xml:space="preserve">                </w:t>
            </w:r>
            <w:r w:rsidRPr="006B0897">
              <w:rPr>
                <w:noProof/>
                <w:sz w:val="20"/>
                <w:szCs w:val="20"/>
                <w:lang w:eastAsia="en-ZA"/>
              </w:rPr>
              <w:drawing>
                <wp:inline distT="0" distB="0" distL="0" distR="0" wp14:anchorId="362F6FBA" wp14:editId="54DE0A03">
                  <wp:extent cx="485140" cy="226060"/>
                  <wp:effectExtent l="0" t="0" r="0" b="254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5140" cy="226060"/>
                          </a:xfrm>
                          <a:prstGeom prst="rect">
                            <a:avLst/>
                          </a:prstGeom>
                          <a:noFill/>
                          <a:ln>
                            <a:noFill/>
                          </a:ln>
                        </pic:spPr>
                      </pic:pic>
                    </a:graphicData>
                  </a:graphic>
                </wp:inline>
              </w:drawing>
            </w:r>
            <w:r w:rsidRPr="006B0897">
              <w:rPr>
                <w:rFonts w:ascii="Arial" w:hAnsi="Arial"/>
                <w:b/>
                <w:bCs/>
                <w:sz w:val="20"/>
                <w:szCs w:val="20"/>
                <w:u w:val="single"/>
              </w:rPr>
              <w:t xml:space="preserve">                           </w:t>
            </w:r>
            <w:r w:rsidRPr="006B0897">
              <w:rPr>
                <w:rFonts w:ascii="Arial" w:hAnsi="Arial"/>
                <w:b/>
                <w:bCs/>
                <w:sz w:val="20"/>
                <w:szCs w:val="20"/>
              </w:rPr>
              <w:t xml:space="preserve">         DATE: 23 Oct 2018___</w:t>
            </w:r>
          </w:p>
          <w:p w14:paraId="3492ACD3"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p>
          <w:p w14:paraId="79FCDEE9" w14:textId="77777777" w:rsidR="00DE7E97" w:rsidRPr="006B0897" w:rsidRDefault="00DE7E97" w:rsidP="0049305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b/>
                <w:bCs/>
                <w:sz w:val="20"/>
                <w:szCs w:val="20"/>
              </w:rPr>
            </w:pPr>
            <w:r w:rsidRPr="006B0897">
              <w:rPr>
                <w:rFonts w:ascii="Arial" w:hAnsi="Arial"/>
                <w:b/>
                <w:bCs/>
                <w:sz w:val="20"/>
                <w:szCs w:val="20"/>
              </w:rPr>
              <w:tab/>
              <w:t xml:space="preserve">WITNESS No. 2 </w:t>
            </w:r>
            <w:r w:rsidRPr="006B0897">
              <w:rPr>
                <w:rFonts w:ascii="Arial" w:hAnsi="Arial"/>
                <w:b/>
                <w:bCs/>
                <w:sz w:val="20"/>
                <w:szCs w:val="20"/>
                <w:u w:val="single"/>
              </w:rPr>
              <w:t xml:space="preserve">                       </w:t>
            </w:r>
            <w:r w:rsidRPr="006B0897">
              <w:rPr>
                <w:rFonts w:ascii="Arial" w:hAnsi="Arial"/>
                <w:b/>
                <w:bCs/>
                <w:noProof/>
                <w:sz w:val="20"/>
                <w:szCs w:val="20"/>
                <w:u w:val="single"/>
                <w:lang w:eastAsia="en-ZA"/>
              </w:rPr>
              <w:drawing>
                <wp:inline distT="0" distB="0" distL="0" distR="0" wp14:anchorId="6532EDF4" wp14:editId="6DDF93D0">
                  <wp:extent cx="564515" cy="338455"/>
                  <wp:effectExtent l="0" t="0" r="6985"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4515" cy="338455"/>
                          </a:xfrm>
                          <a:prstGeom prst="rect">
                            <a:avLst/>
                          </a:prstGeom>
                          <a:noFill/>
                          <a:ln>
                            <a:noFill/>
                          </a:ln>
                        </pic:spPr>
                      </pic:pic>
                    </a:graphicData>
                  </a:graphic>
                </wp:inline>
              </w:drawing>
            </w:r>
            <w:r w:rsidRPr="006B0897">
              <w:rPr>
                <w:rFonts w:ascii="Arial" w:hAnsi="Arial"/>
                <w:b/>
                <w:bCs/>
                <w:sz w:val="20"/>
                <w:szCs w:val="20"/>
                <w:u w:val="single"/>
              </w:rPr>
              <w:t xml:space="preserve">                 </w:t>
            </w:r>
            <w:r w:rsidRPr="006B0897">
              <w:rPr>
                <w:rFonts w:ascii="Arial" w:hAnsi="Arial"/>
                <w:b/>
                <w:bCs/>
                <w:sz w:val="20"/>
                <w:szCs w:val="20"/>
              </w:rPr>
              <w:tab/>
              <w:t>DATE: 23 Oct 2018___</w:t>
            </w:r>
          </w:p>
        </w:tc>
      </w:tr>
    </w:tbl>
    <w:p w14:paraId="3075A57B" w14:textId="77777777" w:rsidR="00DE7E97" w:rsidRPr="00B83167" w:rsidRDefault="00DE7E97" w:rsidP="00DE7E97">
      <w:pPr>
        <w:rPr>
          <w:rFonts w:ascii="Arial" w:hAnsi="Arial"/>
        </w:rPr>
      </w:pPr>
    </w:p>
    <w:p w14:paraId="2C5A25E5" w14:textId="77777777" w:rsidR="00DE7E97" w:rsidRDefault="00DE7E97" w:rsidP="00DE7E97"/>
    <w:p w14:paraId="196C7D3D" w14:textId="77777777" w:rsidR="00DE7E97" w:rsidRDefault="00DE7E97" w:rsidP="00DE7E97">
      <w:pPr>
        <w:tabs>
          <w:tab w:val="left" w:pos="462"/>
          <w:tab w:val="left" w:pos="7363"/>
          <w:tab w:val="center" w:pos="10530"/>
        </w:tabs>
        <w:rPr>
          <w:rFonts w:ascii="Arial" w:hAnsi="Arial"/>
          <w:b/>
        </w:rPr>
      </w:pPr>
    </w:p>
    <w:p w14:paraId="720D45BA" w14:textId="77777777" w:rsidR="00DE7E97" w:rsidRDefault="00DE7E97" w:rsidP="00DE7E97">
      <w:pPr>
        <w:tabs>
          <w:tab w:val="left" w:pos="462"/>
          <w:tab w:val="left" w:pos="7363"/>
          <w:tab w:val="center" w:pos="10530"/>
        </w:tabs>
        <w:rPr>
          <w:rFonts w:ascii="Arial" w:hAnsi="Arial"/>
          <w:b/>
        </w:rPr>
      </w:pPr>
    </w:p>
    <w:p w14:paraId="0238F619" w14:textId="77777777" w:rsidR="00DE7E97" w:rsidRDefault="00DE7E97" w:rsidP="00DE7E97">
      <w:pPr>
        <w:tabs>
          <w:tab w:val="left" w:pos="462"/>
          <w:tab w:val="left" w:pos="7363"/>
          <w:tab w:val="center" w:pos="10530"/>
        </w:tabs>
        <w:rPr>
          <w:rFonts w:ascii="Arial" w:hAnsi="Arial"/>
          <w:b/>
        </w:rPr>
      </w:pPr>
    </w:p>
    <w:p w14:paraId="5E45C491" w14:textId="77777777" w:rsidR="00DE7E97" w:rsidRDefault="00DE7E97" w:rsidP="00DE7E97">
      <w:pPr>
        <w:tabs>
          <w:tab w:val="left" w:pos="462"/>
          <w:tab w:val="left" w:pos="7363"/>
          <w:tab w:val="center" w:pos="10530"/>
        </w:tabs>
        <w:rPr>
          <w:rFonts w:ascii="Arial" w:hAnsi="Arial"/>
          <w:b/>
        </w:rPr>
      </w:pPr>
    </w:p>
    <w:p w14:paraId="3592E451" w14:textId="77777777" w:rsidR="00DE7E97" w:rsidRDefault="00DE7E97" w:rsidP="00DE7E97">
      <w:pPr>
        <w:tabs>
          <w:tab w:val="left" w:pos="462"/>
          <w:tab w:val="left" w:pos="7363"/>
          <w:tab w:val="center" w:pos="10530"/>
        </w:tabs>
        <w:rPr>
          <w:rFonts w:ascii="Arial" w:hAnsi="Arial"/>
          <w:b/>
        </w:rPr>
      </w:pPr>
    </w:p>
    <w:p w14:paraId="5F4DC8A5" w14:textId="77777777" w:rsidR="00DE7E97" w:rsidRDefault="00DE7E97" w:rsidP="00DE7E97">
      <w:pPr>
        <w:tabs>
          <w:tab w:val="left" w:pos="267"/>
          <w:tab w:val="left" w:pos="7363"/>
          <w:tab w:val="center" w:pos="10530"/>
        </w:tabs>
        <w:rPr>
          <w:rFonts w:ascii="Arial" w:hAnsi="Arial"/>
          <w:b/>
        </w:rPr>
      </w:pPr>
      <w:r w:rsidRPr="001C427E">
        <w:rPr>
          <w:noProof/>
          <w:lang w:eastAsia="en-ZA"/>
        </w:rPr>
        <w:drawing>
          <wp:inline distT="0" distB="0" distL="0" distR="0" wp14:anchorId="35367B2A" wp14:editId="061FC39E">
            <wp:extent cx="5892800" cy="4831080"/>
            <wp:effectExtent l="0" t="0" r="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14672" cy="4849011"/>
                    </a:xfrm>
                    <a:prstGeom prst="rect">
                      <a:avLst/>
                    </a:prstGeom>
                    <a:noFill/>
                    <a:ln>
                      <a:noFill/>
                    </a:ln>
                  </pic:spPr>
                </pic:pic>
              </a:graphicData>
            </a:graphic>
          </wp:inline>
        </w:drawing>
      </w:r>
    </w:p>
    <w:p w14:paraId="46175E3F" w14:textId="77777777" w:rsidR="00DE7E97" w:rsidRDefault="00DE7E97" w:rsidP="00DE7E97">
      <w:pPr>
        <w:tabs>
          <w:tab w:val="left" w:pos="267"/>
          <w:tab w:val="left" w:pos="7363"/>
          <w:tab w:val="center" w:pos="10530"/>
        </w:tabs>
        <w:rPr>
          <w:rFonts w:ascii="Arial" w:hAnsi="Arial"/>
          <w:b/>
        </w:rPr>
      </w:pPr>
    </w:p>
    <w:p w14:paraId="31F1D91F" w14:textId="77777777" w:rsidR="00DE7E97" w:rsidRDefault="00DE7E97" w:rsidP="00DE7E97">
      <w:pPr>
        <w:tabs>
          <w:tab w:val="left" w:pos="267"/>
          <w:tab w:val="left" w:pos="7363"/>
          <w:tab w:val="center" w:pos="10530"/>
        </w:tabs>
        <w:rPr>
          <w:rFonts w:ascii="Arial" w:hAnsi="Arial"/>
          <w:b/>
        </w:rPr>
      </w:pPr>
    </w:p>
    <w:p w14:paraId="262358F9" w14:textId="77777777" w:rsidR="00DE7E97" w:rsidRDefault="00DE7E97" w:rsidP="00DE7E97">
      <w:pPr>
        <w:tabs>
          <w:tab w:val="left" w:pos="267"/>
          <w:tab w:val="left" w:pos="7363"/>
          <w:tab w:val="center" w:pos="10530"/>
        </w:tabs>
        <w:rPr>
          <w:rFonts w:ascii="Arial" w:hAnsi="Arial"/>
          <w:b/>
        </w:rPr>
      </w:pPr>
      <w:r w:rsidRPr="001C427E">
        <w:rPr>
          <w:noProof/>
          <w:lang w:eastAsia="en-ZA"/>
        </w:rPr>
        <w:drawing>
          <wp:inline distT="0" distB="0" distL="0" distR="0" wp14:anchorId="0BA03136" wp14:editId="1B8C898F">
            <wp:extent cx="6028267" cy="7809865"/>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32237" cy="7815008"/>
                    </a:xfrm>
                    <a:prstGeom prst="rect">
                      <a:avLst/>
                    </a:prstGeom>
                    <a:noFill/>
                    <a:ln>
                      <a:noFill/>
                    </a:ln>
                  </pic:spPr>
                </pic:pic>
              </a:graphicData>
            </a:graphic>
          </wp:inline>
        </w:drawing>
      </w:r>
    </w:p>
    <w:p w14:paraId="351912B6" w14:textId="77777777" w:rsidR="00DE7E97" w:rsidRDefault="00DE7E97" w:rsidP="00DE7E97">
      <w:pPr>
        <w:tabs>
          <w:tab w:val="left" w:pos="267"/>
          <w:tab w:val="left" w:pos="7363"/>
          <w:tab w:val="center" w:pos="10530"/>
        </w:tabs>
        <w:rPr>
          <w:rFonts w:ascii="Arial" w:hAnsi="Arial"/>
          <w:b/>
        </w:rPr>
      </w:pPr>
    </w:p>
    <w:p w14:paraId="1DEFAA2F" w14:textId="77777777" w:rsidR="00DE7E97" w:rsidRDefault="00DE7E97" w:rsidP="00DE7E97">
      <w:pPr>
        <w:tabs>
          <w:tab w:val="left" w:pos="267"/>
          <w:tab w:val="left" w:pos="7363"/>
          <w:tab w:val="center" w:pos="10530"/>
        </w:tabs>
        <w:rPr>
          <w:rFonts w:ascii="Arial" w:hAnsi="Arial"/>
          <w:b/>
        </w:rPr>
      </w:pPr>
      <w:r w:rsidRPr="001C427E">
        <w:rPr>
          <w:noProof/>
          <w:lang w:eastAsia="en-ZA"/>
        </w:rPr>
        <w:lastRenderedPageBreak/>
        <w:drawing>
          <wp:inline distT="0" distB="0" distL="0" distR="0" wp14:anchorId="7985FB7A" wp14:editId="240D70EE">
            <wp:extent cx="5918200" cy="7445352"/>
            <wp:effectExtent l="0" t="0" r="6350" b="381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18200" cy="7445352"/>
                    </a:xfrm>
                    <a:prstGeom prst="rect">
                      <a:avLst/>
                    </a:prstGeom>
                    <a:noFill/>
                    <a:ln>
                      <a:noFill/>
                    </a:ln>
                  </pic:spPr>
                </pic:pic>
              </a:graphicData>
            </a:graphic>
          </wp:inline>
        </w:drawing>
      </w:r>
    </w:p>
    <w:p w14:paraId="0E608D4B" w14:textId="77777777" w:rsidR="00DE7E97" w:rsidRDefault="00DE7E97" w:rsidP="00DE7E97">
      <w:pPr>
        <w:tabs>
          <w:tab w:val="left" w:pos="267"/>
          <w:tab w:val="left" w:pos="7363"/>
          <w:tab w:val="center" w:pos="10530"/>
        </w:tabs>
        <w:rPr>
          <w:rFonts w:ascii="Arial" w:hAnsi="Arial"/>
          <w:b/>
        </w:rPr>
      </w:pPr>
      <w:r>
        <w:rPr>
          <w:rFonts w:ascii="Arial" w:hAnsi="Arial"/>
          <w:b/>
        </w:rPr>
        <w:tab/>
      </w:r>
    </w:p>
    <w:p w14:paraId="29191CE9" w14:textId="77777777" w:rsidR="00DE7E97" w:rsidRDefault="00DE7E97" w:rsidP="00DE7E97">
      <w:pPr>
        <w:tabs>
          <w:tab w:val="left" w:pos="7363"/>
          <w:tab w:val="center" w:pos="10530"/>
        </w:tabs>
        <w:jc w:val="right"/>
        <w:rPr>
          <w:rFonts w:ascii="Arial" w:hAnsi="Arial"/>
          <w:b/>
        </w:rPr>
      </w:pPr>
    </w:p>
    <w:p w14:paraId="4376E5FE" w14:textId="77777777" w:rsidR="00DE7E97" w:rsidRDefault="00DE7E97" w:rsidP="00DE7E97">
      <w:pPr>
        <w:tabs>
          <w:tab w:val="left" w:pos="7363"/>
          <w:tab w:val="center" w:pos="10530"/>
        </w:tabs>
        <w:jc w:val="right"/>
        <w:rPr>
          <w:rFonts w:ascii="Arial" w:hAnsi="Arial"/>
          <w:b/>
        </w:rPr>
      </w:pPr>
    </w:p>
    <w:p w14:paraId="436228D3" w14:textId="77777777" w:rsidR="00DE7E97" w:rsidRDefault="00DE7E97" w:rsidP="00DE7E97">
      <w:pPr>
        <w:tabs>
          <w:tab w:val="left" w:pos="7363"/>
          <w:tab w:val="center" w:pos="10530"/>
        </w:tabs>
        <w:spacing w:before="120" w:after="120" w:line="276" w:lineRule="auto"/>
        <w:jc w:val="both"/>
        <w:rPr>
          <w:rFonts w:ascii="Arial" w:eastAsia="Cambria" w:hAnsi="Arial"/>
          <w:b/>
          <w:bCs/>
        </w:rPr>
      </w:pPr>
    </w:p>
    <w:p w14:paraId="27C5018B" w14:textId="77777777" w:rsidR="00DE7E97" w:rsidRDefault="00DE7E97" w:rsidP="00DE7E97">
      <w:pPr>
        <w:tabs>
          <w:tab w:val="left" w:pos="7363"/>
          <w:tab w:val="center" w:pos="10530"/>
        </w:tabs>
        <w:spacing w:before="120" w:after="120" w:line="276" w:lineRule="auto"/>
        <w:jc w:val="both"/>
        <w:rPr>
          <w:rFonts w:ascii="Arial" w:eastAsia="Cambria" w:hAnsi="Arial"/>
          <w:b/>
          <w:bCs/>
        </w:rPr>
      </w:pPr>
    </w:p>
    <w:p w14:paraId="4BD8F1A2" w14:textId="51805ACD" w:rsidR="00DE7E97" w:rsidRPr="00F16191" w:rsidRDefault="00DE7E97" w:rsidP="00DE7E97">
      <w:pPr>
        <w:tabs>
          <w:tab w:val="left" w:pos="7363"/>
          <w:tab w:val="center" w:pos="10530"/>
        </w:tabs>
        <w:spacing w:before="120" w:after="120" w:line="276" w:lineRule="auto"/>
        <w:jc w:val="both"/>
        <w:rPr>
          <w:rFonts w:ascii="Arial" w:eastAsia="Cambria" w:hAnsi="Arial"/>
          <w:b/>
          <w:bCs/>
        </w:rPr>
      </w:pPr>
      <w:r>
        <w:rPr>
          <w:rFonts w:ascii="Arial" w:eastAsia="Cambria" w:hAnsi="Arial"/>
          <w:b/>
          <w:bCs/>
        </w:rPr>
        <w:lastRenderedPageBreak/>
        <w:t>M</w:t>
      </w:r>
      <w:r w:rsidRPr="00F16191">
        <w:rPr>
          <w:rFonts w:ascii="Arial" w:eastAsia="Cambria" w:hAnsi="Arial"/>
          <w:b/>
          <w:bCs/>
        </w:rPr>
        <w:t>BD 8 - DECLARATION OF BIDDER’S PAST SUPPLY CHAIN MANAGEMENT PRACTICES</w:t>
      </w:r>
    </w:p>
    <w:p w14:paraId="5CBAC045" w14:textId="77777777" w:rsidR="00DE7E97" w:rsidRPr="00F16191" w:rsidRDefault="00DE7E97" w:rsidP="00DE7E97">
      <w:pPr>
        <w:spacing w:before="120" w:after="120" w:line="276" w:lineRule="auto"/>
        <w:jc w:val="both"/>
        <w:rPr>
          <w:rFonts w:ascii="Arial" w:eastAsia="Cambria" w:hAnsi="Arial"/>
          <w:b/>
          <w:bCs/>
          <w:sz w:val="18"/>
          <w:szCs w:val="18"/>
        </w:rPr>
      </w:pPr>
    </w:p>
    <w:p w14:paraId="036F10E7" w14:textId="77777777" w:rsidR="00DE7E97" w:rsidRPr="00F16191" w:rsidRDefault="00DE7E97" w:rsidP="00DE7E97">
      <w:pPr>
        <w:numPr>
          <w:ilvl w:val="0"/>
          <w:numId w:val="34"/>
        </w:numPr>
        <w:spacing w:before="120"/>
        <w:jc w:val="both"/>
        <w:rPr>
          <w:rFonts w:ascii="Arial" w:eastAsia="Cambria" w:hAnsi="Arial"/>
          <w:sz w:val="18"/>
          <w:szCs w:val="18"/>
        </w:rPr>
      </w:pPr>
      <w:r w:rsidRPr="00F16191">
        <w:rPr>
          <w:rFonts w:ascii="Arial" w:eastAsia="Cambria" w:hAnsi="Arial"/>
          <w:sz w:val="18"/>
          <w:szCs w:val="18"/>
        </w:rPr>
        <w:t xml:space="preserve">This </w:t>
      </w:r>
      <w:r>
        <w:rPr>
          <w:rFonts w:ascii="Arial" w:eastAsia="Cambria" w:hAnsi="Arial"/>
          <w:sz w:val="18"/>
          <w:szCs w:val="18"/>
        </w:rPr>
        <w:t>Municipal</w:t>
      </w:r>
      <w:r w:rsidRPr="00F16191">
        <w:rPr>
          <w:rFonts w:ascii="Arial" w:eastAsia="Cambria" w:hAnsi="Arial"/>
          <w:sz w:val="18"/>
          <w:szCs w:val="18"/>
        </w:rPr>
        <w:t xml:space="preserve"> Bidding Document must form part of all bids invited.  </w:t>
      </w:r>
    </w:p>
    <w:p w14:paraId="56E82EBB" w14:textId="77777777" w:rsidR="00DE7E97" w:rsidRPr="00F16191" w:rsidRDefault="00DE7E97" w:rsidP="00DE7E97">
      <w:pPr>
        <w:spacing w:before="120" w:after="120" w:line="276" w:lineRule="auto"/>
        <w:ind w:left="360"/>
        <w:jc w:val="both"/>
        <w:rPr>
          <w:rFonts w:ascii="Arial" w:eastAsia="Cambria" w:hAnsi="Arial"/>
          <w:sz w:val="18"/>
          <w:szCs w:val="18"/>
        </w:rPr>
      </w:pPr>
    </w:p>
    <w:p w14:paraId="24559A58" w14:textId="77777777" w:rsidR="00DE7E97" w:rsidRPr="00F16191" w:rsidRDefault="00DE7E97" w:rsidP="00DE7E97">
      <w:pPr>
        <w:numPr>
          <w:ilvl w:val="0"/>
          <w:numId w:val="34"/>
        </w:numPr>
        <w:spacing w:before="120"/>
        <w:jc w:val="both"/>
        <w:rPr>
          <w:rFonts w:ascii="Arial" w:eastAsia="Cambria" w:hAnsi="Arial"/>
          <w:sz w:val="18"/>
          <w:szCs w:val="18"/>
        </w:rPr>
      </w:pPr>
      <w:r w:rsidRPr="00F16191">
        <w:rPr>
          <w:rFonts w:ascii="Arial" w:eastAsia="Cambria" w:hAnsi="Arial"/>
          <w:sz w:val="18"/>
          <w:szCs w:val="18"/>
        </w:rPr>
        <w:t xml:space="preserve">It serves as a declaration to be used by institutions in ensuring that when goods and services are being procured, all reasonable steps are taken to combat the abuse of the supply chain management system. </w:t>
      </w:r>
    </w:p>
    <w:p w14:paraId="030EF6B7" w14:textId="77777777" w:rsidR="00DE7E97" w:rsidRPr="00F16191" w:rsidRDefault="00DE7E97" w:rsidP="00DE7E97">
      <w:pPr>
        <w:spacing w:before="120" w:after="120" w:line="276" w:lineRule="auto"/>
        <w:jc w:val="both"/>
        <w:rPr>
          <w:rFonts w:ascii="Arial" w:eastAsia="Cambria" w:hAnsi="Arial"/>
          <w:sz w:val="18"/>
          <w:szCs w:val="18"/>
        </w:rPr>
      </w:pPr>
    </w:p>
    <w:p w14:paraId="701B8EAA" w14:textId="77777777" w:rsidR="00DE7E97" w:rsidRPr="00F16191" w:rsidRDefault="00DE7E97" w:rsidP="00DE7E97">
      <w:pPr>
        <w:numPr>
          <w:ilvl w:val="0"/>
          <w:numId w:val="34"/>
        </w:numPr>
        <w:spacing w:before="120"/>
        <w:jc w:val="both"/>
        <w:rPr>
          <w:rFonts w:ascii="Arial" w:eastAsia="Cambria" w:hAnsi="Arial"/>
          <w:sz w:val="18"/>
          <w:szCs w:val="18"/>
        </w:rPr>
      </w:pPr>
      <w:r w:rsidRPr="00F16191">
        <w:rPr>
          <w:rFonts w:ascii="Arial" w:eastAsia="Cambria" w:hAnsi="Arial"/>
          <w:sz w:val="18"/>
          <w:szCs w:val="18"/>
        </w:rPr>
        <w:t>The bid of any bidder may be disregarded if that bidder, or any of its directors have-</w:t>
      </w:r>
    </w:p>
    <w:p w14:paraId="6C3CF4D6" w14:textId="77777777" w:rsidR="00DE7E97" w:rsidRPr="00F16191" w:rsidRDefault="00DE7E97" w:rsidP="00DE7E97">
      <w:pPr>
        <w:spacing w:before="120" w:after="120" w:line="276" w:lineRule="auto"/>
        <w:jc w:val="both"/>
        <w:rPr>
          <w:rFonts w:ascii="Arial" w:eastAsia="Cambria" w:hAnsi="Arial"/>
          <w:sz w:val="18"/>
          <w:szCs w:val="18"/>
        </w:rPr>
      </w:pPr>
    </w:p>
    <w:p w14:paraId="7989A7DB" w14:textId="77777777" w:rsidR="00DE7E97" w:rsidRPr="00F16191" w:rsidRDefault="00DE7E97" w:rsidP="00DE7E97">
      <w:pPr>
        <w:numPr>
          <w:ilvl w:val="1"/>
          <w:numId w:val="34"/>
        </w:numPr>
        <w:spacing w:before="120"/>
        <w:jc w:val="both"/>
        <w:rPr>
          <w:rFonts w:ascii="Arial" w:eastAsia="Cambria" w:hAnsi="Arial"/>
          <w:sz w:val="18"/>
          <w:szCs w:val="18"/>
        </w:rPr>
      </w:pPr>
      <w:r w:rsidRPr="00F16191">
        <w:rPr>
          <w:rFonts w:ascii="Arial" w:eastAsia="Cambria" w:hAnsi="Arial"/>
          <w:sz w:val="18"/>
          <w:szCs w:val="18"/>
        </w:rPr>
        <w:t xml:space="preserve">abused the institution’s supply chain management </w:t>
      </w:r>
      <w:proofErr w:type="gramStart"/>
      <w:r w:rsidRPr="00F16191">
        <w:rPr>
          <w:rFonts w:ascii="Arial" w:eastAsia="Cambria" w:hAnsi="Arial"/>
          <w:sz w:val="18"/>
          <w:szCs w:val="18"/>
        </w:rPr>
        <w:t>system;</w:t>
      </w:r>
      <w:proofErr w:type="gramEnd"/>
    </w:p>
    <w:p w14:paraId="30F96EFA" w14:textId="77777777" w:rsidR="00DE7E97" w:rsidRPr="00F16191" w:rsidRDefault="00DE7E97" w:rsidP="00DE7E97">
      <w:pPr>
        <w:numPr>
          <w:ilvl w:val="1"/>
          <w:numId w:val="34"/>
        </w:numPr>
        <w:spacing w:before="120"/>
        <w:jc w:val="both"/>
        <w:rPr>
          <w:rFonts w:ascii="Arial" w:eastAsia="Cambria" w:hAnsi="Arial"/>
          <w:sz w:val="18"/>
          <w:szCs w:val="18"/>
        </w:rPr>
      </w:pPr>
      <w:r w:rsidRPr="00F16191">
        <w:rPr>
          <w:rFonts w:ascii="Arial" w:eastAsia="Cambria" w:hAnsi="Arial"/>
          <w:sz w:val="18"/>
          <w:szCs w:val="18"/>
        </w:rPr>
        <w:t>committed fraud or any other improper conduct in relation to such system; or</w:t>
      </w:r>
    </w:p>
    <w:p w14:paraId="6C232E61" w14:textId="77777777" w:rsidR="00DE7E97" w:rsidRPr="00F16191" w:rsidRDefault="00DE7E97" w:rsidP="00DE7E97">
      <w:pPr>
        <w:numPr>
          <w:ilvl w:val="1"/>
          <w:numId w:val="34"/>
        </w:numPr>
        <w:spacing w:before="120"/>
        <w:jc w:val="both"/>
        <w:rPr>
          <w:rFonts w:ascii="Arial" w:eastAsia="Cambria" w:hAnsi="Arial"/>
          <w:sz w:val="18"/>
          <w:szCs w:val="18"/>
        </w:rPr>
      </w:pPr>
      <w:r w:rsidRPr="00F16191">
        <w:rPr>
          <w:rFonts w:ascii="Arial" w:eastAsia="Cambria" w:hAnsi="Arial"/>
          <w:sz w:val="18"/>
          <w:szCs w:val="18"/>
        </w:rPr>
        <w:t>failed to perform on any previous contract.</w:t>
      </w:r>
    </w:p>
    <w:p w14:paraId="1CB73CF8" w14:textId="77777777" w:rsidR="00DE7E97" w:rsidRPr="00F16191" w:rsidRDefault="00DE7E97" w:rsidP="00DE7E97">
      <w:pPr>
        <w:spacing w:before="120" w:after="120" w:line="276" w:lineRule="auto"/>
        <w:ind w:left="1080"/>
        <w:jc w:val="both"/>
        <w:rPr>
          <w:rFonts w:ascii="Arial" w:eastAsia="Cambria" w:hAnsi="Arial"/>
          <w:sz w:val="18"/>
          <w:szCs w:val="18"/>
        </w:rPr>
      </w:pPr>
    </w:p>
    <w:p w14:paraId="3CAAC824" w14:textId="77777777" w:rsidR="00DE7E97" w:rsidRPr="00F16191" w:rsidRDefault="00DE7E97" w:rsidP="00DE7E97">
      <w:pPr>
        <w:numPr>
          <w:ilvl w:val="0"/>
          <w:numId w:val="34"/>
        </w:numPr>
        <w:spacing w:before="120"/>
        <w:jc w:val="both"/>
        <w:rPr>
          <w:rFonts w:ascii="Arial" w:eastAsia="Cambria" w:hAnsi="Arial"/>
          <w:b/>
          <w:bCs/>
          <w:sz w:val="18"/>
          <w:szCs w:val="18"/>
        </w:rPr>
      </w:pPr>
      <w:proofErr w:type="gramStart"/>
      <w:r w:rsidRPr="00F16191">
        <w:rPr>
          <w:rFonts w:ascii="Arial" w:eastAsia="Cambria" w:hAnsi="Arial"/>
          <w:b/>
          <w:bCs/>
          <w:sz w:val="18"/>
          <w:szCs w:val="18"/>
        </w:rPr>
        <w:t>In order to</w:t>
      </w:r>
      <w:proofErr w:type="gramEnd"/>
      <w:r w:rsidRPr="00F16191">
        <w:rPr>
          <w:rFonts w:ascii="Arial" w:eastAsia="Cambria" w:hAnsi="Arial"/>
          <w:b/>
          <w:bCs/>
          <w:sz w:val="18"/>
          <w:szCs w:val="18"/>
        </w:rPr>
        <w:t xml:space="preserve"> give effect to the above, the following questionnaire must be completed and submitted with the bid.</w:t>
      </w:r>
    </w:p>
    <w:p w14:paraId="7ECCE2F1" w14:textId="77777777" w:rsidR="00DE7E97" w:rsidRPr="00F16191" w:rsidRDefault="00DE7E97" w:rsidP="00DE7E97">
      <w:pPr>
        <w:spacing w:before="120" w:after="120" w:line="276" w:lineRule="auto"/>
        <w:ind w:left="360"/>
        <w:jc w:val="both"/>
        <w:rPr>
          <w:rFonts w:ascii="Arial" w:eastAsia="Cambria" w:hAnsi="Arial"/>
          <w:b/>
          <w:bCs/>
          <w:sz w:val="18"/>
          <w:szCs w:val="18"/>
        </w:rPr>
      </w:pPr>
    </w:p>
    <w:tbl>
      <w:tblPr>
        <w:tblW w:w="921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DE7E97" w:rsidRPr="00F16191" w14:paraId="5F7CC6B9" w14:textId="77777777" w:rsidTr="0049305D">
        <w:tc>
          <w:tcPr>
            <w:tcW w:w="696" w:type="dxa"/>
            <w:shd w:val="clear" w:color="auto" w:fill="000000"/>
          </w:tcPr>
          <w:p w14:paraId="152B3DE6" w14:textId="77777777" w:rsidR="00DE7E97" w:rsidRPr="00F16191" w:rsidRDefault="00DE7E97" w:rsidP="0049305D">
            <w:pPr>
              <w:spacing w:before="120" w:after="120" w:line="276" w:lineRule="auto"/>
              <w:jc w:val="both"/>
              <w:rPr>
                <w:rFonts w:ascii="Arial" w:eastAsia="Cambria" w:hAnsi="Arial"/>
                <w:b/>
                <w:bCs/>
                <w:color w:val="FFFFFF"/>
                <w:sz w:val="18"/>
                <w:szCs w:val="18"/>
              </w:rPr>
            </w:pPr>
            <w:r w:rsidRPr="00F16191">
              <w:rPr>
                <w:rFonts w:ascii="Arial" w:eastAsia="Cambria" w:hAnsi="Arial"/>
                <w:b/>
                <w:bCs/>
                <w:color w:val="FFFFFF"/>
                <w:sz w:val="18"/>
                <w:szCs w:val="18"/>
              </w:rPr>
              <w:t>Item</w:t>
            </w:r>
          </w:p>
        </w:tc>
        <w:tc>
          <w:tcPr>
            <w:tcW w:w="7152" w:type="dxa"/>
            <w:shd w:val="clear" w:color="auto" w:fill="000000"/>
          </w:tcPr>
          <w:p w14:paraId="36F26E42" w14:textId="77777777" w:rsidR="00DE7E97" w:rsidRPr="00F16191" w:rsidRDefault="00DE7E97" w:rsidP="0049305D">
            <w:pPr>
              <w:spacing w:before="120" w:after="120" w:line="276" w:lineRule="auto"/>
              <w:jc w:val="both"/>
              <w:rPr>
                <w:rFonts w:ascii="Arial" w:eastAsia="Cambria" w:hAnsi="Arial"/>
                <w:b/>
                <w:bCs/>
                <w:color w:val="FFFFFF"/>
                <w:sz w:val="18"/>
                <w:szCs w:val="18"/>
              </w:rPr>
            </w:pPr>
            <w:r w:rsidRPr="00F16191">
              <w:rPr>
                <w:rFonts w:ascii="Arial" w:eastAsia="Cambria" w:hAnsi="Arial"/>
                <w:b/>
                <w:bCs/>
                <w:color w:val="FFFFFF"/>
                <w:sz w:val="18"/>
                <w:szCs w:val="18"/>
              </w:rPr>
              <w:t>Question</w:t>
            </w:r>
          </w:p>
        </w:tc>
        <w:tc>
          <w:tcPr>
            <w:tcW w:w="735" w:type="dxa"/>
            <w:shd w:val="clear" w:color="auto" w:fill="000000"/>
          </w:tcPr>
          <w:p w14:paraId="0D7C9B51" w14:textId="77777777" w:rsidR="00DE7E97" w:rsidRPr="00F16191" w:rsidRDefault="00DE7E97" w:rsidP="0049305D">
            <w:pPr>
              <w:spacing w:before="120" w:after="120" w:line="276" w:lineRule="auto"/>
              <w:jc w:val="center"/>
              <w:rPr>
                <w:rFonts w:ascii="Arial" w:eastAsia="Cambria" w:hAnsi="Arial"/>
                <w:b/>
                <w:bCs/>
                <w:color w:val="FFFFFF"/>
                <w:sz w:val="18"/>
                <w:szCs w:val="18"/>
              </w:rPr>
            </w:pPr>
            <w:r w:rsidRPr="00F16191">
              <w:rPr>
                <w:rFonts w:ascii="Arial" w:eastAsia="Cambria" w:hAnsi="Arial"/>
                <w:b/>
                <w:bCs/>
                <w:color w:val="FFFFFF"/>
                <w:sz w:val="18"/>
                <w:szCs w:val="18"/>
              </w:rPr>
              <w:t>Yes</w:t>
            </w:r>
          </w:p>
        </w:tc>
        <w:tc>
          <w:tcPr>
            <w:tcW w:w="633" w:type="dxa"/>
            <w:shd w:val="clear" w:color="auto" w:fill="000000"/>
          </w:tcPr>
          <w:p w14:paraId="005F34E4" w14:textId="77777777" w:rsidR="00DE7E97" w:rsidRPr="00F16191" w:rsidRDefault="00DE7E97" w:rsidP="0049305D">
            <w:pPr>
              <w:spacing w:before="120" w:after="120" w:line="276" w:lineRule="auto"/>
              <w:jc w:val="center"/>
              <w:rPr>
                <w:rFonts w:ascii="Arial" w:eastAsia="Cambria" w:hAnsi="Arial"/>
                <w:b/>
                <w:bCs/>
                <w:color w:val="FFFFFF"/>
                <w:sz w:val="18"/>
                <w:szCs w:val="18"/>
              </w:rPr>
            </w:pPr>
            <w:r w:rsidRPr="00F16191">
              <w:rPr>
                <w:rFonts w:ascii="Arial" w:eastAsia="Cambria" w:hAnsi="Arial"/>
                <w:b/>
                <w:bCs/>
                <w:color w:val="FFFFFF"/>
                <w:sz w:val="18"/>
                <w:szCs w:val="18"/>
              </w:rPr>
              <w:t>No</w:t>
            </w:r>
          </w:p>
        </w:tc>
      </w:tr>
      <w:tr w:rsidR="00DE7E97" w:rsidRPr="00F16191" w14:paraId="197C7F68" w14:textId="77777777" w:rsidTr="0049305D">
        <w:trPr>
          <w:cantSplit/>
        </w:trPr>
        <w:tc>
          <w:tcPr>
            <w:tcW w:w="696" w:type="dxa"/>
          </w:tcPr>
          <w:p w14:paraId="50E09461"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4.1</w:t>
            </w:r>
          </w:p>
        </w:tc>
        <w:tc>
          <w:tcPr>
            <w:tcW w:w="7152" w:type="dxa"/>
          </w:tcPr>
          <w:p w14:paraId="52A9280D"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Is the bidder or any of its directors listed on the National Treasury’s database as companies or persons prohibited from doing business with the public sector?</w:t>
            </w:r>
          </w:p>
          <w:p w14:paraId="3E725A42" w14:textId="77777777" w:rsidR="00DE7E97" w:rsidRPr="00F16191" w:rsidRDefault="00DE7E97" w:rsidP="0049305D">
            <w:pPr>
              <w:spacing w:before="120" w:after="120" w:line="276" w:lineRule="auto"/>
              <w:jc w:val="both"/>
              <w:rPr>
                <w:rFonts w:ascii="Arial" w:eastAsia="Cambria" w:hAnsi="Arial"/>
                <w:b/>
                <w:bCs/>
                <w:sz w:val="18"/>
                <w:szCs w:val="18"/>
              </w:rPr>
            </w:pPr>
            <w:r w:rsidRPr="00F16191">
              <w:rPr>
                <w:rFonts w:ascii="Arial" w:eastAsia="Cambria" w:hAnsi="Arial"/>
                <w:b/>
                <w:bCs/>
                <w:sz w:val="18"/>
                <w:szCs w:val="18"/>
              </w:rPr>
              <w:t xml:space="preserve">(Companies or persons who are listed on this database were informed in writing of this restriction by the National Treasury after the </w:t>
            </w:r>
            <w:proofErr w:type="spellStart"/>
            <w:r w:rsidRPr="00F16191">
              <w:rPr>
                <w:rFonts w:ascii="Arial" w:eastAsia="Cambria" w:hAnsi="Arial"/>
                <w:b/>
                <w:bCs/>
                <w:i/>
                <w:iCs/>
                <w:sz w:val="18"/>
                <w:szCs w:val="18"/>
              </w:rPr>
              <w:t>audi</w:t>
            </w:r>
            <w:proofErr w:type="spellEnd"/>
            <w:r w:rsidRPr="00F16191">
              <w:rPr>
                <w:rFonts w:ascii="Arial" w:eastAsia="Cambria" w:hAnsi="Arial"/>
                <w:b/>
                <w:bCs/>
                <w:i/>
                <w:iCs/>
                <w:sz w:val="18"/>
                <w:szCs w:val="18"/>
              </w:rPr>
              <w:t xml:space="preserve"> alteram partem</w:t>
            </w:r>
            <w:r w:rsidRPr="00F16191">
              <w:rPr>
                <w:rFonts w:ascii="Arial" w:eastAsia="Cambria" w:hAnsi="Arial"/>
                <w:b/>
                <w:bCs/>
                <w:sz w:val="18"/>
                <w:szCs w:val="18"/>
              </w:rPr>
              <w:t xml:space="preserve"> rule was applied).</w:t>
            </w:r>
          </w:p>
        </w:tc>
        <w:tc>
          <w:tcPr>
            <w:tcW w:w="735" w:type="dxa"/>
          </w:tcPr>
          <w:p w14:paraId="43FD6028"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t>Yes</w:t>
            </w:r>
          </w:p>
          <w:p w14:paraId="6A5EB1A0"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fldChar w:fldCharType="begin">
                <w:ffData>
                  <w:name w:val="Check2"/>
                  <w:enabled/>
                  <w:calcOnExit w:val="0"/>
                  <w:checkBox>
                    <w:sizeAuto/>
                    <w:default w:val="0"/>
                  </w:checkBox>
                </w:ffData>
              </w:fldChar>
            </w:r>
            <w:r w:rsidRPr="00F16191">
              <w:rPr>
                <w:rFonts w:ascii="Arial" w:eastAsia="Cambria" w:hAnsi="Arial"/>
                <w:sz w:val="18"/>
                <w:szCs w:val="18"/>
              </w:rPr>
              <w:instrText xml:space="preserve"> FORMCHECKBOX </w:instrText>
            </w:r>
            <w:r w:rsidR="00696D2A">
              <w:rPr>
                <w:rFonts w:ascii="Arial" w:eastAsia="Cambria" w:hAnsi="Arial"/>
                <w:sz w:val="18"/>
                <w:szCs w:val="18"/>
              </w:rPr>
            </w:r>
            <w:r w:rsidR="00696D2A">
              <w:rPr>
                <w:rFonts w:ascii="Arial" w:eastAsia="Cambria" w:hAnsi="Arial"/>
                <w:sz w:val="18"/>
                <w:szCs w:val="18"/>
              </w:rPr>
              <w:fldChar w:fldCharType="separate"/>
            </w:r>
            <w:r w:rsidRPr="00F16191">
              <w:rPr>
                <w:rFonts w:ascii="Arial" w:eastAsia="Cambria" w:hAnsi="Arial"/>
                <w:sz w:val="18"/>
                <w:szCs w:val="18"/>
              </w:rPr>
              <w:fldChar w:fldCharType="end"/>
            </w:r>
          </w:p>
          <w:p w14:paraId="4DD131D3" w14:textId="77777777" w:rsidR="00DE7E97" w:rsidRPr="00F16191" w:rsidRDefault="00DE7E97" w:rsidP="0049305D">
            <w:pPr>
              <w:spacing w:before="120" w:after="120" w:line="276" w:lineRule="auto"/>
              <w:jc w:val="center"/>
              <w:rPr>
                <w:rFonts w:ascii="Arial" w:eastAsia="Cambria" w:hAnsi="Arial"/>
                <w:sz w:val="18"/>
                <w:szCs w:val="18"/>
              </w:rPr>
            </w:pPr>
          </w:p>
          <w:p w14:paraId="6D71384D" w14:textId="77777777" w:rsidR="00DE7E97" w:rsidRPr="00F16191" w:rsidRDefault="00DE7E97" w:rsidP="0049305D">
            <w:pPr>
              <w:spacing w:before="120" w:after="120" w:line="276" w:lineRule="auto"/>
              <w:jc w:val="center"/>
              <w:rPr>
                <w:rFonts w:ascii="Arial" w:eastAsia="Cambria" w:hAnsi="Arial"/>
                <w:sz w:val="18"/>
                <w:szCs w:val="18"/>
              </w:rPr>
            </w:pPr>
          </w:p>
        </w:tc>
        <w:tc>
          <w:tcPr>
            <w:tcW w:w="633" w:type="dxa"/>
          </w:tcPr>
          <w:p w14:paraId="2B89DB35"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t>No</w:t>
            </w:r>
          </w:p>
          <w:p w14:paraId="62AB5632"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fldChar w:fldCharType="begin">
                <w:ffData>
                  <w:name w:val="Check3"/>
                  <w:enabled/>
                  <w:calcOnExit w:val="0"/>
                  <w:checkBox>
                    <w:sizeAuto/>
                    <w:default w:val="0"/>
                  </w:checkBox>
                </w:ffData>
              </w:fldChar>
            </w:r>
            <w:r w:rsidRPr="00F16191">
              <w:rPr>
                <w:rFonts w:ascii="Arial" w:eastAsia="Cambria" w:hAnsi="Arial"/>
                <w:sz w:val="18"/>
                <w:szCs w:val="18"/>
              </w:rPr>
              <w:instrText xml:space="preserve"> FORMCHECKBOX </w:instrText>
            </w:r>
            <w:r w:rsidR="00696D2A">
              <w:rPr>
                <w:rFonts w:ascii="Arial" w:eastAsia="Cambria" w:hAnsi="Arial"/>
                <w:sz w:val="18"/>
                <w:szCs w:val="18"/>
              </w:rPr>
            </w:r>
            <w:r w:rsidR="00696D2A">
              <w:rPr>
                <w:rFonts w:ascii="Arial" w:eastAsia="Cambria" w:hAnsi="Arial"/>
                <w:sz w:val="18"/>
                <w:szCs w:val="18"/>
              </w:rPr>
              <w:fldChar w:fldCharType="separate"/>
            </w:r>
            <w:r w:rsidRPr="00F16191">
              <w:rPr>
                <w:rFonts w:ascii="Arial" w:eastAsia="Cambria" w:hAnsi="Arial"/>
                <w:sz w:val="18"/>
                <w:szCs w:val="18"/>
              </w:rPr>
              <w:fldChar w:fldCharType="end"/>
            </w:r>
          </w:p>
          <w:p w14:paraId="6216A31D" w14:textId="77777777" w:rsidR="00DE7E97" w:rsidRPr="00F16191" w:rsidRDefault="00DE7E97" w:rsidP="0049305D">
            <w:pPr>
              <w:spacing w:before="120" w:after="120" w:line="276" w:lineRule="auto"/>
              <w:jc w:val="center"/>
              <w:rPr>
                <w:rFonts w:ascii="Arial" w:eastAsia="Cambria" w:hAnsi="Arial"/>
                <w:sz w:val="18"/>
                <w:szCs w:val="18"/>
              </w:rPr>
            </w:pPr>
          </w:p>
        </w:tc>
      </w:tr>
      <w:tr w:rsidR="00DE7E97" w:rsidRPr="00F16191" w14:paraId="2BB26617" w14:textId="77777777" w:rsidTr="0049305D">
        <w:trPr>
          <w:cantSplit/>
        </w:trPr>
        <w:tc>
          <w:tcPr>
            <w:tcW w:w="696" w:type="dxa"/>
          </w:tcPr>
          <w:p w14:paraId="58307386"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4.1.1</w:t>
            </w:r>
          </w:p>
        </w:tc>
        <w:tc>
          <w:tcPr>
            <w:tcW w:w="8520" w:type="dxa"/>
            <w:gridSpan w:val="3"/>
          </w:tcPr>
          <w:p w14:paraId="55CCC51A"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If so, furnish particulars:</w:t>
            </w:r>
          </w:p>
        </w:tc>
      </w:tr>
      <w:tr w:rsidR="00DE7E97" w:rsidRPr="00F16191" w14:paraId="5587E8DF" w14:textId="77777777" w:rsidTr="0049305D">
        <w:trPr>
          <w:cantSplit/>
        </w:trPr>
        <w:tc>
          <w:tcPr>
            <w:tcW w:w="696" w:type="dxa"/>
          </w:tcPr>
          <w:p w14:paraId="76034C8E"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4.2</w:t>
            </w:r>
          </w:p>
        </w:tc>
        <w:tc>
          <w:tcPr>
            <w:tcW w:w="7152" w:type="dxa"/>
          </w:tcPr>
          <w:p w14:paraId="779CD95F"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Is the bidder or any of its directors listed on the Register for Tender Defaulters in terms of section 29 of the Prevention and Combating of Corrupt Activities Act (No 12 of 2004)?</w:t>
            </w:r>
          </w:p>
          <w:p w14:paraId="574C0008" w14:textId="77777777" w:rsidR="00DE7E97" w:rsidRPr="00F16191" w:rsidRDefault="00DE7E97" w:rsidP="0049305D">
            <w:pPr>
              <w:spacing w:before="120" w:after="120" w:line="276" w:lineRule="auto"/>
              <w:ind w:left="2"/>
              <w:jc w:val="both"/>
              <w:rPr>
                <w:rFonts w:ascii="Arial" w:eastAsia="Cambria" w:hAnsi="Arial"/>
                <w:b/>
                <w:bCs/>
                <w:sz w:val="18"/>
                <w:szCs w:val="18"/>
              </w:rPr>
            </w:pPr>
            <w:r w:rsidRPr="00F16191">
              <w:rPr>
                <w:rFonts w:ascii="Arial" w:eastAsia="Cambria" w:hAnsi="Arial"/>
                <w:b/>
                <w:bCs/>
                <w:sz w:val="18"/>
                <w:szCs w:val="18"/>
              </w:rPr>
              <w:t xml:space="preserve">To access this </w:t>
            </w:r>
            <w:proofErr w:type="gramStart"/>
            <w:r w:rsidRPr="00F16191">
              <w:rPr>
                <w:rFonts w:ascii="Arial" w:eastAsia="Cambria" w:hAnsi="Arial"/>
                <w:b/>
                <w:bCs/>
                <w:sz w:val="18"/>
                <w:szCs w:val="18"/>
              </w:rPr>
              <w:t>Register</w:t>
            </w:r>
            <w:proofErr w:type="gramEnd"/>
            <w:r w:rsidRPr="00F16191">
              <w:rPr>
                <w:rFonts w:ascii="Arial" w:eastAsia="Cambria" w:hAnsi="Arial"/>
                <w:b/>
                <w:bCs/>
                <w:sz w:val="18"/>
                <w:szCs w:val="18"/>
              </w:rPr>
              <w:t xml:space="preserve"> enter the National Treasury’s website, </w:t>
            </w:r>
            <w:hyperlink r:id="rId44" w:history="1">
              <w:r w:rsidRPr="00F16191">
                <w:rPr>
                  <w:rFonts w:ascii="Arial" w:eastAsia="Cambria" w:hAnsi="Arial"/>
                  <w:b/>
                  <w:bCs/>
                  <w:color w:val="0000FF"/>
                  <w:sz w:val="18"/>
                  <w:szCs w:val="18"/>
                  <w:u w:val="single"/>
                </w:rPr>
                <w:t>www.treasury.gov.za</w:t>
              </w:r>
            </w:hyperlink>
            <w:r w:rsidRPr="00F16191">
              <w:rPr>
                <w:rFonts w:ascii="Arial" w:eastAsia="Cambria" w:hAnsi="Arial"/>
                <w:b/>
                <w:bCs/>
                <w:sz w:val="18"/>
                <w:szCs w:val="18"/>
              </w:rPr>
              <w:t xml:space="preserve">, click on the icon “Register for Tender Defaulters” or submit your written request for a hard copy of the Register to facsimile number (012) 3265445. </w:t>
            </w:r>
          </w:p>
        </w:tc>
        <w:tc>
          <w:tcPr>
            <w:tcW w:w="735" w:type="dxa"/>
          </w:tcPr>
          <w:p w14:paraId="19AA09C0"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t>Yes</w:t>
            </w:r>
          </w:p>
          <w:p w14:paraId="2B44D23C"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fldChar w:fldCharType="begin">
                <w:ffData>
                  <w:name w:val="Check1"/>
                  <w:enabled/>
                  <w:calcOnExit w:val="0"/>
                  <w:checkBox>
                    <w:sizeAuto/>
                    <w:default w:val="0"/>
                  </w:checkBox>
                </w:ffData>
              </w:fldChar>
            </w:r>
            <w:r w:rsidRPr="00F16191">
              <w:rPr>
                <w:rFonts w:ascii="Arial" w:eastAsia="Cambria" w:hAnsi="Arial"/>
                <w:sz w:val="18"/>
                <w:szCs w:val="18"/>
              </w:rPr>
              <w:instrText xml:space="preserve"> FORMCHECKBOX </w:instrText>
            </w:r>
            <w:r w:rsidR="00696D2A">
              <w:rPr>
                <w:rFonts w:ascii="Arial" w:eastAsia="Cambria" w:hAnsi="Arial"/>
                <w:sz w:val="18"/>
                <w:szCs w:val="18"/>
              </w:rPr>
            </w:r>
            <w:r w:rsidR="00696D2A">
              <w:rPr>
                <w:rFonts w:ascii="Arial" w:eastAsia="Cambria" w:hAnsi="Arial"/>
                <w:sz w:val="18"/>
                <w:szCs w:val="18"/>
              </w:rPr>
              <w:fldChar w:fldCharType="separate"/>
            </w:r>
            <w:r w:rsidRPr="00F16191">
              <w:rPr>
                <w:rFonts w:ascii="Arial" w:eastAsia="Cambria" w:hAnsi="Arial"/>
                <w:sz w:val="18"/>
                <w:szCs w:val="18"/>
              </w:rPr>
              <w:fldChar w:fldCharType="end"/>
            </w:r>
          </w:p>
        </w:tc>
        <w:tc>
          <w:tcPr>
            <w:tcW w:w="633" w:type="dxa"/>
          </w:tcPr>
          <w:p w14:paraId="0A420637"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t>No</w:t>
            </w:r>
          </w:p>
          <w:p w14:paraId="21F52B39"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fldChar w:fldCharType="begin">
                <w:ffData>
                  <w:name w:val="Check4"/>
                  <w:enabled/>
                  <w:calcOnExit w:val="0"/>
                  <w:checkBox>
                    <w:sizeAuto/>
                    <w:default w:val="0"/>
                  </w:checkBox>
                </w:ffData>
              </w:fldChar>
            </w:r>
            <w:r w:rsidRPr="00F16191">
              <w:rPr>
                <w:rFonts w:ascii="Arial" w:eastAsia="Cambria" w:hAnsi="Arial"/>
                <w:sz w:val="18"/>
                <w:szCs w:val="18"/>
              </w:rPr>
              <w:instrText xml:space="preserve"> FORMCHECKBOX </w:instrText>
            </w:r>
            <w:r w:rsidR="00696D2A">
              <w:rPr>
                <w:rFonts w:ascii="Arial" w:eastAsia="Cambria" w:hAnsi="Arial"/>
                <w:sz w:val="18"/>
                <w:szCs w:val="18"/>
              </w:rPr>
            </w:r>
            <w:r w:rsidR="00696D2A">
              <w:rPr>
                <w:rFonts w:ascii="Arial" w:eastAsia="Cambria" w:hAnsi="Arial"/>
                <w:sz w:val="18"/>
                <w:szCs w:val="18"/>
              </w:rPr>
              <w:fldChar w:fldCharType="separate"/>
            </w:r>
            <w:r w:rsidRPr="00F16191">
              <w:rPr>
                <w:rFonts w:ascii="Arial" w:eastAsia="Cambria" w:hAnsi="Arial"/>
                <w:sz w:val="18"/>
                <w:szCs w:val="18"/>
              </w:rPr>
              <w:fldChar w:fldCharType="end"/>
            </w:r>
          </w:p>
        </w:tc>
      </w:tr>
      <w:tr w:rsidR="00DE7E97" w:rsidRPr="00F16191" w14:paraId="2ADF2527" w14:textId="77777777" w:rsidTr="0049305D">
        <w:trPr>
          <w:cantSplit/>
        </w:trPr>
        <w:tc>
          <w:tcPr>
            <w:tcW w:w="696" w:type="dxa"/>
          </w:tcPr>
          <w:p w14:paraId="59FD9192"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4.2.1</w:t>
            </w:r>
          </w:p>
        </w:tc>
        <w:tc>
          <w:tcPr>
            <w:tcW w:w="8520" w:type="dxa"/>
            <w:gridSpan w:val="3"/>
          </w:tcPr>
          <w:p w14:paraId="6FC670B8"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If so, furnish particulars:</w:t>
            </w:r>
          </w:p>
        </w:tc>
      </w:tr>
      <w:tr w:rsidR="00DE7E97" w:rsidRPr="00F16191" w14:paraId="3882DD13" w14:textId="77777777" w:rsidTr="0049305D">
        <w:trPr>
          <w:cantSplit/>
        </w:trPr>
        <w:tc>
          <w:tcPr>
            <w:tcW w:w="696" w:type="dxa"/>
          </w:tcPr>
          <w:p w14:paraId="4DA108A2"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4.3</w:t>
            </w:r>
          </w:p>
        </w:tc>
        <w:tc>
          <w:tcPr>
            <w:tcW w:w="7152" w:type="dxa"/>
          </w:tcPr>
          <w:p w14:paraId="35D502EC"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Was the bidder or any of its directors convicted by a court of law (including a court outside of the Republic of South Africa) for fraud or corruption during the past five years?</w:t>
            </w:r>
          </w:p>
        </w:tc>
        <w:tc>
          <w:tcPr>
            <w:tcW w:w="735" w:type="dxa"/>
          </w:tcPr>
          <w:p w14:paraId="47DDE9EE"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t>Yes</w:t>
            </w:r>
          </w:p>
          <w:p w14:paraId="27643344"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fldChar w:fldCharType="begin">
                <w:ffData>
                  <w:name w:val="Check8"/>
                  <w:enabled/>
                  <w:calcOnExit w:val="0"/>
                  <w:checkBox>
                    <w:sizeAuto/>
                    <w:default w:val="0"/>
                  </w:checkBox>
                </w:ffData>
              </w:fldChar>
            </w:r>
            <w:r w:rsidRPr="00F16191">
              <w:rPr>
                <w:rFonts w:ascii="Arial" w:eastAsia="Cambria" w:hAnsi="Arial"/>
                <w:sz w:val="18"/>
                <w:szCs w:val="18"/>
              </w:rPr>
              <w:instrText xml:space="preserve"> FORMCHECKBOX </w:instrText>
            </w:r>
            <w:r w:rsidR="00696D2A">
              <w:rPr>
                <w:rFonts w:ascii="Arial" w:eastAsia="Cambria" w:hAnsi="Arial"/>
                <w:sz w:val="18"/>
                <w:szCs w:val="18"/>
              </w:rPr>
            </w:r>
            <w:r w:rsidR="00696D2A">
              <w:rPr>
                <w:rFonts w:ascii="Arial" w:eastAsia="Cambria" w:hAnsi="Arial"/>
                <w:sz w:val="18"/>
                <w:szCs w:val="18"/>
              </w:rPr>
              <w:fldChar w:fldCharType="separate"/>
            </w:r>
            <w:r w:rsidRPr="00F16191">
              <w:rPr>
                <w:rFonts w:ascii="Arial" w:eastAsia="Cambria" w:hAnsi="Arial"/>
                <w:sz w:val="18"/>
                <w:szCs w:val="18"/>
              </w:rPr>
              <w:fldChar w:fldCharType="end"/>
            </w:r>
          </w:p>
        </w:tc>
        <w:tc>
          <w:tcPr>
            <w:tcW w:w="633" w:type="dxa"/>
          </w:tcPr>
          <w:p w14:paraId="4A0F8F72"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t>No</w:t>
            </w:r>
          </w:p>
          <w:p w14:paraId="51FED6CA"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fldChar w:fldCharType="begin">
                <w:ffData>
                  <w:name w:val="Check7"/>
                  <w:enabled/>
                  <w:calcOnExit w:val="0"/>
                  <w:checkBox>
                    <w:sizeAuto/>
                    <w:default w:val="0"/>
                  </w:checkBox>
                </w:ffData>
              </w:fldChar>
            </w:r>
            <w:r w:rsidRPr="00F16191">
              <w:rPr>
                <w:rFonts w:ascii="Arial" w:eastAsia="Cambria" w:hAnsi="Arial"/>
                <w:sz w:val="18"/>
                <w:szCs w:val="18"/>
              </w:rPr>
              <w:instrText xml:space="preserve"> FORMCHECKBOX </w:instrText>
            </w:r>
            <w:r w:rsidR="00696D2A">
              <w:rPr>
                <w:rFonts w:ascii="Arial" w:eastAsia="Cambria" w:hAnsi="Arial"/>
                <w:sz w:val="18"/>
                <w:szCs w:val="18"/>
              </w:rPr>
            </w:r>
            <w:r w:rsidR="00696D2A">
              <w:rPr>
                <w:rFonts w:ascii="Arial" w:eastAsia="Cambria" w:hAnsi="Arial"/>
                <w:sz w:val="18"/>
                <w:szCs w:val="18"/>
              </w:rPr>
              <w:fldChar w:fldCharType="separate"/>
            </w:r>
            <w:r w:rsidRPr="00F16191">
              <w:rPr>
                <w:rFonts w:ascii="Arial" w:eastAsia="Cambria" w:hAnsi="Arial"/>
                <w:sz w:val="18"/>
                <w:szCs w:val="18"/>
              </w:rPr>
              <w:fldChar w:fldCharType="end"/>
            </w:r>
          </w:p>
        </w:tc>
      </w:tr>
      <w:tr w:rsidR="00DE7E97" w:rsidRPr="00F16191" w14:paraId="28F2754F" w14:textId="77777777" w:rsidTr="0049305D">
        <w:trPr>
          <w:cantSplit/>
        </w:trPr>
        <w:tc>
          <w:tcPr>
            <w:tcW w:w="696" w:type="dxa"/>
          </w:tcPr>
          <w:p w14:paraId="0F67E5A4"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4.3.1</w:t>
            </w:r>
          </w:p>
        </w:tc>
        <w:tc>
          <w:tcPr>
            <w:tcW w:w="8520" w:type="dxa"/>
            <w:gridSpan w:val="3"/>
          </w:tcPr>
          <w:p w14:paraId="1FE17FD9"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If so, furnish particulars:</w:t>
            </w:r>
          </w:p>
        </w:tc>
      </w:tr>
      <w:tr w:rsidR="00DE7E97" w:rsidRPr="00F16191" w14:paraId="0CBE7035" w14:textId="77777777" w:rsidTr="0049305D">
        <w:trPr>
          <w:cantSplit/>
        </w:trPr>
        <w:tc>
          <w:tcPr>
            <w:tcW w:w="696" w:type="dxa"/>
          </w:tcPr>
          <w:p w14:paraId="788B2A7E"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4.4</w:t>
            </w:r>
          </w:p>
        </w:tc>
        <w:tc>
          <w:tcPr>
            <w:tcW w:w="7152" w:type="dxa"/>
          </w:tcPr>
          <w:p w14:paraId="0DEA18F7"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Was any contract between the bidder and any organ of state terminated during the past five years on account of failure to perform on or comply with the contract?</w:t>
            </w:r>
          </w:p>
        </w:tc>
        <w:tc>
          <w:tcPr>
            <w:tcW w:w="735" w:type="dxa"/>
          </w:tcPr>
          <w:p w14:paraId="68CC7280"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t>Yes</w:t>
            </w:r>
          </w:p>
          <w:p w14:paraId="0651903D"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fldChar w:fldCharType="begin">
                <w:ffData>
                  <w:name w:val="Check8"/>
                  <w:enabled/>
                  <w:calcOnExit w:val="0"/>
                  <w:checkBox>
                    <w:sizeAuto/>
                    <w:default w:val="0"/>
                  </w:checkBox>
                </w:ffData>
              </w:fldChar>
            </w:r>
            <w:r w:rsidRPr="00F16191">
              <w:rPr>
                <w:rFonts w:ascii="Arial" w:eastAsia="Cambria" w:hAnsi="Arial"/>
                <w:sz w:val="18"/>
                <w:szCs w:val="18"/>
              </w:rPr>
              <w:instrText xml:space="preserve"> FORMCHECKBOX </w:instrText>
            </w:r>
            <w:r w:rsidR="00696D2A">
              <w:rPr>
                <w:rFonts w:ascii="Arial" w:eastAsia="Cambria" w:hAnsi="Arial"/>
                <w:sz w:val="18"/>
                <w:szCs w:val="18"/>
              </w:rPr>
            </w:r>
            <w:r w:rsidR="00696D2A">
              <w:rPr>
                <w:rFonts w:ascii="Arial" w:eastAsia="Cambria" w:hAnsi="Arial"/>
                <w:sz w:val="18"/>
                <w:szCs w:val="18"/>
              </w:rPr>
              <w:fldChar w:fldCharType="separate"/>
            </w:r>
            <w:r w:rsidRPr="00F16191">
              <w:rPr>
                <w:rFonts w:ascii="Arial" w:eastAsia="Cambria" w:hAnsi="Arial"/>
                <w:sz w:val="18"/>
                <w:szCs w:val="18"/>
              </w:rPr>
              <w:fldChar w:fldCharType="end"/>
            </w:r>
          </w:p>
        </w:tc>
        <w:tc>
          <w:tcPr>
            <w:tcW w:w="633" w:type="dxa"/>
          </w:tcPr>
          <w:p w14:paraId="021731AE"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t>No</w:t>
            </w:r>
          </w:p>
          <w:p w14:paraId="4ED9988E" w14:textId="77777777" w:rsidR="00DE7E97" w:rsidRPr="00F16191" w:rsidRDefault="00DE7E97" w:rsidP="0049305D">
            <w:pPr>
              <w:spacing w:before="120" w:after="120" w:line="276" w:lineRule="auto"/>
              <w:jc w:val="center"/>
              <w:rPr>
                <w:rFonts w:ascii="Arial" w:eastAsia="Cambria" w:hAnsi="Arial"/>
                <w:sz w:val="18"/>
                <w:szCs w:val="18"/>
              </w:rPr>
            </w:pPr>
            <w:r w:rsidRPr="00F16191">
              <w:rPr>
                <w:rFonts w:ascii="Arial" w:eastAsia="Cambria" w:hAnsi="Arial"/>
                <w:sz w:val="18"/>
                <w:szCs w:val="18"/>
              </w:rPr>
              <w:fldChar w:fldCharType="begin">
                <w:ffData>
                  <w:name w:val="Check7"/>
                  <w:enabled/>
                  <w:calcOnExit w:val="0"/>
                  <w:checkBox>
                    <w:sizeAuto/>
                    <w:default w:val="0"/>
                  </w:checkBox>
                </w:ffData>
              </w:fldChar>
            </w:r>
            <w:r w:rsidRPr="00F16191">
              <w:rPr>
                <w:rFonts w:ascii="Arial" w:eastAsia="Cambria" w:hAnsi="Arial"/>
                <w:sz w:val="18"/>
                <w:szCs w:val="18"/>
              </w:rPr>
              <w:instrText xml:space="preserve"> FORMCHECKBOX </w:instrText>
            </w:r>
            <w:r w:rsidR="00696D2A">
              <w:rPr>
                <w:rFonts w:ascii="Arial" w:eastAsia="Cambria" w:hAnsi="Arial"/>
                <w:sz w:val="18"/>
                <w:szCs w:val="18"/>
              </w:rPr>
            </w:r>
            <w:r w:rsidR="00696D2A">
              <w:rPr>
                <w:rFonts w:ascii="Arial" w:eastAsia="Cambria" w:hAnsi="Arial"/>
                <w:sz w:val="18"/>
                <w:szCs w:val="18"/>
              </w:rPr>
              <w:fldChar w:fldCharType="separate"/>
            </w:r>
            <w:r w:rsidRPr="00F16191">
              <w:rPr>
                <w:rFonts w:ascii="Arial" w:eastAsia="Cambria" w:hAnsi="Arial"/>
                <w:sz w:val="18"/>
                <w:szCs w:val="18"/>
              </w:rPr>
              <w:fldChar w:fldCharType="end"/>
            </w:r>
          </w:p>
        </w:tc>
      </w:tr>
      <w:tr w:rsidR="00DE7E97" w:rsidRPr="00F16191" w14:paraId="45A95CCE" w14:textId="77777777" w:rsidTr="0049305D">
        <w:trPr>
          <w:cantSplit/>
        </w:trPr>
        <w:tc>
          <w:tcPr>
            <w:tcW w:w="696" w:type="dxa"/>
          </w:tcPr>
          <w:p w14:paraId="00E36BF6"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4.4.1</w:t>
            </w:r>
          </w:p>
        </w:tc>
        <w:tc>
          <w:tcPr>
            <w:tcW w:w="8520" w:type="dxa"/>
            <w:gridSpan w:val="3"/>
          </w:tcPr>
          <w:p w14:paraId="2FB17384" w14:textId="77777777" w:rsidR="00DE7E97" w:rsidRPr="00F16191" w:rsidRDefault="00DE7E97" w:rsidP="0049305D">
            <w:pPr>
              <w:spacing w:before="120" w:after="120" w:line="276" w:lineRule="auto"/>
              <w:jc w:val="both"/>
              <w:rPr>
                <w:rFonts w:ascii="Arial" w:eastAsia="Cambria" w:hAnsi="Arial"/>
                <w:sz w:val="18"/>
                <w:szCs w:val="18"/>
              </w:rPr>
            </w:pPr>
            <w:r w:rsidRPr="00F16191">
              <w:rPr>
                <w:rFonts w:ascii="Arial" w:eastAsia="Cambria" w:hAnsi="Arial"/>
                <w:sz w:val="18"/>
                <w:szCs w:val="18"/>
              </w:rPr>
              <w:t>If so, furnish particulars:</w:t>
            </w:r>
          </w:p>
        </w:tc>
      </w:tr>
    </w:tbl>
    <w:p w14:paraId="5661C0DD" w14:textId="0E604260" w:rsidR="00DE7E97" w:rsidRPr="00F16191" w:rsidRDefault="00DE7E97" w:rsidP="00DE7E97">
      <w:pPr>
        <w:tabs>
          <w:tab w:val="left" w:pos="900"/>
          <w:tab w:val="left" w:pos="1080"/>
        </w:tabs>
        <w:spacing w:before="120" w:after="120" w:line="276" w:lineRule="auto"/>
        <w:ind w:left="900" w:hanging="720"/>
        <w:jc w:val="both"/>
        <w:rPr>
          <w:rFonts w:ascii="Arial" w:eastAsia="Cambria" w:hAnsi="Arial"/>
          <w:b/>
          <w:bCs/>
          <w:sz w:val="18"/>
          <w:szCs w:val="18"/>
        </w:rPr>
      </w:pPr>
    </w:p>
    <w:p w14:paraId="7F30CD66" w14:textId="77777777" w:rsidR="00DE7E97" w:rsidRPr="00F16191" w:rsidRDefault="00DE7E97" w:rsidP="00DE7E97">
      <w:pPr>
        <w:tabs>
          <w:tab w:val="left" w:pos="900"/>
          <w:tab w:val="left" w:pos="1080"/>
        </w:tabs>
        <w:spacing w:before="120" w:after="120" w:line="276" w:lineRule="auto"/>
        <w:ind w:left="900" w:hanging="720"/>
        <w:jc w:val="both"/>
        <w:rPr>
          <w:rFonts w:ascii="Arial" w:eastAsia="Cambria" w:hAnsi="Arial"/>
          <w:b/>
          <w:bCs/>
          <w:sz w:val="18"/>
          <w:szCs w:val="18"/>
        </w:rPr>
      </w:pPr>
      <w:r w:rsidRPr="00F16191">
        <w:rPr>
          <w:rFonts w:ascii="Arial" w:eastAsia="Cambria" w:hAnsi="Arial"/>
          <w:b/>
          <w:bCs/>
          <w:sz w:val="18"/>
          <w:szCs w:val="18"/>
        </w:rPr>
        <w:lastRenderedPageBreak/>
        <w:t>CERTIFICATION</w:t>
      </w:r>
    </w:p>
    <w:p w14:paraId="0E44D092" w14:textId="77777777" w:rsidR="00DE7E97" w:rsidRPr="00F16191" w:rsidRDefault="00DE7E97" w:rsidP="00DE7E97">
      <w:pPr>
        <w:tabs>
          <w:tab w:val="left" w:pos="900"/>
          <w:tab w:val="left" w:pos="1080"/>
        </w:tabs>
        <w:spacing w:before="120" w:after="120" w:line="276" w:lineRule="auto"/>
        <w:ind w:left="900" w:hanging="720"/>
        <w:jc w:val="center"/>
        <w:rPr>
          <w:rFonts w:ascii="Arial" w:eastAsia="Cambria" w:hAnsi="Arial"/>
          <w:b/>
          <w:bCs/>
          <w:sz w:val="18"/>
          <w:szCs w:val="18"/>
        </w:rPr>
      </w:pPr>
    </w:p>
    <w:p w14:paraId="0102371A" w14:textId="77777777" w:rsidR="00DE7E97" w:rsidRPr="00F16191" w:rsidRDefault="00DE7E97" w:rsidP="00DE7E97">
      <w:pPr>
        <w:tabs>
          <w:tab w:val="left" w:pos="900"/>
          <w:tab w:val="left" w:pos="1080"/>
        </w:tabs>
        <w:spacing w:before="120" w:after="120" w:line="276" w:lineRule="auto"/>
        <w:ind w:left="900" w:hanging="720"/>
        <w:jc w:val="both"/>
        <w:rPr>
          <w:rFonts w:ascii="Arial" w:eastAsia="Cambria" w:hAnsi="Arial"/>
          <w:b/>
          <w:bCs/>
          <w:sz w:val="18"/>
          <w:szCs w:val="18"/>
        </w:rPr>
      </w:pPr>
      <w:r w:rsidRPr="00F16191">
        <w:rPr>
          <w:rFonts w:ascii="Arial" w:eastAsia="Cambria" w:hAnsi="Arial"/>
          <w:b/>
          <w:bCs/>
          <w:sz w:val="18"/>
          <w:szCs w:val="18"/>
        </w:rPr>
        <w:t xml:space="preserve">I, THE UNDERSIGNED (FULL </w:t>
      </w:r>
      <w:proofErr w:type="gramStart"/>
      <w:r w:rsidRPr="00F16191">
        <w:rPr>
          <w:rFonts w:ascii="Arial" w:eastAsia="Cambria" w:hAnsi="Arial"/>
          <w:b/>
          <w:bCs/>
          <w:sz w:val="18"/>
          <w:szCs w:val="18"/>
        </w:rPr>
        <w:t>NAME)…</w:t>
      </w:r>
      <w:proofErr w:type="gramEnd"/>
      <w:r w:rsidRPr="00F16191">
        <w:rPr>
          <w:rFonts w:ascii="Arial" w:eastAsia="Cambria" w:hAnsi="Arial"/>
          <w:b/>
          <w:bCs/>
          <w:sz w:val="18"/>
          <w:szCs w:val="18"/>
        </w:rPr>
        <w:t>………………………………………………</w:t>
      </w:r>
    </w:p>
    <w:p w14:paraId="4D088D8D" w14:textId="77777777" w:rsidR="00DE7E97" w:rsidRPr="00F16191" w:rsidRDefault="00DE7E97" w:rsidP="00DE7E97">
      <w:pPr>
        <w:tabs>
          <w:tab w:val="left" w:pos="180"/>
          <w:tab w:val="left" w:pos="1080"/>
        </w:tabs>
        <w:spacing w:before="120" w:after="120" w:line="276" w:lineRule="auto"/>
        <w:ind w:left="180" w:hanging="720"/>
        <w:jc w:val="both"/>
        <w:rPr>
          <w:rFonts w:ascii="Arial" w:eastAsia="Cambria" w:hAnsi="Arial"/>
          <w:b/>
          <w:bCs/>
          <w:sz w:val="18"/>
          <w:szCs w:val="18"/>
        </w:rPr>
      </w:pPr>
      <w:r w:rsidRPr="00F16191">
        <w:rPr>
          <w:rFonts w:ascii="Arial" w:eastAsia="Cambria" w:hAnsi="Arial"/>
          <w:b/>
          <w:bCs/>
          <w:sz w:val="18"/>
          <w:szCs w:val="18"/>
        </w:rPr>
        <w:tab/>
        <w:t>CERTIFY THAT THE INFORMATION FURNISHED ON THIS DECLARATION FORM IS TRUE AND CORRECT.</w:t>
      </w:r>
    </w:p>
    <w:p w14:paraId="5C2B4166" w14:textId="77777777" w:rsidR="00DE7E97" w:rsidRPr="00F16191" w:rsidRDefault="00DE7E97" w:rsidP="00DE7E97">
      <w:pPr>
        <w:tabs>
          <w:tab w:val="left" w:pos="180"/>
          <w:tab w:val="left" w:pos="360"/>
          <w:tab w:val="left" w:pos="1080"/>
        </w:tabs>
        <w:spacing w:before="120" w:after="120" w:line="276" w:lineRule="auto"/>
        <w:ind w:left="180" w:hanging="720"/>
        <w:jc w:val="both"/>
        <w:rPr>
          <w:rFonts w:ascii="Arial" w:eastAsia="Cambria" w:hAnsi="Arial"/>
          <w:b/>
          <w:bCs/>
          <w:sz w:val="18"/>
          <w:szCs w:val="18"/>
        </w:rPr>
      </w:pPr>
    </w:p>
    <w:p w14:paraId="0278CFEF" w14:textId="77777777" w:rsidR="00DE7E97" w:rsidRPr="00F16191" w:rsidRDefault="00DE7E97" w:rsidP="00DE7E97">
      <w:pPr>
        <w:tabs>
          <w:tab w:val="left" w:pos="180"/>
          <w:tab w:val="left" w:pos="360"/>
          <w:tab w:val="left" w:pos="1080"/>
        </w:tabs>
        <w:spacing w:before="120" w:after="120" w:line="276" w:lineRule="auto"/>
        <w:ind w:left="180" w:hanging="720"/>
        <w:jc w:val="both"/>
        <w:rPr>
          <w:rFonts w:ascii="Arial" w:eastAsia="Cambria" w:hAnsi="Arial"/>
          <w:b/>
          <w:bCs/>
          <w:sz w:val="18"/>
          <w:szCs w:val="18"/>
        </w:rPr>
      </w:pPr>
      <w:r w:rsidRPr="00F16191">
        <w:rPr>
          <w:rFonts w:ascii="Arial" w:eastAsia="Cambria" w:hAnsi="Arial"/>
          <w:b/>
          <w:bCs/>
          <w:sz w:val="18"/>
          <w:szCs w:val="18"/>
        </w:rPr>
        <w:tab/>
        <w:t>I ACCEPT THAT, IN ADDITION TO CANCELLATION OF A CONTRACT, ACTION MAY BE TAKEN AGAINST ME SHOULD THIS DECLARATION PROVE TO BE FALSE.</w:t>
      </w:r>
    </w:p>
    <w:p w14:paraId="6FCDAA2F" w14:textId="77777777" w:rsidR="00DE7E97" w:rsidRPr="00F16191" w:rsidRDefault="00DE7E97" w:rsidP="00DE7E97">
      <w:pPr>
        <w:tabs>
          <w:tab w:val="left" w:pos="180"/>
          <w:tab w:val="left" w:pos="360"/>
          <w:tab w:val="left" w:pos="1080"/>
        </w:tabs>
        <w:spacing w:before="120" w:after="120" w:line="276" w:lineRule="auto"/>
        <w:ind w:left="180" w:hanging="720"/>
        <w:jc w:val="both"/>
        <w:rPr>
          <w:rFonts w:ascii="Arial" w:eastAsia="Cambria" w:hAnsi="Arial"/>
          <w:b/>
          <w:bCs/>
          <w:sz w:val="18"/>
          <w:szCs w:val="18"/>
        </w:rPr>
      </w:pPr>
    </w:p>
    <w:p w14:paraId="4006CD47" w14:textId="77777777" w:rsidR="00DE7E97" w:rsidRPr="00F16191" w:rsidRDefault="00DE7E97" w:rsidP="00DE7E97">
      <w:pPr>
        <w:tabs>
          <w:tab w:val="left" w:pos="180"/>
          <w:tab w:val="left" w:pos="360"/>
          <w:tab w:val="left" w:pos="1080"/>
        </w:tabs>
        <w:spacing w:before="120" w:after="120" w:line="276" w:lineRule="auto"/>
        <w:ind w:left="180" w:hanging="720"/>
        <w:jc w:val="both"/>
        <w:rPr>
          <w:rFonts w:ascii="Arial" w:eastAsia="Cambria" w:hAnsi="Arial"/>
          <w:b/>
          <w:bCs/>
          <w:sz w:val="18"/>
          <w:szCs w:val="18"/>
        </w:rPr>
      </w:pPr>
    </w:p>
    <w:p w14:paraId="5FFE0577" w14:textId="77777777" w:rsidR="00DE7E97" w:rsidRPr="00F16191" w:rsidRDefault="00DE7E97" w:rsidP="00DE7E97">
      <w:pPr>
        <w:tabs>
          <w:tab w:val="left" w:pos="180"/>
          <w:tab w:val="left" w:pos="360"/>
          <w:tab w:val="left" w:pos="1080"/>
        </w:tabs>
        <w:spacing w:before="120" w:after="120" w:line="276" w:lineRule="auto"/>
        <w:ind w:left="180" w:hanging="720"/>
        <w:jc w:val="both"/>
        <w:rPr>
          <w:rFonts w:ascii="Arial" w:eastAsia="Cambria" w:hAnsi="Arial"/>
          <w:b/>
          <w:bCs/>
          <w:sz w:val="18"/>
          <w:szCs w:val="18"/>
        </w:rPr>
      </w:pPr>
      <w:r w:rsidRPr="00F16191">
        <w:rPr>
          <w:rFonts w:ascii="Arial" w:eastAsia="Cambria" w:hAnsi="Arial"/>
          <w:b/>
          <w:bCs/>
          <w:sz w:val="18"/>
          <w:szCs w:val="18"/>
        </w:rPr>
        <w:tab/>
        <w:t>………………………………………...</w:t>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t>…………………………..</w:t>
      </w:r>
    </w:p>
    <w:p w14:paraId="2F249CEB" w14:textId="77777777" w:rsidR="00DE7E97" w:rsidRPr="00F16191" w:rsidRDefault="00DE7E97" w:rsidP="00DE7E97">
      <w:pPr>
        <w:tabs>
          <w:tab w:val="left" w:pos="180"/>
          <w:tab w:val="left" w:pos="360"/>
          <w:tab w:val="left" w:pos="1080"/>
        </w:tabs>
        <w:spacing w:before="120" w:after="120" w:line="276" w:lineRule="auto"/>
        <w:ind w:left="180" w:hanging="720"/>
        <w:jc w:val="both"/>
        <w:rPr>
          <w:rFonts w:ascii="Arial" w:eastAsia="Cambria" w:hAnsi="Arial"/>
          <w:b/>
          <w:bCs/>
          <w:sz w:val="18"/>
          <w:szCs w:val="18"/>
        </w:rPr>
      </w:pPr>
      <w:r w:rsidRPr="00F16191">
        <w:rPr>
          <w:rFonts w:ascii="Arial" w:eastAsia="Cambria" w:hAnsi="Arial"/>
          <w:b/>
          <w:bCs/>
          <w:sz w:val="18"/>
          <w:szCs w:val="18"/>
        </w:rPr>
        <w:tab/>
        <w:t xml:space="preserve">Signature </w:t>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t>Date</w:t>
      </w:r>
    </w:p>
    <w:p w14:paraId="2AA4B26C" w14:textId="77777777" w:rsidR="00DE7E97" w:rsidRPr="00F16191" w:rsidRDefault="00DE7E97" w:rsidP="00DE7E97">
      <w:pPr>
        <w:tabs>
          <w:tab w:val="left" w:pos="180"/>
          <w:tab w:val="left" w:pos="360"/>
          <w:tab w:val="left" w:pos="1080"/>
        </w:tabs>
        <w:spacing w:before="120" w:after="120" w:line="276" w:lineRule="auto"/>
        <w:jc w:val="both"/>
        <w:rPr>
          <w:rFonts w:ascii="Arial" w:eastAsia="Cambria" w:hAnsi="Arial"/>
          <w:b/>
          <w:bCs/>
          <w:sz w:val="18"/>
          <w:szCs w:val="18"/>
        </w:rPr>
      </w:pPr>
    </w:p>
    <w:p w14:paraId="0B5DA4EA" w14:textId="77777777" w:rsidR="00DE7E97" w:rsidRPr="00F16191" w:rsidRDefault="00DE7E97" w:rsidP="00DE7E97">
      <w:pPr>
        <w:tabs>
          <w:tab w:val="left" w:pos="180"/>
          <w:tab w:val="left" w:pos="360"/>
          <w:tab w:val="left" w:pos="1080"/>
        </w:tabs>
        <w:spacing w:before="120" w:after="120" w:line="276" w:lineRule="auto"/>
        <w:ind w:left="180" w:hanging="720"/>
        <w:jc w:val="both"/>
        <w:rPr>
          <w:rFonts w:ascii="Arial" w:eastAsia="Cambria" w:hAnsi="Arial"/>
          <w:b/>
          <w:bCs/>
          <w:sz w:val="18"/>
          <w:szCs w:val="18"/>
        </w:rPr>
      </w:pPr>
      <w:r w:rsidRPr="00F16191">
        <w:rPr>
          <w:rFonts w:ascii="Arial" w:eastAsia="Cambria" w:hAnsi="Arial"/>
          <w:b/>
          <w:bCs/>
          <w:sz w:val="18"/>
          <w:szCs w:val="18"/>
        </w:rPr>
        <w:tab/>
        <w:t>……………………………………….</w:t>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t>…………………………..</w:t>
      </w:r>
    </w:p>
    <w:p w14:paraId="228C6A05" w14:textId="77777777" w:rsidR="00DE7E97" w:rsidRPr="00F16191" w:rsidRDefault="00DE7E97" w:rsidP="00DE7E97">
      <w:pPr>
        <w:tabs>
          <w:tab w:val="left" w:pos="180"/>
          <w:tab w:val="left" w:pos="360"/>
          <w:tab w:val="left" w:pos="1080"/>
        </w:tabs>
        <w:spacing w:before="120" w:after="120" w:line="276" w:lineRule="auto"/>
        <w:ind w:left="180" w:hanging="720"/>
        <w:jc w:val="both"/>
        <w:rPr>
          <w:rFonts w:ascii="Arial" w:eastAsia="Cambria" w:hAnsi="Arial"/>
          <w:sz w:val="18"/>
          <w:szCs w:val="18"/>
        </w:rPr>
      </w:pPr>
      <w:r w:rsidRPr="00F16191">
        <w:rPr>
          <w:rFonts w:ascii="Arial" w:eastAsia="Cambria" w:hAnsi="Arial"/>
          <w:b/>
          <w:bCs/>
          <w:sz w:val="18"/>
          <w:szCs w:val="18"/>
        </w:rPr>
        <w:tab/>
        <w:t>Position</w:t>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r>
      <w:r w:rsidRPr="00F16191">
        <w:rPr>
          <w:rFonts w:ascii="Arial" w:eastAsia="Cambria" w:hAnsi="Arial"/>
          <w:b/>
          <w:bCs/>
          <w:sz w:val="18"/>
          <w:szCs w:val="18"/>
        </w:rPr>
        <w:tab/>
        <w:t>Name of Bidder</w:t>
      </w:r>
    </w:p>
    <w:p w14:paraId="7FCC0074" w14:textId="77777777" w:rsidR="00DE7E97" w:rsidRPr="00F16191" w:rsidRDefault="00DE7E97" w:rsidP="00DE7E97">
      <w:pPr>
        <w:spacing w:before="120" w:after="120" w:line="276" w:lineRule="auto"/>
        <w:jc w:val="both"/>
        <w:rPr>
          <w:rFonts w:ascii="Tahoma" w:eastAsia="Cambria" w:hAnsi="Tahoma" w:cs="Tahoma"/>
          <w:sz w:val="20"/>
        </w:rPr>
      </w:pPr>
    </w:p>
    <w:p w14:paraId="503A5CA6" w14:textId="77777777" w:rsidR="00DE7E97" w:rsidRPr="00F16191" w:rsidRDefault="00DE7E97" w:rsidP="00DE7E97">
      <w:pPr>
        <w:keepNext/>
        <w:keepLines/>
        <w:spacing w:before="240" w:after="240" w:line="276" w:lineRule="auto"/>
        <w:jc w:val="both"/>
        <w:outlineLvl w:val="0"/>
        <w:rPr>
          <w:rFonts w:ascii="Tahoma" w:eastAsia="MS Gothic" w:hAnsi="Tahoma" w:cs="Tahoma"/>
          <w:b/>
          <w:bCs/>
          <w:sz w:val="20"/>
          <w:lang w:eastAsia="en-ZA"/>
        </w:rPr>
      </w:pPr>
    </w:p>
    <w:p w14:paraId="6A01258B" w14:textId="77777777" w:rsidR="00DE7E97" w:rsidRPr="00F16191" w:rsidRDefault="00DE7E97" w:rsidP="00DE7E97">
      <w:pPr>
        <w:spacing w:before="120" w:after="120" w:line="276" w:lineRule="auto"/>
        <w:jc w:val="both"/>
        <w:rPr>
          <w:rFonts w:ascii="Arial" w:eastAsia="Cambria" w:hAnsi="Arial" w:cs="Times New Roman"/>
          <w:sz w:val="20"/>
        </w:rPr>
      </w:pPr>
    </w:p>
    <w:p w14:paraId="490A2C26" w14:textId="77777777" w:rsidR="00DE7E97" w:rsidRPr="00F16191" w:rsidRDefault="00DE7E97" w:rsidP="00DE7E97">
      <w:pPr>
        <w:spacing w:before="120" w:after="120" w:line="276" w:lineRule="auto"/>
        <w:jc w:val="both"/>
        <w:rPr>
          <w:rFonts w:ascii="Arial" w:eastAsia="Cambria" w:hAnsi="Arial" w:cs="Times New Roman"/>
          <w:sz w:val="20"/>
        </w:rPr>
      </w:pPr>
    </w:p>
    <w:p w14:paraId="264C81CD" w14:textId="77777777" w:rsidR="00DE7E97" w:rsidRPr="00F16191" w:rsidRDefault="00DE7E97" w:rsidP="00DE7E97">
      <w:pPr>
        <w:spacing w:before="120" w:after="120" w:line="276" w:lineRule="auto"/>
        <w:jc w:val="both"/>
        <w:rPr>
          <w:rFonts w:ascii="Arial" w:eastAsia="Cambria" w:hAnsi="Arial" w:cs="Times New Roman"/>
          <w:sz w:val="20"/>
        </w:rPr>
      </w:pPr>
    </w:p>
    <w:p w14:paraId="601C60B3" w14:textId="77777777" w:rsidR="00DE7E97" w:rsidRPr="00F16191" w:rsidRDefault="00DE7E97" w:rsidP="00DE7E97">
      <w:pPr>
        <w:spacing w:before="120" w:after="120" w:line="276" w:lineRule="auto"/>
        <w:jc w:val="both"/>
        <w:rPr>
          <w:rFonts w:ascii="Arial" w:eastAsia="Cambria" w:hAnsi="Arial" w:cs="Times New Roman"/>
          <w:sz w:val="20"/>
        </w:rPr>
      </w:pPr>
    </w:p>
    <w:p w14:paraId="3BB69AF4" w14:textId="77777777" w:rsidR="00DE7E97" w:rsidRPr="00F16191" w:rsidRDefault="00DE7E97" w:rsidP="00DE7E97">
      <w:pPr>
        <w:spacing w:before="120" w:after="120" w:line="276" w:lineRule="auto"/>
        <w:jc w:val="both"/>
        <w:rPr>
          <w:rFonts w:ascii="Arial" w:eastAsia="Cambria" w:hAnsi="Arial" w:cs="Times New Roman"/>
          <w:sz w:val="20"/>
        </w:rPr>
      </w:pPr>
    </w:p>
    <w:p w14:paraId="67635A01" w14:textId="77777777" w:rsidR="00DE7E97" w:rsidRPr="00F16191" w:rsidRDefault="00DE7E97" w:rsidP="00DE7E97">
      <w:pPr>
        <w:spacing w:before="120" w:after="120" w:line="276" w:lineRule="auto"/>
        <w:jc w:val="both"/>
        <w:rPr>
          <w:rFonts w:ascii="Arial" w:eastAsia="Cambria" w:hAnsi="Arial" w:cs="Times New Roman"/>
          <w:sz w:val="20"/>
        </w:rPr>
      </w:pPr>
    </w:p>
    <w:p w14:paraId="6980D09F" w14:textId="77777777" w:rsidR="00DE7E97" w:rsidRPr="00F16191" w:rsidRDefault="00DE7E97" w:rsidP="00DE7E97">
      <w:pPr>
        <w:spacing w:before="120" w:after="120" w:line="276" w:lineRule="auto"/>
        <w:jc w:val="both"/>
        <w:rPr>
          <w:rFonts w:ascii="Arial" w:eastAsia="Cambria" w:hAnsi="Arial" w:cs="Times New Roman"/>
          <w:sz w:val="20"/>
        </w:rPr>
      </w:pPr>
    </w:p>
    <w:p w14:paraId="0DD0520F" w14:textId="77777777" w:rsidR="00DE7E97" w:rsidRPr="00F16191" w:rsidRDefault="00DE7E97" w:rsidP="00DE7E97">
      <w:pPr>
        <w:spacing w:before="120" w:after="120" w:line="276" w:lineRule="auto"/>
        <w:jc w:val="both"/>
        <w:rPr>
          <w:rFonts w:ascii="Arial" w:eastAsia="Cambria" w:hAnsi="Arial" w:cs="Times New Roman"/>
          <w:sz w:val="20"/>
        </w:rPr>
      </w:pPr>
    </w:p>
    <w:p w14:paraId="0BE8CB51" w14:textId="77777777" w:rsidR="00DE7E97" w:rsidRPr="00F16191" w:rsidRDefault="00DE7E97" w:rsidP="00DE7E97">
      <w:pPr>
        <w:spacing w:before="120" w:after="120" w:line="276" w:lineRule="auto"/>
        <w:jc w:val="both"/>
        <w:rPr>
          <w:rFonts w:ascii="Arial" w:eastAsia="Cambria" w:hAnsi="Arial" w:cs="Times New Roman"/>
          <w:sz w:val="20"/>
        </w:rPr>
      </w:pPr>
    </w:p>
    <w:p w14:paraId="7CCC88EF" w14:textId="77777777" w:rsidR="00DE7E97" w:rsidRPr="00F16191" w:rsidRDefault="00DE7E97" w:rsidP="00DE7E97">
      <w:pPr>
        <w:spacing w:before="120" w:after="120" w:line="276" w:lineRule="auto"/>
        <w:jc w:val="both"/>
        <w:rPr>
          <w:rFonts w:ascii="Arial" w:eastAsia="Cambria" w:hAnsi="Arial" w:cs="Times New Roman"/>
          <w:sz w:val="20"/>
        </w:rPr>
      </w:pPr>
    </w:p>
    <w:p w14:paraId="4DAE46F6" w14:textId="77777777" w:rsidR="00DE7E97" w:rsidRPr="00F16191" w:rsidRDefault="00DE7E97" w:rsidP="00DE7E97">
      <w:pPr>
        <w:spacing w:before="120" w:after="120" w:line="276" w:lineRule="auto"/>
        <w:jc w:val="both"/>
        <w:rPr>
          <w:rFonts w:ascii="Arial" w:eastAsia="Cambria" w:hAnsi="Arial" w:cs="Times New Roman"/>
          <w:sz w:val="20"/>
        </w:rPr>
      </w:pPr>
    </w:p>
    <w:p w14:paraId="31E53B3C" w14:textId="77777777" w:rsidR="00DE7E97" w:rsidRPr="00F16191" w:rsidRDefault="00DE7E97" w:rsidP="00DE7E97">
      <w:pPr>
        <w:tabs>
          <w:tab w:val="left" w:pos="1843"/>
        </w:tabs>
        <w:autoSpaceDE w:val="0"/>
        <w:autoSpaceDN w:val="0"/>
        <w:adjustRightInd w:val="0"/>
        <w:spacing w:before="120" w:after="120" w:line="288" w:lineRule="auto"/>
        <w:ind w:right="-449"/>
        <w:jc w:val="both"/>
        <w:textAlignment w:val="center"/>
        <w:rPr>
          <w:rFonts w:ascii="Arial" w:eastAsia="Cambria" w:hAnsi="Arial" w:cs="Times New Roman"/>
          <w:sz w:val="20"/>
        </w:rPr>
      </w:pPr>
      <w:r w:rsidRPr="00F16191">
        <w:rPr>
          <w:rFonts w:ascii="Arial" w:eastAsia="Cambria" w:hAnsi="Arial" w:cs="Times New Roman"/>
          <w:sz w:val="20"/>
        </w:rPr>
        <w:br w:type="page"/>
      </w:r>
    </w:p>
    <w:p w14:paraId="421E4DE7" w14:textId="5AE2A7AD" w:rsidR="00DE7E97" w:rsidRPr="00F16191" w:rsidRDefault="00DE7E97" w:rsidP="00DE7E97">
      <w:pPr>
        <w:tabs>
          <w:tab w:val="left" w:pos="1843"/>
        </w:tabs>
        <w:autoSpaceDE w:val="0"/>
        <w:autoSpaceDN w:val="0"/>
        <w:adjustRightInd w:val="0"/>
        <w:spacing w:before="120" w:after="120" w:line="288" w:lineRule="auto"/>
        <w:ind w:right="-449"/>
        <w:jc w:val="both"/>
        <w:textAlignment w:val="center"/>
        <w:rPr>
          <w:rFonts w:ascii="Arial" w:eastAsia="Cambria" w:hAnsi="Arial"/>
        </w:rPr>
      </w:pPr>
      <w:r>
        <w:rPr>
          <w:rFonts w:ascii="Arial" w:eastAsia="Calibri" w:hAnsi="Arial"/>
          <w:b/>
          <w:bCs/>
        </w:rPr>
        <w:lastRenderedPageBreak/>
        <w:t>M</w:t>
      </w:r>
      <w:r w:rsidRPr="00F16191">
        <w:rPr>
          <w:rFonts w:ascii="Arial" w:eastAsia="Calibri" w:hAnsi="Arial"/>
          <w:b/>
          <w:bCs/>
        </w:rPr>
        <w:t>BD 9 - CERTIFICATE OF INDEPENDENT BID DETERMINATION</w:t>
      </w:r>
    </w:p>
    <w:p w14:paraId="1F9F8058" w14:textId="77777777" w:rsidR="00DE7E97" w:rsidRDefault="00DE7E97" w:rsidP="00DE7E97">
      <w:pPr>
        <w:autoSpaceDE w:val="0"/>
        <w:autoSpaceDN w:val="0"/>
        <w:adjustRightInd w:val="0"/>
        <w:spacing w:before="120" w:after="120" w:line="360" w:lineRule="auto"/>
        <w:ind w:left="720" w:hanging="720"/>
        <w:jc w:val="both"/>
        <w:rPr>
          <w:rFonts w:ascii="Arial" w:eastAsia="Calibri" w:hAnsi="Arial"/>
          <w:sz w:val="18"/>
          <w:szCs w:val="18"/>
        </w:rPr>
      </w:pPr>
    </w:p>
    <w:p w14:paraId="450B7940" w14:textId="77777777" w:rsidR="00DE7E97" w:rsidRPr="00F16191" w:rsidRDefault="00DE7E97" w:rsidP="00DE7E97">
      <w:pPr>
        <w:autoSpaceDE w:val="0"/>
        <w:autoSpaceDN w:val="0"/>
        <w:adjustRightInd w:val="0"/>
        <w:spacing w:before="120" w:after="120" w:line="360" w:lineRule="auto"/>
        <w:ind w:left="720" w:hanging="720"/>
        <w:jc w:val="both"/>
        <w:rPr>
          <w:rFonts w:ascii="Arial" w:eastAsia="Calibri" w:hAnsi="Arial"/>
          <w:sz w:val="18"/>
          <w:szCs w:val="18"/>
        </w:rPr>
      </w:pPr>
      <w:r w:rsidRPr="00F16191">
        <w:rPr>
          <w:rFonts w:ascii="Arial" w:eastAsia="Calibri" w:hAnsi="Arial"/>
          <w:sz w:val="18"/>
          <w:szCs w:val="18"/>
        </w:rPr>
        <w:t>1</w:t>
      </w:r>
      <w:r w:rsidRPr="00F16191">
        <w:rPr>
          <w:rFonts w:ascii="Arial" w:eastAsia="Calibri" w:hAnsi="Arial"/>
          <w:sz w:val="18"/>
          <w:szCs w:val="18"/>
        </w:rPr>
        <w:tab/>
        <w:t xml:space="preserve">This </w:t>
      </w:r>
      <w:r>
        <w:rPr>
          <w:rFonts w:ascii="Arial" w:eastAsia="Calibri" w:hAnsi="Arial"/>
          <w:sz w:val="18"/>
          <w:szCs w:val="18"/>
        </w:rPr>
        <w:t>Municipal</w:t>
      </w:r>
      <w:r w:rsidRPr="00F16191">
        <w:rPr>
          <w:rFonts w:ascii="Arial" w:eastAsia="Calibri" w:hAnsi="Arial"/>
          <w:sz w:val="18"/>
          <w:szCs w:val="18"/>
        </w:rPr>
        <w:t xml:space="preserve"> Bidding Document (</w:t>
      </w:r>
      <w:r>
        <w:rPr>
          <w:rFonts w:ascii="Arial" w:eastAsia="Calibri" w:hAnsi="Arial"/>
          <w:sz w:val="18"/>
          <w:szCs w:val="18"/>
        </w:rPr>
        <w:t>M</w:t>
      </w:r>
      <w:r w:rsidRPr="00F16191">
        <w:rPr>
          <w:rFonts w:ascii="Arial" w:eastAsia="Calibri" w:hAnsi="Arial"/>
          <w:sz w:val="18"/>
          <w:szCs w:val="18"/>
        </w:rPr>
        <w:t>BD) must form part of all bids¹ invited.</w:t>
      </w:r>
    </w:p>
    <w:p w14:paraId="64375873" w14:textId="77777777" w:rsidR="00DE7E97" w:rsidRPr="00F16191" w:rsidRDefault="00DE7E97" w:rsidP="00DE7E97">
      <w:pPr>
        <w:spacing w:before="100" w:beforeAutospacing="1" w:after="100" w:afterAutospacing="1" w:line="360" w:lineRule="auto"/>
        <w:ind w:left="851" w:hanging="851"/>
        <w:jc w:val="both"/>
        <w:rPr>
          <w:rFonts w:ascii="Arial" w:eastAsia="Calibri" w:hAnsi="Arial"/>
          <w:sz w:val="18"/>
          <w:szCs w:val="18"/>
        </w:rPr>
      </w:pPr>
      <w:r w:rsidRPr="00F16191">
        <w:rPr>
          <w:rFonts w:ascii="Arial" w:eastAsia="Calibri" w:hAnsi="Arial"/>
          <w:sz w:val="18"/>
          <w:szCs w:val="18"/>
        </w:rPr>
        <w:t>2</w:t>
      </w:r>
      <w:r w:rsidRPr="00F16191">
        <w:rPr>
          <w:rFonts w:ascii="Arial" w:eastAsia="Calibri" w:hAnsi="Arial"/>
          <w:sz w:val="18"/>
          <w:szCs w:val="18"/>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F16191">
        <w:rPr>
          <w:rFonts w:ascii="Arial" w:eastAsia="Calibri" w:hAnsi="Arial"/>
          <w:i/>
          <w:sz w:val="18"/>
          <w:szCs w:val="18"/>
        </w:rPr>
        <w:t>pe se</w:t>
      </w:r>
      <w:r w:rsidRPr="00F16191">
        <w:rPr>
          <w:rFonts w:ascii="Arial" w:eastAsia="Calibri" w:hAnsi="Arial"/>
          <w:sz w:val="18"/>
          <w:szCs w:val="18"/>
        </w:rPr>
        <w:t xml:space="preserve"> prohibition meaning that it cannot be justified under any grounds.</w:t>
      </w:r>
    </w:p>
    <w:p w14:paraId="3A492991" w14:textId="77777777" w:rsidR="00DE7E97" w:rsidRPr="00F16191" w:rsidRDefault="00DE7E97" w:rsidP="00DE7E97">
      <w:pPr>
        <w:spacing w:before="120" w:after="120" w:line="276" w:lineRule="auto"/>
        <w:ind w:left="720" w:hanging="720"/>
        <w:jc w:val="both"/>
        <w:rPr>
          <w:rFonts w:ascii="Arial" w:eastAsia="Calibri" w:hAnsi="Arial"/>
          <w:sz w:val="18"/>
          <w:szCs w:val="18"/>
        </w:rPr>
      </w:pPr>
      <w:r w:rsidRPr="00F16191">
        <w:rPr>
          <w:rFonts w:ascii="Arial" w:eastAsia="Calibri" w:hAnsi="Arial"/>
          <w:sz w:val="18"/>
          <w:szCs w:val="18"/>
        </w:rPr>
        <w:t>3</w:t>
      </w:r>
      <w:r w:rsidRPr="00F16191">
        <w:rPr>
          <w:rFonts w:ascii="Arial" w:eastAsia="Calibri" w:hAnsi="Arial"/>
          <w:sz w:val="18"/>
          <w:szCs w:val="18"/>
        </w:rPr>
        <w:tab/>
        <w:t>Treasury Regulation 16A9 prescribes that accounting officers and accounting authorities must take all reasonable steps to prevent abuse of the supply chain management system and authorizes accounting officers and accounting authorities to:</w:t>
      </w:r>
    </w:p>
    <w:p w14:paraId="23CC67D5" w14:textId="77777777" w:rsidR="00DE7E97" w:rsidRPr="00F16191" w:rsidRDefault="00DE7E97" w:rsidP="00DE7E97">
      <w:pPr>
        <w:spacing w:before="120" w:after="120" w:line="276" w:lineRule="auto"/>
        <w:ind w:left="720" w:hanging="1080"/>
        <w:jc w:val="both"/>
        <w:rPr>
          <w:rFonts w:ascii="Arial" w:eastAsia="Calibri" w:hAnsi="Arial"/>
          <w:sz w:val="18"/>
          <w:szCs w:val="18"/>
        </w:rPr>
      </w:pPr>
    </w:p>
    <w:p w14:paraId="73B82D25" w14:textId="77777777" w:rsidR="00DE7E97" w:rsidRPr="00F16191" w:rsidRDefault="00DE7E97" w:rsidP="00DE7E97">
      <w:pPr>
        <w:spacing w:before="120" w:after="120" w:line="276" w:lineRule="auto"/>
        <w:ind w:left="1440" w:hanging="720"/>
        <w:jc w:val="both"/>
        <w:rPr>
          <w:rFonts w:ascii="Arial" w:eastAsia="Calibri" w:hAnsi="Arial"/>
          <w:sz w:val="18"/>
          <w:szCs w:val="18"/>
        </w:rPr>
      </w:pPr>
      <w:r w:rsidRPr="00F16191">
        <w:rPr>
          <w:rFonts w:ascii="Arial" w:eastAsia="Calibri" w:hAnsi="Arial"/>
          <w:sz w:val="18"/>
          <w:szCs w:val="18"/>
        </w:rPr>
        <w:t>a.</w:t>
      </w:r>
      <w:r w:rsidRPr="00F16191">
        <w:rPr>
          <w:rFonts w:ascii="Arial" w:eastAsia="Calibri" w:hAnsi="Arial"/>
          <w:sz w:val="18"/>
          <w:szCs w:val="18"/>
        </w:rPr>
        <w:tab/>
      </w:r>
      <w:proofErr w:type="gramStart"/>
      <w:r w:rsidRPr="00F16191">
        <w:rPr>
          <w:rFonts w:ascii="Arial" w:eastAsia="Calibri" w:hAnsi="Arial"/>
          <w:sz w:val="18"/>
          <w:szCs w:val="18"/>
        </w:rPr>
        <w:t>disregard</w:t>
      </w:r>
      <w:proofErr w:type="gramEnd"/>
      <w:r w:rsidRPr="00F16191">
        <w:rPr>
          <w:rFonts w:ascii="Arial" w:eastAsia="Calibri" w:hAnsi="Arial"/>
          <w:sz w:val="18"/>
          <w:szCs w:val="18"/>
        </w:rPr>
        <w:t xml:space="preserve"> the bid of any bidder if that bidder, or any of its directors have abused the institution’s supply chain management system and or committed fraud or any other improper conduct in relation to such system.</w:t>
      </w:r>
    </w:p>
    <w:p w14:paraId="7BA8CB51" w14:textId="77777777" w:rsidR="00DE7E97" w:rsidRPr="00F16191" w:rsidRDefault="00DE7E97" w:rsidP="00DE7E97">
      <w:pPr>
        <w:spacing w:before="120" w:after="120" w:line="276" w:lineRule="auto"/>
        <w:ind w:left="720" w:hanging="1080"/>
        <w:jc w:val="both"/>
        <w:rPr>
          <w:rFonts w:ascii="Arial" w:eastAsia="Calibri" w:hAnsi="Arial"/>
          <w:sz w:val="18"/>
          <w:szCs w:val="18"/>
        </w:rPr>
      </w:pPr>
    </w:p>
    <w:p w14:paraId="158CCB67" w14:textId="77777777" w:rsidR="00DE7E97" w:rsidRPr="00F16191" w:rsidRDefault="00DE7E97" w:rsidP="00DE7E97">
      <w:pPr>
        <w:spacing w:before="120" w:after="120" w:line="276" w:lineRule="auto"/>
        <w:ind w:left="1440" w:hanging="720"/>
        <w:jc w:val="both"/>
        <w:rPr>
          <w:rFonts w:ascii="Arial" w:eastAsia="Calibri" w:hAnsi="Arial"/>
          <w:sz w:val="18"/>
          <w:szCs w:val="18"/>
        </w:rPr>
      </w:pPr>
      <w:r w:rsidRPr="00F16191">
        <w:rPr>
          <w:rFonts w:ascii="Arial" w:eastAsia="Calibri" w:hAnsi="Arial"/>
          <w:sz w:val="18"/>
          <w:szCs w:val="18"/>
        </w:rPr>
        <w:t>b.</w:t>
      </w:r>
      <w:r w:rsidRPr="00F16191">
        <w:rPr>
          <w:rFonts w:ascii="Arial" w:eastAsia="Calibri" w:hAnsi="Arial"/>
          <w:sz w:val="18"/>
          <w:szCs w:val="18"/>
        </w:rPr>
        <w:tab/>
      </w:r>
      <w:proofErr w:type="gramStart"/>
      <w:r w:rsidRPr="00F16191">
        <w:rPr>
          <w:rFonts w:ascii="Arial" w:eastAsia="Calibri" w:hAnsi="Arial"/>
          <w:sz w:val="18"/>
          <w:szCs w:val="18"/>
        </w:rPr>
        <w:t>cancel</w:t>
      </w:r>
      <w:proofErr w:type="gramEnd"/>
      <w:r w:rsidRPr="00F16191">
        <w:rPr>
          <w:rFonts w:ascii="Arial" w:eastAsia="Calibri" w:hAnsi="Arial"/>
          <w:sz w:val="18"/>
          <w:szCs w:val="18"/>
        </w:rPr>
        <w:t xml:space="preserve"> a contract awarded to a supplier of goods and services if the supplier committed any corrupt or fraudulent act during the bidding process or the execution of that contract.</w:t>
      </w:r>
    </w:p>
    <w:p w14:paraId="5563F453" w14:textId="77777777" w:rsidR="00DE7E97" w:rsidRPr="00F16191" w:rsidRDefault="00DE7E97" w:rsidP="00DE7E97">
      <w:pPr>
        <w:spacing w:before="120" w:after="120" w:line="276" w:lineRule="auto"/>
        <w:ind w:left="1440" w:hanging="720"/>
        <w:jc w:val="both"/>
        <w:rPr>
          <w:rFonts w:ascii="Arial" w:eastAsia="Calibri" w:hAnsi="Arial"/>
          <w:sz w:val="18"/>
          <w:szCs w:val="18"/>
        </w:rPr>
      </w:pPr>
    </w:p>
    <w:p w14:paraId="76A1000C" w14:textId="77777777" w:rsidR="00DE7E97" w:rsidRPr="00F16191" w:rsidRDefault="00DE7E97" w:rsidP="00DE7E97">
      <w:pPr>
        <w:numPr>
          <w:ilvl w:val="0"/>
          <w:numId w:val="33"/>
        </w:numPr>
        <w:autoSpaceDE w:val="0"/>
        <w:autoSpaceDN w:val="0"/>
        <w:adjustRightInd w:val="0"/>
        <w:spacing w:before="120" w:line="360" w:lineRule="auto"/>
        <w:jc w:val="both"/>
        <w:rPr>
          <w:rFonts w:ascii="Arial" w:eastAsia="Calibri" w:hAnsi="Arial"/>
          <w:sz w:val="18"/>
          <w:szCs w:val="18"/>
        </w:rPr>
      </w:pPr>
      <w:r w:rsidRPr="00F16191">
        <w:rPr>
          <w:rFonts w:ascii="Arial" w:eastAsia="Calibri" w:hAnsi="Arial"/>
          <w:sz w:val="18"/>
          <w:szCs w:val="18"/>
        </w:rPr>
        <w:t xml:space="preserve">This </w:t>
      </w:r>
      <w:r>
        <w:rPr>
          <w:rFonts w:ascii="Arial" w:eastAsia="Calibri" w:hAnsi="Arial"/>
          <w:sz w:val="18"/>
          <w:szCs w:val="18"/>
        </w:rPr>
        <w:t>M</w:t>
      </w:r>
      <w:r w:rsidRPr="00F16191">
        <w:rPr>
          <w:rFonts w:ascii="Arial" w:eastAsia="Calibri" w:hAnsi="Arial"/>
          <w:sz w:val="18"/>
          <w:szCs w:val="18"/>
        </w:rPr>
        <w:t xml:space="preserve">BD serves as a certificate of declaration that would be used by institutions to ensure that, when bids are considered, reasonable steps are taken to prevent any form of bid-rigging. </w:t>
      </w:r>
    </w:p>
    <w:p w14:paraId="198BBBC8" w14:textId="77777777" w:rsidR="00DE7E97" w:rsidRPr="00F16191" w:rsidRDefault="00DE7E97" w:rsidP="00DE7E97">
      <w:pPr>
        <w:numPr>
          <w:ilvl w:val="0"/>
          <w:numId w:val="33"/>
        </w:numPr>
        <w:autoSpaceDE w:val="0"/>
        <w:autoSpaceDN w:val="0"/>
        <w:adjustRightInd w:val="0"/>
        <w:spacing w:before="120" w:line="360" w:lineRule="auto"/>
        <w:jc w:val="both"/>
        <w:rPr>
          <w:rFonts w:ascii="Arial" w:eastAsia="Calibri" w:hAnsi="Arial"/>
          <w:sz w:val="18"/>
          <w:szCs w:val="18"/>
        </w:rPr>
      </w:pPr>
      <w:proofErr w:type="gramStart"/>
      <w:r w:rsidRPr="00F16191">
        <w:rPr>
          <w:rFonts w:ascii="Arial" w:eastAsia="Calibri" w:hAnsi="Arial"/>
          <w:sz w:val="18"/>
          <w:szCs w:val="18"/>
        </w:rPr>
        <w:t>In order to</w:t>
      </w:r>
      <w:proofErr w:type="gramEnd"/>
      <w:r w:rsidRPr="00F16191">
        <w:rPr>
          <w:rFonts w:ascii="Arial" w:eastAsia="Calibri" w:hAnsi="Arial"/>
          <w:sz w:val="18"/>
          <w:szCs w:val="18"/>
        </w:rPr>
        <w:t xml:space="preserve"> give effect to the above, the attached Certificate of Bid Determination (SBD 9) must be completed and submitted with the bid:</w:t>
      </w:r>
    </w:p>
    <w:p w14:paraId="20AF9F08" w14:textId="77777777" w:rsidR="00DE7E97" w:rsidRPr="00F16191" w:rsidRDefault="00DE7E97" w:rsidP="00DE7E97">
      <w:pPr>
        <w:autoSpaceDE w:val="0"/>
        <w:autoSpaceDN w:val="0"/>
        <w:adjustRightInd w:val="0"/>
        <w:spacing w:before="120" w:after="120" w:line="360" w:lineRule="auto"/>
        <w:jc w:val="both"/>
        <w:rPr>
          <w:rFonts w:ascii="Arial" w:eastAsia="Calibri" w:hAnsi="Arial"/>
          <w:sz w:val="18"/>
          <w:szCs w:val="18"/>
        </w:rPr>
      </w:pPr>
    </w:p>
    <w:p w14:paraId="0C74B24D" w14:textId="77777777" w:rsidR="00DE7E97" w:rsidRPr="00F16191" w:rsidRDefault="00DE7E97" w:rsidP="00DE7E97">
      <w:pPr>
        <w:autoSpaceDE w:val="0"/>
        <w:autoSpaceDN w:val="0"/>
        <w:adjustRightInd w:val="0"/>
        <w:spacing w:before="120" w:after="120" w:line="276" w:lineRule="auto"/>
        <w:jc w:val="both"/>
        <w:rPr>
          <w:rFonts w:ascii="Arial" w:eastAsia="Calibri" w:hAnsi="Arial"/>
          <w:b/>
          <w:sz w:val="18"/>
          <w:szCs w:val="18"/>
        </w:rPr>
      </w:pPr>
      <w:r w:rsidRPr="00F16191">
        <w:rPr>
          <w:rFonts w:ascii="Arial" w:eastAsia="Calibri" w:hAnsi="Arial"/>
          <w:b/>
          <w:sz w:val="18"/>
          <w:szCs w:val="18"/>
        </w:rPr>
        <w:t xml:space="preserve">¹ Includes price quotations, advertised competitive bids, limited </w:t>
      </w:r>
      <w:proofErr w:type="gramStart"/>
      <w:r w:rsidRPr="00F16191">
        <w:rPr>
          <w:rFonts w:ascii="Arial" w:eastAsia="Calibri" w:hAnsi="Arial"/>
          <w:b/>
          <w:sz w:val="18"/>
          <w:szCs w:val="18"/>
        </w:rPr>
        <w:t>bids</w:t>
      </w:r>
      <w:proofErr w:type="gramEnd"/>
      <w:r w:rsidRPr="00F16191">
        <w:rPr>
          <w:rFonts w:ascii="Arial" w:eastAsia="Calibri" w:hAnsi="Arial"/>
          <w:b/>
          <w:sz w:val="18"/>
          <w:szCs w:val="18"/>
        </w:rPr>
        <w:t xml:space="preserve"> and proposals.</w:t>
      </w:r>
    </w:p>
    <w:p w14:paraId="4B541DCF" w14:textId="77777777" w:rsidR="00DE7E97" w:rsidRPr="00F16191" w:rsidRDefault="00DE7E97" w:rsidP="00DE7E97">
      <w:pPr>
        <w:spacing w:before="100" w:beforeAutospacing="1" w:after="100" w:afterAutospacing="1" w:line="360" w:lineRule="auto"/>
        <w:jc w:val="both"/>
        <w:rPr>
          <w:rFonts w:ascii="Arial" w:eastAsia="Calibri" w:hAnsi="Arial"/>
          <w:b/>
          <w:sz w:val="18"/>
          <w:szCs w:val="18"/>
        </w:rPr>
      </w:pPr>
      <w:r w:rsidRPr="00F16191">
        <w:rPr>
          <w:rFonts w:ascii="Arial" w:eastAsia="Calibri" w:hAnsi="Arial"/>
          <w:b/>
          <w:sz w:val="18"/>
          <w:szCs w:val="18"/>
        </w:rPr>
        <w:t xml:space="preserve">² Bid rigging (or collusive bidding) occurs when businesses, that would otherwise be expected to compete, secretly conspire to raise </w:t>
      </w:r>
      <w:proofErr w:type="gramStart"/>
      <w:r w:rsidRPr="00F16191">
        <w:rPr>
          <w:rFonts w:ascii="Arial" w:eastAsia="Calibri" w:hAnsi="Arial"/>
          <w:b/>
          <w:sz w:val="18"/>
          <w:szCs w:val="18"/>
        </w:rPr>
        <w:t>prices</w:t>
      </w:r>
      <w:proofErr w:type="gramEnd"/>
      <w:r w:rsidRPr="00F16191">
        <w:rPr>
          <w:rFonts w:ascii="Arial" w:eastAsia="Calibri" w:hAnsi="Arial"/>
          <w:b/>
          <w:sz w:val="18"/>
          <w:szCs w:val="18"/>
        </w:rPr>
        <w:t xml:space="preserve"> or lower the quality of goods and / or services for purchasers who wish to acquire goods and / or services through a bidding process.  Bid rigging is, therefore, an agreement between competitors not to compete.</w:t>
      </w:r>
    </w:p>
    <w:p w14:paraId="750862A4" w14:textId="77777777" w:rsidR="00DE7E97" w:rsidRPr="00F16191" w:rsidRDefault="00DE7E97" w:rsidP="00DE7E97">
      <w:pPr>
        <w:autoSpaceDE w:val="0"/>
        <w:autoSpaceDN w:val="0"/>
        <w:adjustRightInd w:val="0"/>
        <w:spacing w:before="120" w:after="120" w:line="276" w:lineRule="auto"/>
        <w:jc w:val="both"/>
        <w:rPr>
          <w:rFonts w:ascii="Arial" w:eastAsia="Calibri" w:hAnsi="Arial"/>
          <w:b/>
          <w:sz w:val="18"/>
          <w:szCs w:val="18"/>
        </w:rPr>
      </w:pPr>
    </w:p>
    <w:p w14:paraId="5DBD229D" w14:textId="77777777" w:rsidR="00DE7E97" w:rsidRPr="00F16191" w:rsidRDefault="00DE7E97" w:rsidP="00DE7E97">
      <w:pPr>
        <w:autoSpaceDE w:val="0"/>
        <w:autoSpaceDN w:val="0"/>
        <w:adjustRightInd w:val="0"/>
        <w:spacing w:before="120" w:after="120" w:line="276" w:lineRule="auto"/>
        <w:jc w:val="both"/>
        <w:rPr>
          <w:rFonts w:ascii="Arial" w:eastAsia="Calibri" w:hAnsi="Arial"/>
          <w:b/>
          <w:sz w:val="18"/>
          <w:szCs w:val="18"/>
        </w:rPr>
      </w:pPr>
    </w:p>
    <w:p w14:paraId="3BE5D6C0" w14:textId="77777777" w:rsidR="00DE7E97" w:rsidRPr="00F16191" w:rsidRDefault="00DE7E97" w:rsidP="00DE7E97">
      <w:pPr>
        <w:autoSpaceDE w:val="0"/>
        <w:autoSpaceDN w:val="0"/>
        <w:adjustRightInd w:val="0"/>
        <w:spacing w:before="120" w:after="120" w:line="276" w:lineRule="auto"/>
        <w:jc w:val="both"/>
        <w:rPr>
          <w:rFonts w:ascii="Arial" w:eastAsia="Calibri" w:hAnsi="Arial"/>
          <w:b/>
          <w:sz w:val="18"/>
          <w:szCs w:val="18"/>
        </w:rPr>
      </w:pPr>
    </w:p>
    <w:p w14:paraId="7B6C44EF" w14:textId="77777777" w:rsidR="00DE7E97" w:rsidRPr="00F16191" w:rsidRDefault="00DE7E97" w:rsidP="00DE7E97">
      <w:pPr>
        <w:autoSpaceDE w:val="0"/>
        <w:autoSpaceDN w:val="0"/>
        <w:adjustRightInd w:val="0"/>
        <w:spacing w:before="120" w:after="120" w:line="276" w:lineRule="auto"/>
        <w:jc w:val="both"/>
        <w:rPr>
          <w:rFonts w:ascii="Arial" w:eastAsia="Calibri" w:hAnsi="Arial"/>
          <w:b/>
          <w:sz w:val="18"/>
          <w:szCs w:val="18"/>
        </w:rPr>
      </w:pPr>
    </w:p>
    <w:p w14:paraId="039D8614" w14:textId="77777777" w:rsidR="00DE7E97" w:rsidRPr="00F16191" w:rsidRDefault="00DE7E97" w:rsidP="00DE7E97">
      <w:pPr>
        <w:autoSpaceDE w:val="0"/>
        <w:autoSpaceDN w:val="0"/>
        <w:adjustRightInd w:val="0"/>
        <w:spacing w:before="120" w:after="120" w:line="276" w:lineRule="auto"/>
        <w:jc w:val="both"/>
        <w:rPr>
          <w:rFonts w:ascii="Arial" w:eastAsia="Calibri" w:hAnsi="Arial"/>
          <w:b/>
          <w:sz w:val="18"/>
          <w:szCs w:val="18"/>
        </w:rPr>
      </w:pPr>
    </w:p>
    <w:p w14:paraId="4D2D6D7B" w14:textId="77777777" w:rsidR="00DE7E97" w:rsidRPr="00F16191" w:rsidRDefault="00DE7E97" w:rsidP="00DE7E97">
      <w:pPr>
        <w:autoSpaceDE w:val="0"/>
        <w:autoSpaceDN w:val="0"/>
        <w:adjustRightInd w:val="0"/>
        <w:spacing w:before="120" w:after="120" w:line="276" w:lineRule="auto"/>
        <w:jc w:val="both"/>
        <w:rPr>
          <w:rFonts w:ascii="Arial" w:eastAsia="Calibri" w:hAnsi="Arial"/>
          <w:b/>
          <w:sz w:val="18"/>
          <w:szCs w:val="18"/>
        </w:rPr>
      </w:pPr>
    </w:p>
    <w:p w14:paraId="62CDD4B5" w14:textId="59580495" w:rsidR="00DE7E97" w:rsidRDefault="00DE7E97" w:rsidP="00DE7E97">
      <w:pPr>
        <w:autoSpaceDE w:val="0"/>
        <w:autoSpaceDN w:val="0"/>
        <w:adjustRightInd w:val="0"/>
        <w:spacing w:before="120" w:after="120" w:line="276" w:lineRule="auto"/>
        <w:jc w:val="both"/>
        <w:rPr>
          <w:rFonts w:ascii="Arial" w:eastAsia="Calibri" w:hAnsi="Arial"/>
          <w:b/>
          <w:sz w:val="18"/>
          <w:szCs w:val="18"/>
        </w:rPr>
      </w:pPr>
    </w:p>
    <w:p w14:paraId="20B4A438" w14:textId="77777777" w:rsidR="00351629" w:rsidRPr="00F16191" w:rsidRDefault="00351629" w:rsidP="00DE7E97">
      <w:pPr>
        <w:autoSpaceDE w:val="0"/>
        <w:autoSpaceDN w:val="0"/>
        <w:adjustRightInd w:val="0"/>
        <w:spacing w:before="120" w:after="120" w:line="276" w:lineRule="auto"/>
        <w:jc w:val="both"/>
        <w:rPr>
          <w:rFonts w:ascii="Arial" w:eastAsia="Calibri" w:hAnsi="Arial"/>
          <w:b/>
          <w:sz w:val="18"/>
          <w:szCs w:val="18"/>
        </w:rPr>
      </w:pPr>
    </w:p>
    <w:p w14:paraId="0D661978" w14:textId="77777777" w:rsidR="00DE7E97" w:rsidRPr="00F16191" w:rsidRDefault="00DE7E97" w:rsidP="00DE7E97">
      <w:pPr>
        <w:autoSpaceDE w:val="0"/>
        <w:autoSpaceDN w:val="0"/>
        <w:adjustRightInd w:val="0"/>
        <w:spacing w:before="120" w:after="120" w:line="276" w:lineRule="auto"/>
        <w:jc w:val="both"/>
        <w:rPr>
          <w:rFonts w:ascii="Arial" w:eastAsia="Calibri" w:hAnsi="Arial"/>
          <w:b/>
          <w:sz w:val="18"/>
          <w:szCs w:val="18"/>
        </w:rPr>
      </w:pPr>
    </w:p>
    <w:p w14:paraId="20EBD1C9" w14:textId="77777777" w:rsidR="00DE7E97" w:rsidRPr="00F16191" w:rsidRDefault="00DE7E97" w:rsidP="00DE7E97">
      <w:pPr>
        <w:autoSpaceDE w:val="0"/>
        <w:autoSpaceDN w:val="0"/>
        <w:adjustRightInd w:val="0"/>
        <w:spacing w:before="120" w:after="120" w:line="276" w:lineRule="auto"/>
        <w:jc w:val="both"/>
        <w:rPr>
          <w:rFonts w:ascii="Arial" w:eastAsia="Calibri" w:hAnsi="Arial"/>
          <w:b/>
          <w:sz w:val="18"/>
          <w:szCs w:val="18"/>
        </w:rPr>
      </w:pPr>
    </w:p>
    <w:p w14:paraId="7A59750E" w14:textId="77777777" w:rsidR="00DE7E97" w:rsidRPr="005C7753" w:rsidRDefault="00DE7E97" w:rsidP="00DE7E97">
      <w:pPr>
        <w:autoSpaceDE w:val="0"/>
        <w:autoSpaceDN w:val="0"/>
        <w:adjustRightInd w:val="0"/>
        <w:spacing w:before="120" w:after="120" w:line="276" w:lineRule="auto"/>
        <w:jc w:val="both"/>
        <w:rPr>
          <w:rFonts w:ascii="Arial" w:eastAsia="Calibri" w:hAnsi="Arial"/>
          <w:b/>
          <w:bCs/>
          <w:color w:val="000000"/>
          <w:sz w:val="20"/>
          <w:szCs w:val="20"/>
        </w:rPr>
      </w:pPr>
      <w:r w:rsidRPr="005C7753">
        <w:rPr>
          <w:rFonts w:ascii="Arial" w:eastAsia="Calibri" w:hAnsi="Arial"/>
          <w:b/>
          <w:sz w:val="20"/>
          <w:szCs w:val="20"/>
        </w:rPr>
        <w:lastRenderedPageBreak/>
        <w:t>CERTIFICATE OF INDEPENDENT BID DETERMINATION</w:t>
      </w:r>
    </w:p>
    <w:p w14:paraId="54EC93EB" w14:textId="77777777" w:rsidR="00DE7E97" w:rsidRPr="005C7753" w:rsidRDefault="00DE7E97" w:rsidP="00DE7E97">
      <w:pPr>
        <w:autoSpaceDE w:val="0"/>
        <w:autoSpaceDN w:val="0"/>
        <w:adjustRightInd w:val="0"/>
        <w:spacing w:before="120" w:after="120" w:line="276" w:lineRule="auto"/>
        <w:jc w:val="both"/>
        <w:rPr>
          <w:rFonts w:ascii="Arial" w:eastAsia="Calibri" w:hAnsi="Arial"/>
          <w:color w:val="000000"/>
          <w:sz w:val="20"/>
          <w:szCs w:val="20"/>
        </w:rPr>
      </w:pPr>
    </w:p>
    <w:p w14:paraId="12F385B3" w14:textId="77777777" w:rsidR="00DE7E97" w:rsidRPr="005C7753" w:rsidRDefault="00DE7E97" w:rsidP="00DE7E97">
      <w:pPr>
        <w:autoSpaceDE w:val="0"/>
        <w:autoSpaceDN w:val="0"/>
        <w:adjustRightInd w:val="0"/>
        <w:spacing w:before="120" w:after="120" w:line="360" w:lineRule="auto"/>
        <w:jc w:val="both"/>
        <w:rPr>
          <w:rFonts w:ascii="Arial" w:eastAsia="Calibri" w:hAnsi="Arial"/>
          <w:color w:val="000000"/>
          <w:sz w:val="20"/>
          <w:szCs w:val="20"/>
        </w:rPr>
      </w:pPr>
      <w:r w:rsidRPr="005C7753">
        <w:rPr>
          <w:rFonts w:ascii="Arial" w:eastAsia="Calibri" w:hAnsi="Arial"/>
          <w:color w:val="000000"/>
          <w:sz w:val="20"/>
          <w:szCs w:val="20"/>
        </w:rPr>
        <w:t>I, the undersigned, in submitting the accompanying bid:</w:t>
      </w:r>
    </w:p>
    <w:p w14:paraId="235CEA03" w14:textId="77777777" w:rsidR="00DE7E97" w:rsidRPr="005C7753" w:rsidRDefault="00DE7E97" w:rsidP="00DE7E97">
      <w:pPr>
        <w:autoSpaceDE w:val="0"/>
        <w:autoSpaceDN w:val="0"/>
        <w:adjustRightInd w:val="0"/>
        <w:spacing w:before="120" w:after="120" w:line="360" w:lineRule="auto"/>
        <w:jc w:val="both"/>
        <w:rPr>
          <w:rFonts w:ascii="Arial" w:eastAsia="Calibri" w:hAnsi="Arial"/>
          <w:color w:val="000000"/>
          <w:sz w:val="20"/>
          <w:szCs w:val="20"/>
        </w:rPr>
      </w:pPr>
      <w:r w:rsidRPr="005C7753">
        <w:rPr>
          <w:rFonts w:ascii="Arial" w:eastAsia="Calibri" w:hAnsi="Arial"/>
          <w:color w:val="000000"/>
          <w:sz w:val="20"/>
          <w:szCs w:val="20"/>
        </w:rPr>
        <w:t>____________________________________________________________________</w:t>
      </w:r>
    </w:p>
    <w:p w14:paraId="3E8A4198" w14:textId="77777777" w:rsidR="00DE7E97" w:rsidRPr="005C7753" w:rsidRDefault="00DE7E97" w:rsidP="00DE7E97">
      <w:pPr>
        <w:autoSpaceDE w:val="0"/>
        <w:autoSpaceDN w:val="0"/>
        <w:adjustRightInd w:val="0"/>
        <w:spacing w:before="120" w:after="120" w:line="360" w:lineRule="auto"/>
        <w:jc w:val="center"/>
        <w:rPr>
          <w:rFonts w:ascii="Arial" w:eastAsia="Calibri" w:hAnsi="Arial"/>
          <w:color w:val="000000"/>
          <w:sz w:val="20"/>
          <w:szCs w:val="20"/>
        </w:rPr>
      </w:pPr>
      <w:r w:rsidRPr="005C7753">
        <w:rPr>
          <w:rFonts w:ascii="Arial" w:eastAsia="Calibri" w:hAnsi="Arial"/>
          <w:color w:val="000000"/>
          <w:sz w:val="20"/>
          <w:szCs w:val="20"/>
        </w:rPr>
        <w:t>(Bid Number and Description)</w:t>
      </w:r>
    </w:p>
    <w:p w14:paraId="59032927" w14:textId="77777777" w:rsidR="00DE7E97" w:rsidRPr="005C7753" w:rsidRDefault="00DE7E97" w:rsidP="00DE7E97">
      <w:pPr>
        <w:autoSpaceDE w:val="0"/>
        <w:autoSpaceDN w:val="0"/>
        <w:adjustRightInd w:val="0"/>
        <w:spacing w:before="120" w:after="120" w:line="360" w:lineRule="auto"/>
        <w:jc w:val="both"/>
        <w:rPr>
          <w:rFonts w:ascii="Arial" w:eastAsia="Calibri" w:hAnsi="Arial"/>
          <w:color w:val="000000"/>
          <w:sz w:val="20"/>
          <w:szCs w:val="20"/>
        </w:rPr>
      </w:pPr>
      <w:r w:rsidRPr="005C7753">
        <w:rPr>
          <w:rFonts w:ascii="Arial" w:eastAsia="Calibri" w:hAnsi="Arial"/>
          <w:color w:val="000000"/>
          <w:sz w:val="20"/>
          <w:szCs w:val="20"/>
        </w:rPr>
        <w:t xml:space="preserve"> </w:t>
      </w:r>
    </w:p>
    <w:p w14:paraId="694E9B33" w14:textId="77777777" w:rsidR="00DE7E97" w:rsidRPr="005C7753" w:rsidRDefault="00DE7E97" w:rsidP="00DE7E97">
      <w:pPr>
        <w:autoSpaceDE w:val="0"/>
        <w:autoSpaceDN w:val="0"/>
        <w:adjustRightInd w:val="0"/>
        <w:spacing w:before="120" w:after="120" w:line="360" w:lineRule="auto"/>
        <w:jc w:val="both"/>
        <w:rPr>
          <w:rFonts w:ascii="Arial" w:eastAsia="Calibri" w:hAnsi="Arial"/>
          <w:color w:val="000000"/>
          <w:sz w:val="20"/>
          <w:szCs w:val="20"/>
        </w:rPr>
      </w:pPr>
      <w:r w:rsidRPr="005C7753">
        <w:rPr>
          <w:rFonts w:ascii="Arial" w:eastAsia="Calibri" w:hAnsi="Arial"/>
          <w:color w:val="000000"/>
          <w:sz w:val="20"/>
          <w:szCs w:val="20"/>
        </w:rPr>
        <w:t>in response to the invitation for the bid made by:</w:t>
      </w:r>
    </w:p>
    <w:p w14:paraId="07A4F229" w14:textId="77777777" w:rsidR="00DE7E97" w:rsidRPr="005C7753" w:rsidRDefault="00DE7E97" w:rsidP="00DE7E97">
      <w:pPr>
        <w:autoSpaceDE w:val="0"/>
        <w:autoSpaceDN w:val="0"/>
        <w:adjustRightInd w:val="0"/>
        <w:spacing w:before="120" w:after="120" w:line="360" w:lineRule="auto"/>
        <w:jc w:val="both"/>
        <w:rPr>
          <w:rFonts w:ascii="Arial" w:eastAsia="Calibri" w:hAnsi="Arial"/>
          <w:color w:val="000000"/>
          <w:sz w:val="20"/>
          <w:szCs w:val="20"/>
        </w:rPr>
      </w:pPr>
      <w:r w:rsidRPr="005C7753">
        <w:rPr>
          <w:rFonts w:ascii="Arial" w:eastAsia="Calibri" w:hAnsi="Arial"/>
          <w:color w:val="000000"/>
          <w:sz w:val="20"/>
          <w:szCs w:val="20"/>
        </w:rPr>
        <w:t>___________________________________________________________________</w:t>
      </w:r>
    </w:p>
    <w:p w14:paraId="5DEAC152" w14:textId="77777777" w:rsidR="00DE7E97" w:rsidRPr="005C7753" w:rsidRDefault="00DE7E97" w:rsidP="00DE7E97">
      <w:pPr>
        <w:autoSpaceDE w:val="0"/>
        <w:autoSpaceDN w:val="0"/>
        <w:adjustRightInd w:val="0"/>
        <w:spacing w:before="120" w:after="120" w:line="360" w:lineRule="auto"/>
        <w:jc w:val="center"/>
        <w:rPr>
          <w:rFonts w:ascii="Arial" w:eastAsia="Calibri" w:hAnsi="Arial"/>
          <w:color w:val="000000"/>
          <w:sz w:val="20"/>
          <w:szCs w:val="20"/>
        </w:rPr>
      </w:pPr>
      <w:r w:rsidRPr="005C7753">
        <w:rPr>
          <w:rFonts w:ascii="Arial" w:eastAsia="Calibri" w:hAnsi="Arial"/>
          <w:color w:val="000000"/>
          <w:sz w:val="20"/>
          <w:szCs w:val="20"/>
        </w:rPr>
        <w:t>(Name of Institution)</w:t>
      </w:r>
    </w:p>
    <w:p w14:paraId="120749FF" w14:textId="77777777" w:rsidR="00DE7E97" w:rsidRPr="005C7753" w:rsidRDefault="00DE7E97" w:rsidP="00DE7E97">
      <w:pPr>
        <w:autoSpaceDE w:val="0"/>
        <w:autoSpaceDN w:val="0"/>
        <w:adjustRightInd w:val="0"/>
        <w:spacing w:before="120" w:after="120" w:line="360" w:lineRule="auto"/>
        <w:jc w:val="both"/>
        <w:rPr>
          <w:rFonts w:ascii="Arial" w:eastAsia="Calibri" w:hAnsi="Arial"/>
          <w:color w:val="000000"/>
          <w:sz w:val="20"/>
          <w:szCs w:val="20"/>
        </w:rPr>
      </w:pPr>
    </w:p>
    <w:p w14:paraId="3CAE81FF" w14:textId="77777777" w:rsidR="00DE7E97" w:rsidRPr="005C7753" w:rsidRDefault="00DE7E97" w:rsidP="00DE7E97">
      <w:pPr>
        <w:autoSpaceDE w:val="0"/>
        <w:autoSpaceDN w:val="0"/>
        <w:adjustRightInd w:val="0"/>
        <w:spacing w:before="120" w:after="120" w:line="360" w:lineRule="auto"/>
        <w:jc w:val="both"/>
        <w:rPr>
          <w:rFonts w:ascii="Arial" w:eastAsia="Calibri" w:hAnsi="Arial"/>
          <w:color w:val="000000"/>
          <w:sz w:val="20"/>
          <w:szCs w:val="20"/>
        </w:rPr>
      </w:pPr>
      <w:r w:rsidRPr="005C7753">
        <w:rPr>
          <w:rFonts w:ascii="Arial" w:eastAsia="Calibri" w:hAnsi="Arial"/>
          <w:color w:val="000000"/>
          <w:sz w:val="20"/>
          <w:szCs w:val="20"/>
        </w:rPr>
        <w:t>do hereby make the following statements that I certify to be true and complete in every respect:</w:t>
      </w:r>
    </w:p>
    <w:p w14:paraId="0DBDDC9F" w14:textId="77777777" w:rsidR="00DE7E97" w:rsidRPr="005C7753" w:rsidRDefault="00DE7E97" w:rsidP="00DE7E97">
      <w:pPr>
        <w:autoSpaceDE w:val="0"/>
        <w:autoSpaceDN w:val="0"/>
        <w:adjustRightInd w:val="0"/>
        <w:spacing w:before="120" w:after="120" w:line="360" w:lineRule="auto"/>
        <w:jc w:val="both"/>
        <w:rPr>
          <w:rFonts w:ascii="Arial" w:eastAsia="Calibri" w:hAnsi="Arial"/>
          <w:color w:val="000000"/>
          <w:sz w:val="20"/>
          <w:szCs w:val="20"/>
        </w:rPr>
      </w:pPr>
    </w:p>
    <w:p w14:paraId="47C57017" w14:textId="77777777" w:rsidR="00DE7E97" w:rsidRPr="005C7753" w:rsidRDefault="00DE7E97" w:rsidP="00DE7E97">
      <w:pPr>
        <w:autoSpaceDE w:val="0"/>
        <w:autoSpaceDN w:val="0"/>
        <w:adjustRightInd w:val="0"/>
        <w:spacing w:before="120" w:after="120" w:line="360" w:lineRule="auto"/>
        <w:jc w:val="both"/>
        <w:rPr>
          <w:rFonts w:ascii="Arial" w:eastAsia="Calibri" w:hAnsi="Arial"/>
          <w:color w:val="000000"/>
          <w:sz w:val="20"/>
          <w:szCs w:val="20"/>
        </w:rPr>
      </w:pPr>
      <w:r w:rsidRPr="005C7753">
        <w:rPr>
          <w:rFonts w:ascii="Arial" w:eastAsia="Calibri" w:hAnsi="Arial"/>
          <w:color w:val="000000"/>
          <w:sz w:val="20"/>
          <w:szCs w:val="20"/>
        </w:rPr>
        <w:t xml:space="preserve">I certify, on </w:t>
      </w:r>
      <w:proofErr w:type="gramStart"/>
      <w:r w:rsidRPr="005C7753">
        <w:rPr>
          <w:rFonts w:ascii="Arial" w:eastAsia="Calibri" w:hAnsi="Arial"/>
          <w:color w:val="000000"/>
          <w:sz w:val="20"/>
          <w:szCs w:val="20"/>
        </w:rPr>
        <w:t>behalf  of</w:t>
      </w:r>
      <w:proofErr w:type="gramEnd"/>
      <w:r w:rsidRPr="005C7753">
        <w:rPr>
          <w:rFonts w:ascii="Arial" w:eastAsia="Calibri" w:hAnsi="Arial"/>
          <w:color w:val="000000"/>
          <w:sz w:val="20"/>
          <w:szCs w:val="20"/>
        </w:rPr>
        <w:t xml:space="preserve"> __________________________________________that:</w:t>
      </w:r>
    </w:p>
    <w:p w14:paraId="7C6A0243" w14:textId="77777777" w:rsidR="00DE7E97" w:rsidRPr="005C7753" w:rsidRDefault="00DE7E97" w:rsidP="00DE7E97">
      <w:pPr>
        <w:autoSpaceDE w:val="0"/>
        <w:autoSpaceDN w:val="0"/>
        <w:adjustRightInd w:val="0"/>
        <w:spacing w:before="120" w:after="120" w:line="360" w:lineRule="auto"/>
        <w:jc w:val="center"/>
        <w:rPr>
          <w:rFonts w:ascii="Arial" w:eastAsia="Calibri" w:hAnsi="Arial"/>
          <w:color w:val="000000"/>
          <w:sz w:val="20"/>
          <w:szCs w:val="20"/>
        </w:rPr>
      </w:pPr>
      <w:r w:rsidRPr="005C7753">
        <w:rPr>
          <w:rFonts w:ascii="Arial" w:eastAsia="Calibri" w:hAnsi="Arial"/>
          <w:color w:val="000000"/>
          <w:sz w:val="20"/>
          <w:szCs w:val="20"/>
        </w:rPr>
        <w:t>(Name of Bidder)</w:t>
      </w:r>
    </w:p>
    <w:p w14:paraId="09E5B15D" w14:textId="77777777" w:rsidR="00DE7E97" w:rsidRPr="005C7753" w:rsidRDefault="00DE7E97" w:rsidP="00DE7E97">
      <w:pPr>
        <w:numPr>
          <w:ilvl w:val="0"/>
          <w:numId w:val="30"/>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color w:val="000000"/>
          <w:sz w:val="20"/>
          <w:szCs w:val="20"/>
        </w:rPr>
        <w:t xml:space="preserve">I have read and I understand the contents of this </w:t>
      </w:r>
      <w:proofErr w:type="gramStart"/>
      <w:r w:rsidRPr="005C7753">
        <w:rPr>
          <w:rFonts w:ascii="Arial" w:eastAsia="Calibri" w:hAnsi="Arial"/>
          <w:color w:val="000000"/>
          <w:sz w:val="20"/>
          <w:szCs w:val="20"/>
        </w:rPr>
        <w:t>Certificate;</w:t>
      </w:r>
      <w:proofErr w:type="gramEnd"/>
    </w:p>
    <w:p w14:paraId="4BD1FB5A" w14:textId="77777777" w:rsidR="00DE7E97" w:rsidRPr="005C7753" w:rsidRDefault="00DE7E97" w:rsidP="00DE7E97">
      <w:pPr>
        <w:numPr>
          <w:ilvl w:val="0"/>
          <w:numId w:val="30"/>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color w:val="000000"/>
          <w:sz w:val="20"/>
          <w:szCs w:val="20"/>
        </w:rPr>
        <w:t xml:space="preserve">I understand that the accompanying bid will be disqualified if this Certificate is found not to be true and complete in every </w:t>
      </w:r>
      <w:proofErr w:type="gramStart"/>
      <w:r w:rsidRPr="005C7753">
        <w:rPr>
          <w:rFonts w:ascii="Arial" w:eastAsia="Calibri" w:hAnsi="Arial"/>
          <w:color w:val="000000"/>
          <w:sz w:val="20"/>
          <w:szCs w:val="20"/>
        </w:rPr>
        <w:t>respect;</w:t>
      </w:r>
      <w:proofErr w:type="gramEnd"/>
    </w:p>
    <w:p w14:paraId="51A478DF" w14:textId="77777777" w:rsidR="00DE7E97" w:rsidRPr="005C7753" w:rsidRDefault="00DE7E97" w:rsidP="00DE7E97">
      <w:pPr>
        <w:numPr>
          <w:ilvl w:val="0"/>
          <w:numId w:val="30"/>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color w:val="000000"/>
          <w:sz w:val="20"/>
          <w:szCs w:val="20"/>
        </w:rPr>
        <w:t xml:space="preserve">I am authorized by the bidder to sign this Certificate, and to submit the accompanying bid, on behalf of the </w:t>
      </w:r>
      <w:proofErr w:type="gramStart"/>
      <w:r w:rsidRPr="005C7753">
        <w:rPr>
          <w:rFonts w:ascii="Arial" w:eastAsia="Calibri" w:hAnsi="Arial"/>
          <w:color w:val="000000"/>
          <w:sz w:val="20"/>
          <w:szCs w:val="20"/>
        </w:rPr>
        <w:t>bidder;</w:t>
      </w:r>
      <w:proofErr w:type="gramEnd"/>
    </w:p>
    <w:p w14:paraId="2DBDE04D" w14:textId="77777777" w:rsidR="00DE7E97" w:rsidRPr="005C7753" w:rsidRDefault="00DE7E97" w:rsidP="00DE7E97">
      <w:pPr>
        <w:numPr>
          <w:ilvl w:val="0"/>
          <w:numId w:val="30"/>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color w:val="000000"/>
          <w:sz w:val="20"/>
          <w:szCs w:val="20"/>
        </w:rPr>
        <w:t xml:space="preserve">Each person whose signature appears on the accompanying bid has been authorized by the bidder to determine the terms of, and to sign the bid, on behalf of the </w:t>
      </w:r>
      <w:proofErr w:type="gramStart"/>
      <w:r w:rsidRPr="005C7753">
        <w:rPr>
          <w:rFonts w:ascii="Arial" w:eastAsia="Calibri" w:hAnsi="Arial"/>
          <w:color w:val="000000"/>
          <w:sz w:val="20"/>
          <w:szCs w:val="20"/>
        </w:rPr>
        <w:t>bidder;</w:t>
      </w:r>
      <w:proofErr w:type="gramEnd"/>
    </w:p>
    <w:p w14:paraId="6852A2EB" w14:textId="77777777" w:rsidR="00DE7E97" w:rsidRPr="005C7753" w:rsidRDefault="00DE7E97" w:rsidP="00DE7E97">
      <w:pPr>
        <w:numPr>
          <w:ilvl w:val="0"/>
          <w:numId w:val="30"/>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color w:val="000000"/>
          <w:sz w:val="20"/>
          <w:szCs w:val="20"/>
        </w:rPr>
        <w:t xml:space="preserve">For the purposes of this Certificate and the accompanying bid, I understand that the word “competitor” shall include any individual or organization, other than the bidder, </w:t>
      </w:r>
      <w:proofErr w:type="gramStart"/>
      <w:r w:rsidRPr="005C7753">
        <w:rPr>
          <w:rFonts w:ascii="Arial" w:eastAsia="Calibri" w:hAnsi="Arial"/>
          <w:color w:val="000000"/>
          <w:sz w:val="20"/>
          <w:szCs w:val="20"/>
        </w:rPr>
        <w:t>whether or not</w:t>
      </w:r>
      <w:proofErr w:type="gramEnd"/>
      <w:r w:rsidRPr="005C7753">
        <w:rPr>
          <w:rFonts w:ascii="Arial" w:eastAsia="Calibri" w:hAnsi="Arial"/>
          <w:color w:val="000000"/>
          <w:sz w:val="20"/>
          <w:szCs w:val="20"/>
        </w:rPr>
        <w:t xml:space="preserve"> affiliated with the bidder, who:</w:t>
      </w:r>
    </w:p>
    <w:p w14:paraId="4540ED02" w14:textId="77777777" w:rsidR="00DE7E97" w:rsidRPr="005C7753" w:rsidRDefault="00DE7E97" w:rsidP="00DE7E97">
      <w:pPr>
        <w:autoSpaceDE w:val="0"/>
        <w:autoSpaceDN w:val="0"/>
        <w:adjustRightInd w:val="0"/>
        <w:spacing w:before="120" w:after="120" w:line="360" w:lineRule="auto"/>
        <w:ind w:left="773" w:firstLine="667"/>
        <w:contextualSpacing/>
        <w:jc w:val="both"/>
        <w:rPr>
          <w:rFonts w:ascii="Arial" w:eastAsia="Calibri" w:hAnsi="Arial"/>
          <w:color w:val="000000"/>
          <w:sz w:val="20"/>
          <w:szCs w:val="20"/>
        </w:rPr>
      </w:pPr>
    </w:p>
    <w:p w14:paraId="66D1452F" w14:textId="77777777" w:rsidR="00DE7E97" w:rsidRPr="005C7753" w:rsidRDefault="00DE7E97" w:rsidP="00DE7E97">
      <w:pPr>
        <w:autoSpaceDE w:val="0"/>
        <w:autoSpaceDN w:val="0"/>
        <w:adjustRightInd w:val="0"/>
        <w:spacing w:before="120" w:after="120" w:line="360" w:lineRule="auto"/>
        <w:ind w:left="773" w:firstLine="667"/>
        <w:contextualSpacing/>
        <w:jc w:val="both"/>
        <w:rPr>
          <w:rFonts w:ascii="Arial" w:eastAsia="Calibri" w:hAnsi="Arial"/>
          <w:color w:val="000000"/>
          <w:sz w:val="20"/>
          <w:szCs w:val="20"/>
        </w:rPr>
      </w:pPr>
      <w:r w:rsidRPr="005C7753">
        <w:rPr>
          <w:rFonts w:ascii="Arial" w:eastAsia="Calibri" w:hAnsi="Arial"/>
          <w:color w:val="000000"/>
          <w:sz w:val="20"/>
          <w:szCs w:val="20"/>
        </w:rPr>
        <w:t xml:space="preserve">(a) </w:t>
      </w:r>
      <w:r w:rsidRPr="005C7753">
        <w:rPr>
          <w:rFonts w:ascii="Arial" w:eastAsia="Calibri" w:hAnsi="Arial"/>
          <w:color w:val="000000"/>
          <w:sz w:val="20"/>
          <w:szCs w:val="20"/>
        </w:rPr>
        <w:tab/>
        <w:t xml:space="preserve">has been requested to submit a bid in response to this bid </w:t>
      </w:r>
      <w:proofErr w:type="gramStart"/>
      <w:r w:rsidRPr="005C7753">
        <w:rPr>
          <w:rFonts w:ascii="Arial" w:eastAsia="Calibri" w:hAnsi="Arial"/>
          <w:color w:val="000000"/>
          <w:sz w:val="20"/>
          <w:szCs w:val="20"/>
        </w:rPr>
        <w:t>invitation;</w:t>
      </w:r>
      <w:proofErr w:type="gramEnd"/>
    </w:p>
    <w:p w14:paraId="055805A7" w14:textId="77777777" w:rsidR="00DE7E97" w:rsidRPr="005C7753" w:rsidRDefault="00DE7E97" w:rsidP="00DE7E97">
      <w:pPr>
        <w:autoSpaceDE w:val="0"/>
        <w:autoSpaceDN w:val="0"/>
        <w:adjustRightInd w:val="0"/>
        <w:spacing w:before="120" w:after="120" w:line="360" w:lineRule="auto"/>
        <w:ind w:left="2160" w:hanging="720"/>
        <w:contextualSpacing/>
        <w:jc w:val="both"/>
        <w:rPr>
          <w:rFonts w:ascii="Arial" w:eastAsia="Calibri" w:hAnsi="Arial"/>
          <w:color w:val="000000"/>
          <w:sz w:val="20"/>
          <w:szCs w:val="20"/>
        </w:rPr>
      </w:pPr>
      <w:r w:rsidRPr="005C7753">
        <w:rPr>
          <w:rFonts w:ascii="Arial" w:eastAsia="Calibri" w:hAnsi="Arial"/>
          <w:color w:val="000000"/>
          <w:sz w:val="20"/>
          <w:szCs w:val="20"/>
        </w:rPr>
        <w:t xml:space="preserve">(b) </w:t>
      </w:r>
      <w:r w:rsidRPr="005C7753">
        <w:rPr>
          <w:rFonts w:ascii="Arial" w:eastAsia="Calibri" w:hAnsi="Arial"/>
          <w:color w:val="000000"/>
          <w:sz w:val="20"/>
          <w:szCs w:val="20"/>
        </w:rPr>
        <w:tab/>
        <w:t xml:space="preserve">could potentially submit a bid in response to this bid invitation, based on their qualifications, </w:t>
      </w:r>
      <w:proofErr w:type="gramStart"/>
      <w:r w:rsidRPr="005C7753">
        <w:rPr>
          <w:rFonts w:ascii="Arial" w:eastAsia="Calibri" w:hAnsi="Arial"/>
          <w:color w:val="000000"/>
          <w:sz w:val="20"/>
          <w:szCs w:val="20"/>
        </w:rPr>
        <w:t>abilities</w:t>
      </w:r>
      <w:proofErr w:type="gramEnd"/>
      <w:r w:rsidRPr="005C7753">
        <w:rPr>
          <w:rFonts w:ascii="Arial" w:eastAsia="Calibri" w:hAnsi="Arial"/>
          <w:color w:val="000000"/>
          <w:sz w:val="20"/>
          <w:szCs w:val="20"/>
        </w:rPr>
        <w:t xml:space="preserve"> or experience; and</w:t>
      </w:r>
    </w:p>
    <w:p w14:paraId="1CDD8886" w14:textId="77777777" w:rsidR="00DE7E97" w:rsidRPr="005C7753" w:rsidDel="00EA059A" w:rsidRDefault="00DE7E97" w:rsidP="00DE7E97">
      <w:pPr>
        <w:autoSpaceDE w:val="0"/>
        <w:autoSpaceDN w:val="0"/>
        <w:adjustRightInd w:val="0"/>
        <w:spacing w:before="120" w:after="120" w:line="360" w:lineRule="auto"/>
        <w:ind w:left="2160" w:hanging="720"/>
        <w:contextualSpacing/>
        <w:jc w:val="both"/>
        <w:rPr>
          <w:rFonts w:ascii="Arial" w:eastAsia="Calibri" w:hAnsi="Arial"/>
          <w:color w:val="000000"/>
          <w:sz w:val="20"/>
          <w:szCs w:val="20"/>
        </w:rPr>
      </w:pPr>
      <w:r w:rsidRPr="005C7753">
        <w:rPr>
          <w:rFonts w:ascii="Arial" w:eastAsia="Calibri" w:hAnsi="Arial"/>
          <w:color w:val="000000"/>
          <w:sz w:val="20"/>
          <w:szCs w:val="20"/>
        </w:rPr>
        <w:t>(c)</w:t>
      </w:r>
      <w:r w:rsidRPr="005C7753">
        <w:rPr>
          <w:rFonts w:ascii="Arial" w:eastAsia="Calibri" w:hAnsi="Arial"/>
          <w:color w:val="000000"/>
          <w:sz w:val="20"/>
          <w:szCs w:val="20"/>
        </w:rPr>
        <w:tab/>
        <w:t>provides the same goods and services as the bidder and/or is in the same line of business as the bidder.</w:t>
      </w:r>
    </w:p>
    <w:p w14:paraId="79CB40A3" w14:textId="77777777" w:rsidR="00DE7E97" w:rsidRPr="005C7753" w:rsidRDefault="00DE7E97" w:rsidP="00DE7E97">
      <w:pPr>
        <w:numPr>
          <w:ilvl w:val="0"/>
          <w:numId w:val="30"/>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color w:val="000000"/>
          <w:sz w:val="20"/>
          <w:szCs w:val="20"/>
        </w:rPr>
        <w:t xml:space="preserve">The bidder has arrived at the accompanying bid independently from, and without consultation, communication, </w:t>
      </w:r>
      <w:proofErr w:type="gramStart"/>
      <w:r w:rsidRPr="005C7753">
        <w:rPr>
          <w:rFonts w:ascii="Arial" w:eastAsia="Calibri" w:hAnsi="Arial"/>
          <w:color w:val="000000"/>
          <w:sz w:val="20"/>
          <w:szCs w:val="20"/>
        </w:rPr>
        <w:t>agreement</w:t>
      </w:r>
      <w:proofErr w:type="gramEnd"/>
      <w:r w:rsidRPr="005C7753">
        <w:rPr>
          <w:rFonts w:ascii="Arial" w:eastAsia="Calibri" w:hAnsi="Arial"/>
          <w:color w:val="000000"/>
          <w:sz w:val="20"/>
          <w:szCs w:val="20"/>
        </w:rPr>
        <w:t xml:space="preserve"> or arrangement with any competitor.</w:t>
      </w:r>
      <w:r w:rsidRPr="005C7753" w:rsidDel="00A72716">
        <w:rPr>
          <w:rFonts w:ascii="Arial" w:eastAsia="MS Mincho" w:hAnsi="Arial"/>
          <w:color w:val="000000"/>
          <w:sz w:val="20"/>
          <w:szCs w:val="20"/>
        </w:rPr>
        <w:t xml:space="preserve"> </w:t>
      </w:r>
      <w:proofErr w:type="gramStart"/>
      <w:r w:rsidRPr="005C7753">
        <w:rPr>
          <w:rFonts w:ascii="Arial" w:eastAsia="MS Mincho" w:hAnsi="Arial"/>
          <w:color w:val="000000"/>
          <w:sz w:val="20"/>
          <w:szCs w:val="20"/>
        </w:rPr>
        <w:t>However</w:t>
      </w:r>
      <w:proofErr w:type="gramEnd"/>
      <w:r w:rsidRPr="005C7753">
        <w:rPr>
          <w:rFonts w:ascii="Arial" w:eastAsia="MS Mincho" w:hAnsi="Arial"/>
          <w:color w:val="000000"/>
          <w:sz w:val="20"/>
          <w:szCs w:val="20"/>
        </w:rPr>
        <w:t xml:space="preserve"> communication between partners in a joint venture or consortium</w:t>
      </w:r>
      <w:r w:rsidRPr="005C7753">
        <w:rPr>
          <w:rFonts w:ascii="Arial" w:eastAsia="Arial Unicode MS" w:hAnsi="Arial"/>
          <w:color w:val="000000"/>
          <w:sz w:val="20"/>
          <w:szCs w:val="20"/>
        </w:rPr>
        <w:t>³</w:t>
      </w:r>
      <w:r w:rsidRPr="005C7753">
        <w:rPr>
          <w:rFonts w:ascii="Arial" w:eastAsia="MS Mincho" w:hAnsi="Arial"/>
          <w:color w:val="000000"/>
          <w:sz w:val="20"/>
          <w:szCs w:val="20"/>
        </w:rPr>
        <w:t xml:space="preserve"> will not be construed as collusive bidding.</w:t>
      </w:r>
    </w:p>
    <w:p w14:paraId="057BA3C1" w14:textId="77777777" w:rsidR="00DE7E97" w:rsidRPr="005C7753" w:rsidRDefault="00DE7E97" w:rsidP="00DE7E97">
      <w:pPr>
        <w:numPr>
          <w:ilvl w:val="0"/>
          <w:numId w:val="30"/>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b/>
          <w:bCs/>
          <w:color w:val="FFFFFF"/>
          <w:sz w:val="20"/>
          <w:szCs w:val="20"/>
        </w:rPr>
        <w:t xml:space="preserve"> </w:t>
      </w:r>
      <w:proofErr w:type="gramStart"/>
      <w:r w:rsidRPr="005C7753">
        <w:rPr>
          <w:rFonts w:ascii="Arial" w:eastAsia="Calibri" w:hAnsi="Arial"/>
          <w:color w:val="000000"/>
          <w:sz w:val="20"/>
          <w:szCs w:val="20"/>
        </w:rPr>
        <w:t>In particular, without</w:t>
      </w:r>
      <w:proofErr w:type="gramEnd"/>
      <w:r w:rsidRPr="005C7753">
        <w:rPr>
          <w:rFonts w:ascii="Arial" w:eastAsia="Calibri" w:hAnsi="Arial"/>
          <w:color w:val="000000"/>
          <w:sz w:val="20"/>
          <w:szCs w:val="20"/>
        </w:rPr>
        <w:t xml:space="preserve"> limiting the generality of paragraphs 6 above, there has been no consultation, communication, agreement or arrangement with any competitor regarding:</w:t>
      </w:r>
    </w:p>
    <w:p w14:paraId="7345E45F" w14:textId="77777777" w:rsidR="00DE7E97" w:rsidRPr="005C7753" w:rsidRDefault="00DE7E97" w:rsidP="00DE7E97">
      <w:pPr>
        <w:numPr>
          <w:ilvl w:val="0"/>
          <w:numId w:val="31"/>
        </w:numPr>
        <w:autoSpaceDE w:val="0"/>
        <w:autoSpaceDN w:val="0"/>
        <w:adjustRightInd w:val="0"/>
        <w:spacing w:before="120" w:line="360" w:lineRule="auto"/>
        <w:ind w:firstLine="307"/>
        <w:contextualSpacing/>
        <w:jc w:val="both"/>
        <w:rPr>
          <w:rFonts w:ascii="Arial" w:eastAsia="Calibri" w:hAnsi="Arial"/>
          <w:color w:val="000000"/>
          <w:sz w:val="20"/>
          <w:szCs w:val="20"/>
        </w:rPr>
      </w:pPr>
      <w:proofErr w:type="gramStart"/>
      <w:r w:rsidRPr="005C7753">
        <w:rPr>
          <w:rFonts w:ascii="Arial" w:eastAsia="Calibri" w:hAnsi="Arial"/>
          <w:color w:val="000000"/>
          <w:sz w:val="20"/>
          <w:szCs w:val="20"/>
        </w:rPr>
        <w:t>prices;</w:t>
      </w:r>
      <w:proofErr w:type="gramEnd"/>
      <w:r w:rsidRPr="005C7753">
        <w:rPr>
          <w:rFonts w:ascii="Arial" w:eastAsia="Calibri" w:hAnsi="Arial"/>
          <w:color w:val="000000"/>
          <w:sz w:val="20"/>
          <w:szCs w:val="20"/>
        </w:rPr>
        <w:t xml:space="preserve">      </w:t>
      </w:r>
    </w:p>
    <w:p w14:paraId="5B5718BB" w14:textId="77777777" w:rsidR="00DE7E97" w:rsidRPr="005C7753" w:rsidRDefault="00DE7E97" w:rsidP="00DE7E97">
      <w:pPr>
        <w:numPr>
          <w:ilvl w:val="0"/>
          <w:numId w:val="31"/>
        </w:numPr>
        <w:autoSpaceDE w:val="0"/>
        <w:autoSpaceDN w:val="0"/>
        <w:adjustRightInd w:val="0"/>
        <w:spacing w:before="120" w:line="360" w:lineRule="auto"/>
        <w:ind w:left="2160"/>
        <w:contextualSpacing/>
        <w:jc w:val="both"/>
        <w:rPr>
          <w:rFonts w:ascii="Arial" w:eastAsia="Calibri" w:hAnsi="Arial"/>
          <w:color w:val="000000"/>
          <w:sz w:val="20"/>
          <w:szCs w:val="20"/>
        </w:rPr>
      </w:pPr>
      <w:r w:rsidRPr="005C7753">
        <w:rPr>
          <w:rFonts w:ascii="Arial" w:eastAsia="Calibri" w:hAnsi="Arial"/>
          <w:color w:val="000000"/>
          <w:sz w:val="20"/>
          <w:szCs w:val="20"/>
        </w:rPr>
        <w:lastRenderedPageBreak/>
        <w:t xml:space="preserve">geographical area where product or service will be rendered (market allocation)  </w:t>
      </w:r>
    </w:p>
    <w:p w14:paraId="375CA077" w14:textId="77777777" w:rsidR="00DE7E97" w:rsidRPr="005C7753" w:rsidRDefault="00DE7E97" w:rsidP="00DE7E97">
      <w:pPr>
        <w:autoSpaceDE w:val="0"/>
        <w:autoSpaceDN w:val="0"/>
        <w:adjustRightInd w:val="0"/>
        <w:spacing w:before="120" w:after="120" w:line="360" w:lineRule="auto"/>
        <w:ind w:left="773" w:firstLine="667"/>
        <w:contextualSpacing/>
        <w:jc w:val="both"/>
        <w:rPr>
          <w:rFonts w:ascii="Arial" w:eastAsia="Calibri" w:hAnsi="Arial"/>
          <w:color w:val="000000"/>
          <w:sz w:val="20"/>
          <w:szCs w:val="20"/>
        </w:rPr>
      </w:pPr>
      <w:r w:rsidRPr="005C7753">
        <w:rPr>
          <w:rFonts w:ascii="Arial" w:eastAsia="Calibri" w:hAnsi="Arial"/>
          <w:color w:val="000000"/>
          <w:sz w:val="20"/>
          <w:szCs w:val="20"/>
        </w:rPr>
        <w:t xml:space="preserve">(c) </w:t>
      </w:r>
      <w:r w:rsidRPr="005C7753">
        <w:rPr>
          <w:rFonts w:ascii="Arial" w:eastAsia="Calibri" w:hAnsi="Arial"/>
          <w:color w:val="000000"/>
          <w:sz w:val="20"/>
          <w:szCs w:val="20"/>
        </w:rPr>
        <w:tab/>
        <w:t xml:space="preserve">methods, factors or formulas used to calculate </w:t>
      </w:r>
      <w:proofErr w:type="gramStart"/>
      <w:r w:rsidRPr="005C7753">
        <w:rPr>
          <w:rFonts w:ascii="Arial" w:eastAsia="Calibri" w:hAnsi="Arial"/>
          <w:color w:val="000000"/>
          <w:sz w:val="20"/>
          <w:szCs w:val="20"/>
        </w:rPr>
        <w:t>prices;</w:t>
      </w:r>
      <w:proofErr w:type="gramEnd"/>
    </w:p>
    <w:p w14:paraId="7784C999" w14:textId="77777777" w:rsidR="00DE7E97" w:rsidRPr="005C7753" w:rsidRDefault="00DE7E97" w:rsidP="00DE7E97">
      <w:pPr>
        <w:autoSpaceDE w:val="0"/>
        <w:autoSpaceDN w:val="0"/>
        <w:adjustRightInd w:val="0"/>
        <w:spacing w:before="120" w:after="120" w:line="360" w:lineRule="auto"/>
        <w:ind w:left="773" w:firstLine="667"/>
        <w:contextualSpacing/>
        <w:jc w:val="both"/>
        <w:rPr>
          <w:rFonts w:ascii="Arial" w:eastAsia="Calibri" w:hAnsi="Arial"/>
          <w:color w:val="000000"/>
          <w:sz w:val="20"/>
          <w:szCs w:val="20"/>
        </w:rPr>
      </w:pPr>
      <w:r w:rsidRPr="005C7753">
        <w:rPr>
          <w:rFonts w:ascii="Arial" w:eastAsia="Calibri" w:hAnsi="Arial"/>
          <w:color w:val="000000"/>
          <w:sz w:val="20"/>
          <w:szCs w:val="20"/>
        </w:rPr>
        <w:t>(d)</w:t>
      </w:r>
      <w:r w:rsidRPr="005C7753">
        <w:rPr>
          <w:rFonts w:ascii="Arial" w:eastAsia="Calibri" w:hAnsi="Arial"/>
          <w:color w:val="000000"/>
          <w:sz w:val="20"/>
          <w:szCs w:val="20"/>
        </w:rPr>
        <w:tab/>
        <w:t xml:space="preserve"> the intention or decision to submit or not to submit, a </w:t>
      </w:r>
      <w:proofErr w:type="gramStart"/>
      <w:r w:rsidRPr="005C7753">
        <w:rPr>
          <w:rFonts w:ascii="Arial" w:eastAsia="Calibri" w:hAnsi="Arial"/>
          <w:color w:val="000000"/>
          <w:sz w:val="20"/>
          <w:szCs w:val="20"/>
        </w:rPr>
        <w:t>bid;</w:t>
      </w:r>
      <w:proofErr w:type="gramEnd"/>
      <w:r w:rsidRPr="005C7753">
        <w:rPr>
          <w:rFonts w:ascii="Arial" w:eastAsia="Calibri" w:hAnsi="Arial"/>
          <w:color w:val="000000"/>
          <w:sz w:val="20"/>
          <w:szCs w:val="20"/>
        </w:rPr>
        <w:t xml:space="preserve"> </w:t>
      </w:r>
    </w:p>
    <w:p w14:paraId="3C36E0A7" w14:textId="77777777" w:rsidR="00DE7E97" w:rsidRPr="005C7753" w:rsidRDefault="00DE7E97" w:rsidP="00DE7E97">
      <w:pPr>
        <w:autoSpaceDE w:val="0"/>
        <w:autoSpaceDN w:val="0"/>
        <w:adjustRightInd w:val="0"/>
        <w:spacing w:before="120" w:after="120" w:line="360" w:lineRule="auto"/>
        <w:ind w:left="2160" w:hanging="720"/>
        <w:contextualSpacing/>
        <w:jc w:val="both"/>
        <w:rPr>
          <w:rFonts w:ascii="Arial" w:eastAsia="Calibri" w:hAnsi="Arial"/>
          <w:color w:val="000000"/>
          <w:sz w:val="20"/>
          <w:szCs w:val="20"/>
        </w:rPr>
      </w:pPr>
      <w:r w:rsidRPr="005C7753">
        <w:rPr>
          <w:rFonts w:ascii="Arial" w:eastAsia="Calibri" w:hAnsi="Arial"/>
          <w:color w:val="000000"/>
          <w:sz w:val="20"/>
          <w:szCs w:val="20"/>
        </w:rPr>
        <w:t>(e)</w:t>
      </w:r>
      <w:r w:rsidRPr="005C7753">
        <w:rPr>
          <w:rFonts w:ascii="Arial" w:eastAsia="Calibri" w:hAnsi="Arial"/>
          <w:color w:val="000000"/>
          <w:sz w:val="20"/>
          <w:szCs w:val="20"/>
        </w:rPr>
        <w:tab/>
        <w:t xml:space="preserve"> the submission of a bid which does not meet the specifications and conditions of the bid; or</w:t>
      </w:r>
    </w:p>
    <w:p w14:paraId="20553A11" w14:textId="77777777" w:rsidR="00DE7E97" w:rsidRPr="005C7753" w:rsidRDefault="00DE7E97" w:rsidP="00DE7E97">
      <w:pPr>
        <w:autoSpaceDE w:val="0"/>
        <w:autoSpaceDN w:val="0"/>
        <w:adjustRightInd w:val="0"/>
        <w:spacing w:before="120" w:after="120" w:line="360" w:lineRule="auto"/>
        <w:ind w:left="2160" w:hanging="720"/>
        <w:contextualSpacing/>
        <w:jc w:val="both"/>
        <w:rPr>
          <w:rFonts w:ascii="Arial" w:eastAsia="Calibri" w:hAnsi="Arial"/>
          <w:color w:val="000000"/>
          <w:sz w:val="20"/>
          <w:szCs w:val="20"/>
        </w:rPr>
      </w:pPr>
      <w:r w:rsidRPr="005C7753">
        <w:rPr>
          <w:rFonts w:ascii="Arial" w:eastAsia="Calibri" w:hAnsi="Arial"/>
          <w:color w:val="000000"/>
          <w:sz w:val="20"/>
          <w:szCs w:val="20"/>
        </w:rPr>
        <w:t>(f)        bidding with the intention not to win the bid.</w:t>
      </w:r>
    </w:p>
    <w:p w14:paraId="00A15806" w14:textId="77777777" w:rsidR="00DE7E97" w:rsidRPr="005C7753" w:rsidRDefault="00DE7E97" w:rsidP="00DE7E97">
      <w:pPr>
        <w:numPr>
          <w:ilvl w:val="0"/>
          <w:numId w:val="30"/>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color w:val="000000"/>
          <w:sz w:val="20"/>
          <w:szCs w:val="20"/>
        </w:rPr>
        <w:t xml:space="preserve">In addition, there have been no consultations, communications, </w:t>
      </w:r>
      <w:proofErr w:type="gramStart"/>
      <w:r w:rsidRPr="005C7753">
        <w:rPr>
          <w:rFonts w:ascii="Arial" w:eastAsia="Calibri" w:hAnsi="Arial"/>
          <w:color w:val="000000"/>
          <w:sz w:val="20"/>
          <w:szCs w:val="20"/>
        </w:rPr>
        <w:t>agreements</w:t>
      </w:r>
      <w:proofErr w:type="gramEnd"/>
      <w:r w:rsidRPr="005C7753">
        <w:rPr>
          <w:rFonts w:ascii="Arial" w:eastAsia="Calibri" w:hAnsi="Arial"/>
          <w:color w:val="000000"/>
          <w:sz w:val="20"/>
          <w:szCs w:val="20"/>
        </w:rPr>
        <w:t xml:space="preserve"> or arrangements with any competitor regarding the quality, quantity, specifications and conditions or delivery particulars of the products or services to which this bid invitation relates.</w:t>
      </w:r>
    </w:p>
    <w:p w14:paraId="48BA9A59" w14:textId="77777777" w:rsidR="00DE7E97" w:rsidRPr="005C7753" w:rsidRDefault="00DE7E97" w:rsidP="00DE7E97">
      <w:pPr>
        <w:numPr>
          <w:ilvl w:val="0"/>
          <w:numId w:val="30"/>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39C01CB4" w14:textId="77777777" w:rsidR="00DE7E97" w:rsidRPr="005C7753" w:rsidRDefault="00DE7E97" w:rsidP="00DE7E97">
      <w:pPr>
        <w:autoSpaceDE w:val="0"/>
        <w:autoSpaceDN w:val="0"/>
        <w:adjustRightInd w:val="0"/>
        <w:spacing w:before="120" w:after="120" w:line="360" w:lineRule="auto"/>
        <w:ind w:left="360"/>
        <w:contextualSpacing/>
        <w:jc w:val="both"/>
        <w:rPr>
          <w:rFonts w:ascii="Arial" w:eastAsia="Calibri" w:hAnsi="Arial"/>
          <w:color w:val="000000"/>
          <w:sz w:val="20"/>
          <w:szCs w:val="20"/>
        </w:rPr>
      </w:pPr>
    </w:p>
    <w:p w14:paraId="1A19F890" w14:textId="77777777" w:rsidR="00DE7E97" w:rsidRPr="005C7753" w:rsidRDefault="00DE7E97" w:rsidP="00DE7E97">
      <w:pPr>
        <w:spacing w:before="120" w:after="120" w:line="276" w:lineRule="auto"/>
        <w:jc w:val="both"/>
        <w:rPr>
          <w:rFonts w:ascii="Arial" w:eastAsia="Calibri" w:hAnsi="Arial"/>
          <w:b/>
          <w:sz w:val="20"/>
          <w:szCs w:val="20"/>
        </w:rPr>
      </w:pPr>
      <w:r w:rsidRPr="005C7753">
        <w:rPr>
          <w:rFonts w:ascii="Arial" w:eastAsia="Calibri" w:hAnsi="Arial"/>
          <w:b/>
          <w:sz w:val="20"/>
          <w:szCs w:val="20"/>
        </w:rPr>
        <w:t xml:space="preserve">³ Joint venture or Consortium means an association of persons for the purpose of combining their expertise, property, capital, efforts, </w:t>
      </w:r>
      <w:proofErr w:type="gramStart"/>
      <w:r w:rsidRPr="005C7753">
        <w:rPr>
          <w:rFonts w:ascii="Arial" w:eastAsia="Calibri" w:hAnsi="Arial"/>
          <w:b/>
          <w:sz w:val="20"/>
          <w:szCs w:val="20"/>
        </w:rPr>
        <w:t>skill</w:t>
      </w:r>
      <w:proofErr w:type="gramEnd"/>
      <w:r w:rsidRPr="005C7753">
        <w:rPr>
          <w:rFonts w:ascii="Arial" w:eastAsia="Calibri" w:hAnsi="Arial"/>
          <w:b/>
          <w:sz w:val="20"/>
          <w:szCs w:val="20"/>
        </w:rPr>
        <w:t xml:space="preserve"> and knowledge in an activity for the execution of a contract.</w:t>
      </w:r>
    </w:p>
    <w:p w14:paraId="7161779D" w14:textId="77777777" w:rsidR="00DE7E97" w:rsidRPr="005C7753" w:rsidRDefault="00DE7E97" w:rsidP="00DE7E97">
      <w:pPr>
        <w:spacing w:before="120" w:after="120" w:line="276" w:lineRule="auto"/>
        <w:jc w:val="both"/>
        <w:rPr>
          <w:rFonts w:ascii="Arial" w:eastAsia="Calibri" w:hAnsi="Arial"/>
          <w:b/>
          <w:sz w:val="20"/>
          <w:szCs w:val="20"/>
        </w:rPr>
      </w:pPr>
    </w:p>
    <w:p w14:paraId="4336B0EE" w14:textId="77777777" w:rsidR="00DE7E97" w:rsidRPr="005C7753" w:rsidRDefault="00DE7E97" w:rsidP="00DE7E97">
      <w:pPr>
        <w:numPr>
          <w:ilvl w:val="0"/>
          <w:numId w:val="32"/>
        </w:numPr>
        <w:autoSpaceDE w:val="0"/>
        <w:autoSpaceDN w:val="0"/>
        <w:adjustRightInd w:val="0"/>
        <w:spacing w:before="120" w:line="360" w:lineRule="auto"/>
        <w:contextualSpacing/>
        <w:jc w:val="both"/>
        <w:rPr>
          <w:rFonts w:ascii="Arial" w:eastAsia="Calibri" w:hAnsi="Arial"/>
          <w:color w:val="000000"/>
          <w:sz w:val="20"/>
          <w:szCs w:val="20"/>
        </w:rPr>
      </w:pPr>
      <w:r w:rsidRPr="005C7753">
        <w:rPr>
          <w:rFonts w:ascii="Arial" w:eastAsia="Calibri" w:hAnsi="Arial"/>
          <w:color w:val="000000"/>
          <w:sz w:val="20"/>
          <w:szCs w:val="2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42E6DB5" w14:textId="77777777" w:rsidR="00DE7E97" w:rsidRPr="005C7753" w:rsidRDefault="00DE7E97" w:rsidP="00DE7E97">
      <w:pPr>
        <w:autoSpaceDE w:val="0"/>
        <w:autoSpaceDN w:val="0"/>
        <w:adjustRightInd w:val="0"/>
        <w:spacing w:before="120" w:after="120" w:line="360" w:lineRule="auto"/>
        <w:ind w:left="413"/>
        <w:contextualSpacing/>
        <w:jc w:val="both"/>
        <w:rPr>
          <w:rFonts w:ascii="Arial" w:eastAsia="Calibri" w:hAnsi="Arial"/>
          <w:color w:val="000000"/>
          <w:sz w:val="20"/>
          <w:szCs w:val="20"/>
        </w:rPr>
      </w:pPr>
    </w:p>
    <w:p w14:paraId="24338B07" w14:textId="77777777" w:rsidR="00DE7E97" w:rsidRPr="005C7753" w:rsidRDefault="00DE7E97" w:rsidP="00DE7E97">
      <w:pPr>
        <w:autoSpaceDE w:val="0"/>
        <w:autoSpaceDN w:val="0"/>
        <w:adjustRightInd w:val="0"/>
        <w:spacing w:before="120" w:after="120" w:line="360" w:lineRule="auto"/>
        <w:ind w:left="413"/>
        <w:contextualSpacing/>
        <w:jc w:val="both"/>
        <w:rPr>
          <w:rFonts w:ascii="Arial" w:eastAsia="Calibri" w:hAnsi="Arial"/>
          <w:color w:val="000000"/>
          <w:sz w:val="20"/>
          <w:szCs w:val="20"/>
        </w:rPr>
      </w:pPr>
      <w:r w:rsidRPr="005C7753">
        <w:rPr>
          <w:rFonts w:ascii="Arial" w:eastAsia="Calibri" w:hAnsi="Arial"/>
          <w:color w:val="000000"/>
          <w:sz w:val="20"/>
          <w:szCs w:val="20"/>
        </w:rPr>
        <w:t xml:space="preserve"> …………………………………………</w:t>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t>…………………………………</w:t>
      </w:r>
    </w:p>
    <w:p w14:paraId="68694FF3" w14:textId="77777777" w:rsidR="00DE7E97" w:rsidRPr="005C7753" w:rsidRDefault="00DE7E97" w:rsidP="00DE7E97">
      <w:pPr>
        <w:autoSpaceDE w:val="0"/>
        <w:autoSpaceDN w:val="0"/>
        <w:adjustRightInd w:val="0"/>
        <w:spacing w:before="120" w:after="120" w:line="360" w:lineRule="auto"/>
        <w:ind w:left="413"/>
        <w:contextualSpacing/>
        <w:jc w:val="both"/>
        <w:rPr>
          <w:rFonts w:ascii="Arial" w:eastAsia="Calibri" w:hAnsi="Arial"/>
          <w:color w:val="000000"/>
          <w:sz w:val="20"/>
          <w:szCs w:val="20"/>
        </w:rPr>
      </w:pPr>
      <w:r w:rsidRPr="005C7753">
        <w:rPr>
          <w:rFonts w:ascii="Arial" w:eastAsia="Calibri" w:hAnsi="Arial"/>
          <w:color w:val="000000"/>
          <w:sz w:val="20"/>
          <w:szCs w:val="20"/>
        </w:rPr>
        <w:t>Signature</w:t>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t>Date</w:t>
      </w:r>
    </w:p>
    <w:p w14:paraId="2B2D1743" w14:textId="77777777" w:rsidR="00DE7E97" w:rsidRPr="005C7753" w:rsidRDefault="00DE7E97" w:rsidP="00DE7E97">
      <w:pPr>
        <w:autoSpaceDE w:val="0"/>
        <w:autoSpaceDN w:val="0"/>
        <w:adjustRightInd w:val="0"/>
        <w:spacing w:before="120" w:after="120" w:line="360" w:lineRule="auto"/>
        <w:ind w:left="413"/>
        <w:contextualSpacing/>
        <w:jc w:val="both"/>
        <w:rPr>
          <w:rFonts w:ascii="Arial" w:eastAsia="Calibri" w:hAnsi="Arial"/>
          <w:color w:val="000000"/>
          <w:sz w:val="20"/>
          <w:szCs w:val="20"/>
        </w:rPr>
      </w:pPr>
    </w:p>
    <w:p w14:paraId="7BE23416" w14:textId="77777777" w:rsidR="00DE7E97" w:rsidRPr="005C7753" w:rsidRDefault="00DE7E97" w:rsidP="00DE7E97">
      <w:pPr>
        <w:autoSpaceDE w:val="0"/>
        <w:autoSpaceDN w:val="0"/>
        <w:adjustRightInd w:val="0"/>
        <w:spacing w:before="120" w:after="120" w:line="360" w:lineRule="auto"/>
        <w:ind w:left="413"/>
        <w:contextualSpacing/>
        <w:jc w:val="both"/>
        <w:rPr>
          <w:rFonts w:ascii="Arial" w:eastAsia="Calibri" w:hAnsi="Arial"/>
          <w:color w:val="000000"/>
          <w:sz w:val="20"/>
          <w:szCs w:val="20"/>
        </w:rPr>
      </w:pPr>
      <w:r w:rsidRPr="005C7753">
        <w:rPr>
          <w:rFonts w:ascii="Arial" w:eastAsia="Calibri" w:hAnsi="Arial"/>
          <w:color w:val="000000"/>
          <w:sz w:val="20"/>
          <w:szCs w:val="20"/>
        </w:rPr>
        <w:t>………………………………………….</w:t>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t>…………………………………</w:t>
      </w:r>
    </w:p>
    <w:p w14:paraId="2FF52C86" w14:textId="77777777" w:rsidR="00DE7E97" w:rsidRPr="005C7753" w:rsidRDefault="00DE7E97" w:rsidP="00DE7E97">
      <w:pPr>
        <w:autoSpaceDE w:val="0"/>
        <w:autoSpaceDN w:val="0"/>
        <w:adjustRightInd w:val="0"/>
        <w:spacing w:before="120" w:after="120" w:line="360" w:lineRule="auto"/>
        <w:ind w:left="413"/>
        <w:contextualSpacing/>
        <w:jc w:val="both"/>
        <w:rPr>
          <w:rFonts w:ascii="Arial" w:eastAsia="Calibri" w:hAnsi="Arial"/>
          <w:color w:val="000000"/>
          <w:sz w:val="20"/>
          <w:szCs w:val="20"/>
        </w:rPr>
      </w:pPr>
      <w:r w:rsidRPr="005C7753">
        <w:rPr>
          <w:rFonts w:ascii="Arial" w:eastAsia="Calibri" w:hAnsi="Arial"/>
          <w:color w:val="000000"/>
          <w:sz w:val="20"/>
          <w:szCs w:val="20"/>
        </w:rPr>
        <w:t xml:space="preserve">Position </w:t>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r>
      <w:r w:rsidRPr="005C7753">
        <w:rPr>
          <w:rFonts w:ascii="Arial" w:eastAsia="Calibri" w:hAnsi="Arial"/>
          <w:color w:val="000000"/>
          <w:sz w:val="20"/>
          <w:szCs w:val="20"/>
        </w:rPr>
        <w:tab/>
        <w:t>Name of Bidder</w:t>
      </w:r>
    </w:p>
    <w:p w14:paraId="6BB9E652" w14:textId="77777777" w:rsidR="00DE7E97" w:rsidRPr="00F16191" w:rsidRDefault="00DE7E97" w:rsidP="00DE7E97">
      <w:pPr>
        <w:autoSpaceDE w:val="0"/>
        <w:autoSpaceDN w:val="0"/>
        <w:adjustRightInd w:val="0"/>
        <w:spacing w:before="120" w:after="120" w:line="360" w:lineRule="auto"/>
        <w:ind w:left="360"/>
        <w:contextualSpacing/>
        <w:jc w:val="both"/>
        <w:rPr>
          <w:rFonts w:ascii="Arial" w:eastAsia="Calibri" w:hAnsi="Arial" w:cs="Times New Roman"/>
          <w:color w:val="000000"/>
        </w:rPr>
      </w:pPr>
    </w:p>
    <w:p w14:paraId="55C5C93B" w14:textId="77777777" w:rsidR="00DE7E97" w:rsidRPr="00F16191" w:rsidRDefault="00DE7E97" w:rsidP="00781733">
      <w:pPr>
        <w:numPr>
          <w:ilvl w:val="2"/>
          <w:numId w:val="78"/>
        </w:numPr>
        <w:spacing w:before="120" w:after="120" w:line="276" w:lineRule="auto"/>
        <w:jc w:val="both"/>
        <w:rPr>
          <w:rFonts w:ascii="Arial" w:eastAsia="Calibri" w:hAnsi="Arial" w:cs="Times New Roman"/>
          <w:color w:val="000000"/>
          <w:sz w:val="28"/>
          <w:szCs w:val="28"/>
        </w:rPr>
      </w:pPr>
      <w:r w:rsidRPr="00F16191">
        <w:rPr>
          <w:rFonts w:ascii="Arial" w:eastAsia="Calibri" w:hAnsi="Arial" w:cs="Times New Roman"/>
          <w:color w:val="000000"/>
          <w:sz w:val="28"/>
          <w:szCs w:val="28"/>
        </w:rPr>
        <w:br w:type="page"/>
      </w:r>
    </w:p>
    <w:p w14:paraId="1FC5B693" w14:textId="77777777" w:rsidR="00DE7E97" w:rsidRPr="00F16191" w:rsidRDefault="00DE7E97" w:rsidP="00DE7E97">
      <w:pPr>
        <w:spacing w:before="120" w:after="120" w:line="276" w:lineRule="auto"/>
        <w:ind w:left="2160"/>
        <w:jc w:val="both"/>
        <w:rPr>
          <w:rFonts w:ascii="Arial" w:eastAsia="Calibri" w:hAnsi="Arial" w:cs="Times New Roman"/>
          <w:color w:val="000000"/>
          <w:sz w:val="28"/>
          <w:szCs w:val="28"/>
        </w:rPr>
      </w:pPr>
    </w:p>
    <w:p w14:paraId="7EF9EC95" w14:textId="77777777" w:rsidR="00DE7E97" w:rsidRPr="00F16191" w:rsidRDefault="00DE7E97" w:rsidP="00DE7E97">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54F5FF65" w14:textId="77777777" w:rsidR="00DE7E97" w:rsidRPr="00F16191" w:rsidRDefault="00DE7E97" w:rsidP="00DE7E97">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7C53BBDA" w14:textId="77777777" w:rsidR="00DE7E97" w:rsidRPr="00F16191" w:rsidRDefault="00DE7E97" w:rsidP="00DE7E97">
      <w:pPr>
        <w:widowControl w:val="0"/>
        <w:autoSpaceDE w:val="0"/>
        <w:autoSpaceDN w:val="0"/>
        <w:adjustRightInd w:val="0"/>
        <w:spacing w:before="77" w:after="120" w:line="247" w:lineRule="exact"/>
        <w:jc w:val="both"/>
        <w:rPr>
          <w:rFonts w:ascii="Arial Narrow" w:eastAsia="Cambria" w:hAnsi="Arial Narrow" w:cs="Arial Narrow"/>
          <w:b/>
          <w:bCs/>
          <w:spacing w:val="-1"/>
          <w:position w:val="-1"/>
          <w:u w:val="single"/>
        </w:rPr>
      </w:pPr>
    </w:p>
    <w:p w14:paraId="335A8532" w14:textId="77777777" w:rsidR="00DE7E97" w:rsidRPr="00F16191" w:rsidRDefault="00DE7E97" w:rsidP="00DE7E97">
      <w:pPr>
        <w:keepNext/>
        <w:keepLines/>
        <w:outlineLvl w:val="1"/>
        <w:rPr>
          <w:rFonts w:ascii="Arial" w:eastAsia="MS Gothic" w:hAnsi="Arial" w:cs="Times New Roman"/>
          <w:b/>
          <w:bCs/>
          <w:smallCaps/>
        </w:rPr>
      </w:pPr>
      <w:r>
        <w:rPr>
          <w:rFonts w:ascii="Arial" w:eastAsia="MS Gothic" w:hAnsi="Arial" w:cs="Times New Roman"/>
          <w:b/>
          <w:bCs/>
          <w:smallCaps/>
        </w:rPr>
        <w:t>8</w:t>
      </w:r>
      <w:r w:rsidRPr="00F16191">
        <w:rPr>
          <w:rFonts w:ascii="Arial" w:eastAsia="MS Gothic" w:hAnsi="Arial" w:cs="Times New Roman"/>
          <w:b/>
          <w:bCs/>
          <w:smallCaps/>
        </w:rPr>
        <w:t>. PROOF OF REGISTRATION ON THE NATIONAL TREASURY CENTRAL SUPPLIER DATABASE (CSD REPORT)</w:t>
      </w:r>
    </w:p>
    <w:p w14:paraId="32B49154" w14:textId="77777777" w:rsidR="00DE7E97" w:rsidRPr="00F16191" w:rsidRDefault="00DE7E97" w:rsidP="00DE7E97">
      <w:pPr>
        <w:spacing w:before="120" w:after="120" w:line="276" w:lineRule="auto"/>
        <w:jc w:val="center"/>
        <w:rPr>
          <w:rFonts w:ascii="Arial" w:eastAsia="Cambria" w:hAnsi="Arial" w:cs="Times New Roman"/>
          <w:sz w:val="28"/>
          <w:szCs w:val="28"/>
        </w:rPr>
      </w:pPr>
    </w:p>
    <w:p w14:paraId="543805E7" w14:textId="77777777" w:rsidR="00DE7E97" w:rsidRPr="00F16191" w:rsidRDefault="00DE7E97" w:rsidP="00DE7E97">
      <w:pPr>
        <w:spacing w:before="120" w:after="120" w:line="276" w:lineRule="auto"/>
        <w:jc w:val="center"/>
        <w:rPr>
          <w:rFonts w:ascii="Arial" w:eastAsia="Cambria" w:hAnsi="Arial" w:cs="Times New Roman"/>
          <w:sz w:val="28"/>
          <w:szCs w:val="28"/>
        </w:rPr>
      </w:pPr>
      <w:r w:rsidRPr="00F16191">
        <w:rPr>
          <w:rFonts w:ascii="Arial" w:eastAsia="Cambria" w:hAnsi="Arial" w:cs="Times New Roman"/>
          <w:sz w:val="28"/>
          <w:szCs w:val="28"/>
        </w:rPr>
        <w:t>(ATTACH HERE)</w:t>
      </w:r>
    </w:p>
    <w:p w14:paraId="04474637" w14:textId="77777777" w:rsidR="00DE7E97" w:rsidRPr="00F16191" w:rsidRDefault="00DE7E97" w:rsidP="00DE7E97">
      <w:pPr>
        <w:spacing w:before="120" w:after="120" w:line="276" w:lineRule="auto"/>
        <w:jc w:val="center"/>
        <w:rPr>
          <w:rFonts w:ascii="Arial" w:eastAsia="Cambria" w:hAnsi="Arial" w:cs="Times New Roman"/>
          <w:sz w:val="36"/>
          <w:szCs w:val="36"/>
        </w:rPr>
      </w:pPr>
    </w:p>
    <w:p w14:paraId="3D5D508C" w14:textId="77777777" w:rsidR="00DE7E97" w:rsidRPr="00F16191" w:rsidRDefault="00DE7E97" w:rsidP="00DE7E97">
      <w:pPr>
        <w:spacing w:before="120" w:after="120" w:line="276" w:lineRule="auto"/>
        <w:jc w:val="center"/>
        <w:rPr>
          <w:rFonts w:ascii="Arial" w:eastAsia="Cambria" w:hAnsi="Arial" w:cs="Times New Roman"/>
          <w:sz w:val="36"/>
          <w:szCs w:val="36"/>
        </w:rPr>
      </w:pPr>
    </w:p>
    <w:p w14:paraId="759E1599" w14:textId="052C80F3" w:rsidR="00C304A7" w:rsidRDefault="00C304A7" w:rsidP="00DE7E97">
      <w:pPr>
        <w:rPr>
          <w:rFonts w:ascii="Tahoma" w:hAnsi="Tahoma" w:cs="Tahoma"/>
          <w:b/>
          <w:bCs/>
          <w:sz w:val="22"/>
          <w:szCs w:val="22"/>
        </w:rPr>
      </w:pPr>
    </w:p>
    <w:p w14:paraId="175B9032" w14:textId="2EB77E32" w:rsidR="00DE7E97" w:rsidRDefault="00DE7E97" w:rsidP="00DE7E97">
      <w:pPr>
        <w:rPr>
          <w:rFonts w:ascii="Tahoma" w:hAnsi="Tahoma" w:cs="Tahoma"/>
          <w:b/>
          <w:bCs/>
          <w:sz w:val="22"/>
          <w:szCs w:val="22"/>
        </w:rPr>
      </w:pPr>
    </w:p>
    <w:p w14:paraId="50710833" w14:textId="4EE76E9D" w:rsidR="00DE7E97" w:rsidRDefault="00DE7E97" w:rsidP="00DE7E97">
      <w:pPr>
        <w:rPr>
          <w:rFonts w:ascii="Tahoma" w:hAnsi="Tahoma" w:cs="Tahoma"/>
          <w:b/>
          <w:bCs/>
          <w:sz w:val="22"/>
          <w:szCs w:val="22"/>
        </w:rPr>
      </w:pPr>
    </w:p>
    <w:p w14:paraId="1F8B6424" w14:textId="418D6A28" w:rsidR="00DE7E97" w:rsidRDefault="00DE7E97" w:rsidP="00DE7E97">
      <w:pPr>
        <w:rPr>
          <w:rFonts w:ascii="Tahoma" w:hAnsi="Tahoma" w:cs="Tahoma"/>
          <w:b/>
          <w:bCs/>
          <w:sz w:val="22"/>
          <w:szCs w:val="22"/>
        </w:rPr>
      </w:pPr>
    </w:p>
    <w:p w14:paraId="692E5965" w14:textId="322861DE" w:rsidR="00DE7E97" w:rsidRDefault="00DE7E97" w:rsidP="00DE7E97">
      <w:pPr>
        <w:rPr>
          <w:rFonts w:ascii="Tahoma" w:hAnsi="Tahoma" w:cs="Tahoma"/>
          <w:b/>
          <w:bCs/>
          <w:sz w:val="22"/>
          <w:szCs w:val="22"/>
        </w:rPr>
      </w:pPr>
    </w:p>
    <w:p w14:paraId="523F43E2" w14:textId="601C24D1" w:rsidR="00DE7E97" w:rsidRDefault="00DE7E97" w:rsidP="00DE7E97">
      <w:pPr>
        <w:rPr>
          <w:rFonts w:ascii="Tahoma" w:hAnsi="Tahoma" w:cs="Tahoma"/>
          <w:b/>
          <w:bCs/>
          <w:sz w:val="22"/>
          <w:szCs w:val="22"/>
        </w:rPr>
      </w:pPr>
    </w:p>
    <w:p w14:paraId="32BD5F76" w14:textId="2603FD2C" w:rsidR="00DE7E97" w:rsidRDefault="00DE7E97" w:rsidP="00DE7E97">
      <w:pPr>
        <w:rPr>
          <w:rFonts w:ascii="Tahoma" w:hAnsi="Tahoma" w:cs="Tahoma"/>
          <w:b/>
          <w:bCs/>
          <w:sz w:val="22"/>
          <w:szCs w:val="22"/>
        </w:rPr>
      </w:pPr>
    </w:p>
    <w:p w14:paraId="02144985" w14:textId="5F552032" w:rsidR="00DE7E97" w:rsidRDefault="00DE7E97" w:rsidP="00DE7E97">
      <w:pPr>
        <w:rPr>
          <w:rFonts w:ascii="Tahoma" w:hAnsi="Tahoma" w:cs="Tahoma"/>
          <w:b/>
          <w:bCs/>
          <w:sz w:val="22"/>
          <w:szCs w:val="22"/>
        </w:rPr>
      </w:pPr>
    </w:p>
    <w:p w14:paraId="5FC116CD" w14:textId="0D9491E3" w:rsidR="00DE7E97" w:rsidRDefault="00DE7E97" w:rsidP="00DE7E97">
      <w:pPr>
        <w:rPr>
          <w:rFonts w:ascii="Tahoma" w:hAnsi="Tahoma" w:cs="Tahoma"/>
          <w:b/>
          <w:bCs/>
          <w:sz w:val="22"/>
          <w:szCs w:val="22"/>
        </w:rPr>
      </w:pPr>
    </w:p>
    <w:p w14:paraId="17AD7C05" w14:textId="757B9B63" w:rsidR="00DE7E97" w:rsidRDefault="00DE7E97" w:rsidP="00DE7E97">
      <w:pPr>
        <w:rPr>
          <w:rFonts w:ascii="Tahoma" w:hAnsi="Tahoma" w:cs="Tahoma"/>
          <w:b/>
          <w:bCs/>
          <w:sz w:val="22"/>
          <w:szCs w:val="22"/>
        </w:rPr>
      </w:pPr>
    </w:p>
    <w:p w14:paraId="2205216C" w14:textId="39DFFAD6" w:rsidR="00DE7E97" w:rsidRDefault="00DE7E97" w:rsidP="00DE7E97">
      <w:pPr>
        <w:rPr>
          <w:rFonts w:ascii="Tahoma" w:hAnsi="Tahoma" w:cs="Tahoma"/>
          <w:b/>
          <w:bCs/>
          <w:sz w:val="22"/>
          <w:szCs w:val="22"/>
        </w:rPr>
      </w:pPr>
    </w:p>
    <w:p w14:paraId="60A6ABF9" w14:textId="75204D30" w:rsidR="00DE7E97" w:rsidRDefault="00DE7E97" w:rsidP="00DE7E97">
      <w:pPr>
        <w:rPr>
          <w:rFonts w:ascii="Tahoma" w:hAnsi="Tahoma" w:cs="Tahoma"/>
          <w:b/>
          <w:bCs/>
          <w:sz w:val="22"/>
          <w:szCs w:val="22"/>
        </w:rPr>
      </w:pPr>
    </w:p>
    <w:p w14:paraId="733E338E" w14:textId="344CB803" w:rsidR="00DE7E97" w:rsidRDefault="00DE7E97" w:rsidP="00DE7E97">
      <w:pPr>
        <w:rPr>
          <w:rFonts w:ascii="Tahoma" w:hAnsi="Tahoma" w:cs="Tahoma"/>
          <w:b/>
          <w:bCs/>
          <w:sz w:val="22"/>
          <w:szCs w:val="22"/>
        </w:rPr>
      </w:pPr>
    </w:p>
    <w:p w14:paraId="7E3C1471" w14:textId="61E92C95" w:rsidR="00DE7E97" w:rsidRDefault="00DE7E97" w:rsidP="00DE7E97">
      <w:pPr>
        <w:rPr>
          <w:rFonts w:ascii="Tahoma" w:hAnsi="Tahoma" w:cs="Tahoma"/>
          <w:b/>
          <w:bCs/>
          <w:sz w:val="22"/>
          <w:szCs w:val="22"/>
        </w:rPr>
      </w:pPr>
    </w:p>
    <w:p w14:paraId="496041F2" w14:textId="0CCEB762" w:rsidR="00DE7E97" w:rsidRDefault="00DE7E97" w:rsidP="00DE7E97">
      <w:pPr>
        <w:rPr>
          <w:rFonts w:ascii="Tahoma" w:hAnsi="Tahoma" w:cs="Tahoma"/>
          <w:b/>
          <w:bCs/>
          <w:sz w:val="22"/>
          <w:szCs w:val="22"/>
        </w:rPr>
      </w:pPr>
    </w:p>
    <w:p w14:paraId="715DF59A" w14:textId="3CA40E54" w:rsidR="00DE7E97" w:rsidRDefault="00DE7E97" w:rsidP="00DE7E97">
      <w:pPr>
        <w:rPr>
          <w:rFonts w:ascii="Tahoma" w:hAnsi="Tahoma" w:cs="Tahoma"/>
          <w:b/>
          <w:bCs/>
          <w:sz w:val="22"/>
          <w:szCs w:val="22"/>
        </w:rPr>
      </w:pPr>
    </w:p>
    <w:p w14:paraId="7CC6903E" w14:textId="689891A8" w:rsidR="00DE7E97" w:rsidRDefault="00DE7E97" w:rsidP="00DE7E97">
      <w:pPr>
        <w:rPr>
          <w:rFonts w:ascii="Tahoma" w:hAnsi="Tahoma" w:cs="Tahoma"/>
          <w:b/>
          <w:bCs/>
          <w:sz w:val="22"/>
          <w:szCs w:val="22"/>
        </w:rPr>
      </w:pPr>
    </w:p>
    <w:p w14:paraId="4018D30A" w14:textId="13650DE3" w:rsidR="00DE7E97" w:rsidRDefault="00DE7E97" w:rsidP="00DE7E97">
      <w:pPr>
        <w:rPr>
          <w:rFonts w:ascii="Tahoma" w:hAnsi="Tahoma" w:cs="Tahoma"/>
          <w:b/>
          <w:bCs/>
          <w:sz w:val="22"/>
          <w:szCs w:val="22"/>
        </w:rPr>
      </w:pPr>
    </w:p>
    <w:p w14:paraId="26D27C7B" w14:textId="73FE4B4E" w:rsidR="00DE7E97" w:rsidRDefault="00DE7E97" w:rsidP="00DE7E97">
      <w:pPr>
        <w:rPr>
          <w:rFonts w:ascii="Tahoma" w:hAnsi="Tahoma" w:cs="Tahoma"/>
          <w:b/>
          <w:bCs/>
          <w:sz w:val="22"/>
          <w:szCs w:val="22"/>
        </w:rPr>
      </w:pPr>
    </w:p>
    <w:p w14:paraId="7D9BDA41" w14:textId="5F10F79B" w:rsidR="00DE7E97" w:rsidRDefault="00DE7E97" w:rsidP="00DE7E97">
      <w:pPr>
        <w:rPr>
          <w:rFonts w:ascii="Tahoma" w:hAnsi="Tahoma" w:cs="Tahoma"/>
          <w:b/>
          <w:bCs/>
          <w:sz w:val="22"/>
          <w:szCs w:val="22"/>
        </w:rPr>
      </w:pPr>
    </w:p>
    <w:p w14:paraId="28F7E939" w14:textId="49BB0979" w:rsidR="00DE7E97" w:rsidRDefault="00DE7E97" w:rsidP="00DE7E97">
      <w:pPr>
        <w:rPr>
          <w:rFonts w:ascii="Tahoma" w:hAnsi="Tahoma" w:cs="Tahoma"/>
          <w:b/>
          <w:bCs/>
          <w:sz w:val="22"/>
          <w:szCs w:val="22"/>
        </w:rPr>
      </w:pPr>
    </w:p>
    <w:p w14:paraId="276731AA" w14:textId="3CE8FDE8" w:rsidR="00DE7E97" w:rsidRDefault="00DE7E97" w:rsidP="00DE7E97">
      <w:pPr>
        <w:rPr>
          <w:rFonts w:ascii="Tahoma" w:hAnsi="Tahoma" w:cs="Tahoma"/>
          <w:b/>
          <w:bCs/>
          <w:sz w:val="22"/>
          <w:szCs w:val="22"/>
        </w:rPr>
      </w:pPr>
    </w:p>
    <w:p w14:paraId="51617B22" w14:textId="23BD96A1" w:rsidR="00DE7E97" w:rsidRDefault="00DE7E97" w:rsidP="00DE7E97">
      <w:pPr>
        <w:rPr>
          <w:rFonts w:ascii="Tahoma" w:hAnsi="Tahoma" w:cs="Tahoma"/>
          <w:b/>
          <w:bCs/>
          <w:sz w:val="22"/>
          <w:szCs w:val="22"/>
        </w:rPr>
      </w:pPr>
    </w:p>
    <w:p w14:paraId="3B4858B5" w14:textId="617FF6C3" w:rsidR="00DE7E97" w:rsidRDefault="00DE7E97" w:rsidP="00DE7E97">
      <w:pPr>
        <w:rPr>
          <w:rFonts w:ascii="Tahoma" w:hAnsi="Tahoma" w:cs="Tahoma"/>
          <w:b/>
          <w:bCs/>
          <w:sz w:val="22"/>
          <w:szCs w:val="22"/>
        </w:rPr>
      </w:pPr>
    </w:p>
    <w:p w14:paraId="052A7CF9" w14:textId="4A08FFAC" w:rsidR="00DE7E97" w:rsidRDefault="00DE7E97" w:rsidP="00DE7E97">
      <w:pPr>
        <w:rPr>
          <w:rFonts w:ascii="Tahoma" w:hAnsi="Tahoma" w:cs="Tahoma"/>
          <w:b/>
          <w:bCs/>
          <w:sz w:val="22"/>
          <w:szCs w:val="22"/>
        </w:rPr>
      </w:pPr>
    </w:p>
    <w:p w14:paraId="5645518F" w14:textId="3C56C041" w:rsidR="00DE7E97" w:rsidRDefault="00DE7E97" w:rsidP="00DE7E97">
      <w:pPr>
        <w:rPr>
          <w:rFonts w:ascii="Tahoma" w:hAnsi="Tahoma" w:cs="Tahoma"/>
          <w:b/>
          <w:bCs/>
          <w:sz w:val="22"/>
          <w:szCs w:val="22"/>
        </w:rPr>
      </w:pPr>
    </w:p>
    <w:p w14:paraId="671A4744" w14:textId="762CEABE" w:rsidR="00DE7E97" w:rsidRDefault="00DE7E97" w:rsidP="00DE7E97">
      <w:pPr>
        <w:rPr>
          <w:rFonts w:ascii="Tahoma" w:hAnsi="Tahoma" w:cs="Tahoma"/>
          <w:b/>
          <w:bCs/>
          <w:sz w:val="22"/>
          <w:szCs w:val="22"/>
        </w:rPr>
      </w:pPr>
    </w:p>
    <w:p w14:paraId="34368292" w14:textId="2A3BE525" w:rsidR="00DE7E97" w:rsidRDefault="00DE7E97" w:rsidP="00DE7E97">
      <w:pPr>
        <w:rPr>
          <w:rFonts w:ascii="Tahoma" w:hAnsi="Tahoma" w:cs="Tahoma"/>
          <w:b/>
          <w:bCs/>
          <w:sz w:val="22"/>
          <w:szCs w:val="22"/>
        </w:rPr>
      </w:pPr>
    </w:p>
    <w:p w14:paraId="56D28891" w14:textId="65CE117E" w:rsidR="00DE7E97" w:rsidRDefault="00DE7E97" w:rsidP="00DE7E97">
      <w:pPr>
        <w:rPr>
          <w:rFonts w:ascii="Tahoma" w:hAnsi="Tahoma" w:cs="Tahoma"/>
          <w:b/>
          <w:bCs/>
          <w:sz w:val="22"/>
          <w:szCs w:val="22"/>
        </w:rPr>
      </w:pPr>
    </w:p>
    <w:p w14:paraId="2D82016A" w14:textId="6F7D15E6" w:rsidR="00DE7E97" w:rsidRDefault="00DE7E97" w:rsidP="00DE7E97">
      <w:pPr>
        <w:rPr>
          <w:rFonts w:ascii="Tahoma" w:hAnsi="Tahoma" w:cs="Tahoma"/>
          <w:b/>
          <w:bCs/>
          <w:sz w:val="22"/>
          <w:szCs w:val="22"/>
        </w:rPr>
      </w:pPr>
    </w:p>
    <w:p w14:paraId="2CBE02F4" w14:textId="108421C9" w:rsidR="00DE7E97" w:rsidRDefault="00DE7E97" w:rsidP="00DE7E97">
      <w:pPr>
        <w:rPr>
          <w:rFonts w:ascii="Tahoma" w:hAnsi="Tahoma" w:cs="Tahoma"/>
          <w:b/>
          <w:bCs/>
          <w:sz w:val="22"/>
          <w:szCs w:val="22"/>
        </w:rPr>
      </w:pPr>
    </w:p>
    <w:p w14:paraId="3810D903" w14:textId="79621C62" w:rsidR="00DE7E97" w:rsidRDefault="00DE7E97" w:rsidP="00DE7E97">
      <w:pPr>
        <w:rPr>
          <w:rFonts w:ascii="Tahoma" w:hAnsi="Tahoma" w:cs="Tahoma"/>
          <w:b/>
          <w:bCs/>
          <w:sz w:val="22"/>
          <w:szCs w:val="22"/>
        </w:rPr>
      </w:pPr>
    </w:p>
    <w:p w14:paraId="43E7C2B4" w14:textId="2D254AD5" w:rsidR="00DE7E97" w:rsidRDefault="00DE7E97" w:rsidP="00DE7E97">
      <w:pPr>
        <w:rPr>
          <w:rFonts w:ascii="Tahoma" w:hAnsi="Tahoma" w:cs="Tahoma"/>
          <w:b/>
          <w:bCs/>
          <w:sz w:val="22"/>
          <w:szCs w:val="22"/>
        </w:rPr>
      </w:pPr>
    </w:p>
    <w:p w14:paraId="0AB4A63F" w14:textId="4F5A82B2" w:rsidR="00DE7E97" w:rsidRDefault="00DE7E97" w:rsidP="00DE7E97">
      <w:pPr>
        <w:rPr>
          <w:rFonts w:ascii="Tahoma" w:hAnsi="Tahoma" w:cs="Tahoma"/>
          <w:b/>
          <w:bCs/>
          <w:sz w:val="22"/>
          <w:szCs w:val="22"/>
        </w:rPr>
      </w:pPr>
    </w:p>
    <w:p w14:paraId="5E54CF43" w14:textId="76A02D0E" w:rsidR="00DE7E97" w:rsidRDefault="00DE7E97" w:rsidP="00DE7E97">
      <w:pPr>
        <w:rPr>
          <w:rFonts w:ascii="Tahoma" w:hAnsi="Tahoma" w:cs="Tahoma"/>
          <w:b/>
          <w:bCs/>
          <w:sz w:val="22"/>
          <w:szCs w:val="22"/>
        </w:rPr>
      </w:pPr>
    </w:p>
    <w:p w14:paraId="58107930" w14:textId="06AFCD45" w:rsidR="00C304A7" w:rsidRPr="00E72837" w:rsidRDefault="00C304A7" w:rsidP="00C304A7">
      <w:pPr>
        <w:jc w:val="right"/>
        <w:rPr>
          <w:rFonts w:ascii="Tahoma" w:hAnsi="Tahoma" w:cs="Tahoma"/>
          <w:b/>
          <w:sz w:val="20"/>
          <w:szCs w:val="20"/>
          <w:u w:val="single"/>
        </w:rPr>
      </w:pPr>
      <w:r w:rsidRPr="00E72837">
        <w:rPr>
          <w:sz w:val="20"/>
          <w:szCs w:val="20"/>
        </w:rPr>
        <w:lastRenderedPageBreak/>
        <w:tab/>
      </w:r>
      <w:r w:rsidRPr="00E72837">
        <w:rPr>
          <w:sz w:val="20"/>
          <w:szCs w:val="20"/>
        </w:rPr>
        <w:tab/>
      </w:r>
      <w:r w:rsidRPr="00E72837">
        <w:rPr>
          <w:sz w:val="20"/>
          <w:szCs w:val="20"/>
        </w:rPr>
        <w:tab/>
      </w:r>
      <w:r w:rsidRPr="00E72837">
        <w:rPr>
          <w:sz w:val="20"/>
          <w:szCs w:val="20"/>
        </w:rPr>
        <w:tab/>
      </w:r>
      <w:r w:rsidRPr="00E72837">
        <w:rPr>
          <w:rFonts w:ascii="Tahoma" w:hAnsi="Tahoma" w:cs="Tahoma"/>
          <w:b/>
          <w:sz w:val="20"/>
          <w:szCs w:val="20"/>
          <w:u w:val="single"/>
        </w:rPr>
        <w:t>ANNEXURE C</w:t>
      </w:r>
    </w:p>
    <w:p w14:paraId="0B05FF88" w14:textId="77777777" w:rsidR="00C304A7" w:rsidRPr="00E72837" w:rsidRDefault="00C304A7" w:rsidP="00C304A7">
      <w:pPr>
        <w:jc w:val="center"/>
        <w:rPr>
          <w:rFonts w:ascii="Tahoma" w:hAnsi="Tahoma" w:cs="Tahoma"/>
          <w:b/>
          <w:sz w:val="20"/>
          <w:szCs w:val="20"/>
          <w:u w:val="single"/>
        </w:rPr>
      </w:pPr>
    </w:p>
    <w:p w14:paraId="0028B6C3" w14:textId="77777777" w:rsidR="00C304A7" w:rsidRPr="00E72837" w:rsidRDefault="00C304A7" w:rsidP="00C304A7">
      <w:pPr>
        <w:jc w:val="center"/>
        <w:rPr>
          <w:rFonts w:ascii="Tahoma" w:hAnsi="Tahoma" w:cs="Tahoma"/>
          <w:b/>
          <w:sz w:val="20"/>
          <w:szCs w:val="20"/>
          <w:u w:val="single"/>
        </w:rPr>
      </w:pPr>
      <w:r w:rsidRPr="00E72837">
        <w:rPr>
          <w:rFonts w:ascii="Tahoma" w:hAnsi="Tahoma" w:cs="Tahoma"/>
          <w:b/>
          <w:sz w:val="20"/>
          <w:szCs w:val="20"/>
          <w:u w:val="single"/>
        </w:rPr>
        <w:t>RESOLUTION FOR SIGNATORY</w:t>
      </w:r>
    </w:p>
    <w:p w14:paraId="2B0C92F6" w14:textId="77777777" w:rsidR="00C304A7" w:rsidRPr="00E72837" w:rsidRDefault="00C304A7" w:rsidP="00C304A7">
      <w:pPr>
        <w:rPr>
          <w:rFonts w:ascii="Tahoma" w:hAnsi="Tahoma" w:cs="Tahoma"/>
          <w:b/>
          <w:sz w:val="20"/>
          <w:szCs w:val="20"/>
          <w:u w:val="single"/>
        </w:rPr>
      </w:pPr>
    </w:p>
    <w:p w14:paraId="1C6EBE5D" w14:textId="77777777" w:rsidR="00C304A7" w:rsidRPr="00E72837" w:rsidRDefault="00C304A7" w:rsidP="00C304A7">
      <w:pPr>
        <w:rPr>
          <w:rFonts w:ascii="Tahoma" w:hAnsi="Tahoma" w:cs="Tahoma"/>
          <w:b/>
          <w:sz w:val="20"/>
          <w:szCs w:val="20"/>
          <w:u w:val="single"/>
        </w:rPr>
      </w:pPr>
    </w:p>
    <w:p w14:paraId="5F89A4D7" w14:textId="77777777" w:rsidR="00C304A7" w:rsidRPr="00E72837" w:rsidRDefault="00C304A7" w:rsidP="00C304A7">
      <w:pPr>
        <w:rPr>
          <w:rFonts w:ascii="Tahoma" w:hAnsi="Tahoma" w:cs="Tahoma"/>
          <w:b/>
          <w:sz w:val="20"/>
          <w:szCs w:val="20"/>
        </w:rPr>
      </w:pPr>
      <w:r w:rsidRPr="00E72837">
        <w:rPr>
          <w:rFonts w:ascii="Tahoma" w:hAnsi="Tahoma" w:cs="Tahoma"/>
          <w:b/>
          <w:sz w:val="20"/>
          <w:szCs w:val="20"/>
        </w:rPr>
        <w:t>A:</w:t>
      </w:r>
      <w:r w:rsidRPr="00E72837">
        <w:rPr>
          <w:rFonts w:ascii="Tahoma" w:hAnsi="Tahoma" w:cs="Tahoma"/>
          <w:b/>
          <w:sz w:val="20"/>
          <w:szCs w:val="20"/>
        </w:rPr>
        <w:tab/>
      </w:r>
      <w:r w:rsidRPr="00E72837">
        <w:rPr>
          <w:rFonts w:ascii="Tahoma" w:hAnsi="Tahoma" w:cs="Tahoma"/>
          <w:b/>
          <w:sz w:val="20"/>
          <w:szCs w:val="20"/>
          <w:u w:val="single"/>
        </w:rPr>
        <w:t>CERTIFICATE OF AUTHORITY FOR SIGNATORY</w:t>
      </w:r>
    </w:p>
    <w:p w14:paraId="3E85A8A4" w14:textId="77777777" w:rsidR="00C304A7" w:rsidRPr="00E72837" w:rsidRDefault="00C304A7" w:rsidP="00C304A7">
      <w:pPr>
        <w:rPr>
          <w:rFonts w:ascii="Tahoma" w:hAnsi="Tahoma" w:cs="Tahoma"/>
          <w:sz w:val="20"/>
          <w:szCs w:val="20"/>
        </w:rPr>
      </w:pPr>
    </w:p>
    <w:p w14:paraId="28A381EF" w14:textId="77777777" w:rsidR="00C304A7" w:rsidRPr="00E72837" w:rsidRDefault="00C304A7" w:rsidP="00C304A7">
      <w:pPr>
        <w:rPr>
          <w:rFonts w:ascii="Tahoma" w:hAnsi="Tahoma" w:cs="Tahoma"/>
          <w:sz w:val="20"/>
          <w:szCs w:val="20"/>
        </w:rPr>
      </w:pPr>
      <w:r w:rsidRPr="00E72837">
        <w:rPr>
          <w:rFonts w:ascii="Tahoma" w:hAnsi="Tahoma" w:cs="Tahoma"/>
          <w:sz w:val="20"/>
          <w:szCs w:val="20"/>
        </w:rPr>
        <w:t>Signatory for companies shall confirm their authority hereto by attaching a duly signed and dated copy of the relevant resolution of the board of directors to this form.</w:t>
      </w:r>
    </w:p>
    <w:p w14:paraId="23BC65F3" w14:textId="77777777" w:rsidR="00C304A7" w:rsidRPr="00E72837" w:rsidRDefault="00C304A7" w:rsidP="00C304A7">
      <w:pPr>
        <w:rPr>
          <w:rFonts w:ascii="Tahoma" w:hAnsi="Tahoma" w:cs="Tahoma"/>
          <w:sz w:val="20"/>
          <w:szCs w:val="20"/>
        </w:rPr>
      </w:pPr>
    </w:p>
    <w:p w14:paraId="0D9FD0A1" w14:textId="77777777" w:rsidR="00C304A7" w:rsidRPr="00E72837" w:rsidRDefault="00C304A7" w:rsidP="00C304A7">
      <w:pPr>
        <w:rPr>
          <w:rFonts w:ascii="Tahoma" w:hAnsi="Tahoma" w:cs="Tahoma"/>
          <w:sz w:val="20"/>
          <w:szCs w:val="20"/>
        </w:rPr>
      </w:pPr>
      <w:r w:rsidRPr="00E72837">
        <w:rPr>
          <w:rFonts w:ascii="Tahoma" w:hAnsi="Tahoma" w:cs="Tahoma"/>
          <w:sz w:val="20"/>
          <w:szCs w:val="20"/>
        </w:rPr>
        <w:t>An example is given below:</w:t>
      </w:r>
    </w:p>
    <w:p w14:paraId="4713708D" w14:textId="77777777" w:rsidR="00C304A7" w:rsidRPr="00E72837" w:rsidRDefault="00C304A7" w:rsidP="00C304A7">
      <w:pPr>
        <w:rPr>
          <w:rFonts w:ascii="Tahoma" w:hAnsi="Tahoma" w:cs="Tahoma"/>
          <w:sz w:val="20"/>
          <w:szCs w:val="20"/>
        </w:rPr>
      </w:pPr>
    </w:p>
    <w:p w14:paraId="4FD1B6AD" w14:textId="77777777" w:rsidR="00C304A7" w:rsidRPr="00E72837" w:rsidRDefault="00C304A7" w:rsidP="00C304A7">
      <w:pPr>
        <w:rPr>
          <w:rFonts w:ascii="Tahoma" w:hAnsi="Tahoma" w:cs="Tahoma"/>
          <w:sz w:val="20"/>
          <w:szCs w:val="20"/>
          <w:u w:val="single"/>
        </w:rPr>
      </w:pPr>
      <w:r w:rsidRPr="00E72837">
        <w:rPr>
          <w:rFonts w:ascii="Tahoma" w:hAnsi="Tahoma" w:cs="Tahoma"/>
          <w:sz w:val="20"/>
          <w:szCs w:val="20"/>
        </w:rPr>
        <w:t xml:space="preserve">“By resolution of the board of directors passed at a meeting held on </w:t>
      </w:r>
      <w:r w:rsidRPr="00E72837">
        <w:rPr>
          <w:rFonts w:ascii="Tahoma" w:hAnsi="Tahoma" w:cs="Tahoma"/>
          <w:sz w:val="20"/>
          <w:szCs w:val="20"/>
          <w:u w:val="single"/>
        </w:rPr>
        <w:tab/>
      </w:r>
      <w:r w:rsidRPr="00E72837">
        <w:rPr>
          <w:rFonts w:ascii="Tahoma" w:hAnsi="Tahoma" w:cs="Tahoma"/>
          <w:sz w:val="20"/>
          <w:szCs w:val="20"/>
          <w:u w:val="single"/>
        </w:rPr>
        <w:tab/>
      </w:r>
    </w:p>
    <w:p w14:paraId="3B59E270" w14:textId="77777777" w:rsidR="00C304A7" w:rsidRPr="00E72837" w:rsidRDefault="00C304A7" w:rsidP="00C304A7">
      <w:pPr>
        <w:rPr>
          <w:rFonts w:ascii="Tahoma" w:hAnsi="Tahoma" w:cs="Tahoma"/>
          <w:sz w:val="20"/>
          <w:szCs w:val="20"/>
        </w:rPr>
      </w:pPr>
    </w:p>
    <w:p w14:paraId="0250C97E" w14:textId="77777777" w:rsidR="00C304A7" w:rsidRPr="00E72837" w:rsidRDefault="00C304A7" w:rsidP="00C304A7">
      <w:pPr>
        <w:rPr>
          <w:rFonts w:ascii="Tahoma" w:hAnsi="Tahoma" w:cs="Tahoma"/>
          <w:sz w:val="20"/>
          <w:szCs w:val="20"/>
        </w:rPr>
      </w:pPr>
      <w:r w:rsidRPr="00E72837">
        <w:rPr>
          <w:rFonts w:ascii="Tahoma" w:hAnsi="Tahoma" w:cs="Tahoma"/>
          <w:sz w:val="20"/>
          <w:szCs w:val="20"/>
        </w:rPr>
        <w:t>Mr/Ms</w:t>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rPr>
        <w:t xml:space="preserve">, whose signature appears below, has been duly authorised to sign all documents in connection with the tender for </w:t>
      </w:r>
    </w:p>
    <w:p w14:paraId="704EA257" w14:textId="77777777" w:rsidR="00C304A7" w:rsidRPr="00E72837" w:rsidRDefault="00C304A7" w:rsidP="00C304A7">
      <w:pPr>
        <w:rPr>
          <w:rFonts w:ascii="Tahoma" w:hAnsi="Tahoma" w:cs="Tahoma"/>
          <w:sz w:val="20"/>
          <w:szCs w:val="20"/>
        </w:rPr>
      </w:pPr>
    </w:p>
    <w:p w14:paraId="13B6CCF6" w14:textId="77777777" w:rsidR="00C304A7" w:rsidRPr="00E72837" w:rsidRDefault="00C304A7" w:rsidP="00C304A7">
      <w:pPr>
        <w:rPr>
          <w:rFonts w:ascii="Tahoma" w:hAnsi="Tahoma" w:cs="Tahoma"/>
          <w:sz w:val="20"/>
          <w:szCs w:val="20"/>
        </w:rPr>
      </w:pPr>
      <w:r w:rsidRPr="00E72837">
        <w:rPr>
          <w:rFonts w:ascii="Tahoma" w:hAnsi="Tahoma" w:cs="Tahoma"/>
          <w:sz w:val="20"/>
          <w:szCs w:val="20"/>
        </w:rPr>
        <w:t xml:space="preserve">Contract No. </w:t>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rPr>
        <w:t xml:space="preserve"> </w:t>
      </w:r>
    </w:p>
    <w:p w14:paraId="66E1AC64" w14:textId="77777777" w:rsidR="00C304A7" w:rsidRPr="00E72837" w:rsidRDefault="00C304A7" w:rsidP="00C304A7">
      <w:pPr>
        <w:rPr>
          <w:rFonts w:ascii="Tahoma" w:hAnsi="Tahoma" w:cs="Tahoma"/>
          <w:sz w:val="20"/>
          <w:szCs w:val="20"/>
        </w:rPr>
      </w:pPr>
    </w:p>
    <w:p w14:paraId="7A9F6CEA" w14:textId="77777777" w:rsidR="00C304A7" w:rsidRPr="00E72837" w:rsidRDefault="00C304A7" w:rsidP="00C304A7">
      <w:pPr>
        <w:rPr>
          <w:rFonts w:ascii="Tahoma" w:hAnsi="Tahoma" w:cs="Tahoma"/>
          <w:sz w:val="20"/>
          <w:szCs w:val="20"/>
          <w:u w:val="single"/>
        </w:rPr>
      </w:pPr>
      <w:r w:rsidRPr="00E72837">
        <w:rPr>
          <w:rFonts w:ascii="Tahoma" w:hAnsi="Tahoma" w:cs="Tahoma"/>
          <w:sz w:val="20"/>
          <w:szCs w:val="20"/>
        </w:rPr>
        <w:t xml:space="preserve">and any Contract which may arise there from on behalf of (Block Capitals) </w:t>
      </w:r>
      <w:r w:rsidRPr="00E72837">
        <w:rPr>
          <w:rFonts w:ascii="Tahoma" w:hAnsi="Tahoma" w:cs="Tahoma"/>
          <w:sz w:val="20"/>
          <w:szCs w:val="20"/>
          <w:u w:val="single"/>
        </w:rPr>
        <w:tab/>
      </w:r>
    </w:p>
    <w:p w14:paraId="51223F1F" w14:textId="77777777" w:rsidR="00C304A7" w:rsidRPr="00E72837" w:rsidRDefault="00C304A7" w:rsidP="00C304A7">
      <w:pPr>
        <w:rPr>
          <w:rFonts w:ascii="Tahoma" w:hAnsi="Tahoma" w:cs="Tahoma"/>
          <w:sz w:val="20"/>
          <w:szCs w:val="20"/>
          <w:u w:val="single"/>
        </w:rPr>
      </w:pPr>
    </w:p>
    <w:p w14:paraId="29DC7AAE" w14:textId="77777777" w:rsidR="00C304A7" w:rsidRPr="00E72837" w:rsidRDefault="00C304A7" w:rsidP="00C304A7">
      <w:pPr>
        <w:rPr>
          <w:rFonts w:ascii="Tahoma" w:hAnsi="Tahoma" w:cs="Tahoma"/>
          <w:sz w:val="20"/>
          <w:szCs w:val="20"/>
          <w:u w:val="single"/>
        </w:rPr>
      </w:pP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p>
    <w:p w14:paraId="0A5B26B4" w14:textId="77777777" w:rsidR="00C304A7" w:rsidRPr="00E72837" w:rsidRDefault="00C304A7" w:rsidP="00C304A7">
      <w:pPr>
        <w:rPr>
          <w:rFonts w:ascii="Tahoma" w:hAnsi="Tahoma" w:cs="Tahoma"/>
          <w:sz w:val="20"/>
          <w:szCs w:val="20"/>
          <w:u w:val="single"/>
        </w:rPr>
      </w:pPr>
    </w:p>
    <w:p w14:paraId="65E8716C" w14:textId="77777777" w:rsidR="00C304A7" w:rsidRPr="00E72837" w:rsidRDefault="00C304A7" w:rsidP="00C304A7">
      <w:pPr>
        <w:rPr>
          <w:rFonts w:ascii="Tahoma" w:hAnsi="Tahoma" w:cs="Tahoma"/>
          <w:sz w:val="20"/>
          <w:szCs w:val="20"/>
        </w:rPr>
      </w:pP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p>
    <w:p w14:paraId="2154389E" w14:textId="77777777" w:rsidR="00C304A7" w:rsidRPr="00E72837" w:rsidRDefault="00C304A7" w:rsidP="00C304A7">
      <w:pPr>
        <w:rPr>
          <w:rFonts w:ascii="Tahoma" w:hAnsi="Tahoma" w:cs="Tahoma"/>
          <w:sz w:val="20"/>
          <w:szCs w:val="20"/>
        </w:rPr>
      </w:pPr>
    </w:p>
    <w:p w14:paraId="370CCCF5" w14:textId="77777777" w:rsidR="00C304A7" w:rsidRPr="00E72837" w:rsidRDefault="00C304A7" w:rsidP="00C304A7">
      <w:pPr>
        <w:rPr>
          <w:rFonts w:ascii="Tahoma" w:hAnsi="Tahoma" w:cs="Tahoma"/>
          <w:sz w:val="20"/>
          <w:szCs w:val="20"/>
        </w:rPr>
      </w:pPr>
    </w:p>
    <w:p w14:paraId="011F9864" w14:textId="77777777" w:rsidR="00C304A7" w:rsidRPr="00E72837" w:rsidRDefault="00C304A7" w:rsidP="00C304A7">
      <w:pPr>
        <w:rPr>
          <w:rFonts w:ascii="Tahoma" w:hAnsi="Tahoma" w:cs="Tahoma"/>
          <w:sz w:val="20"/>
          <w:szCs w:val="20"/>
        </w:rPr>
      </w:pPr>
    </w:p>
    <w:p w14:paraId="3425EF73" w14:textId="77777777" w:rsidR="00C304A7" w:rsidRPr="00E72837" w:rsidRDefault="00C304A7" w:rsidP="00C304A7">
      <w:pPr>
        <w:rPr>
          <w:rFonts w:ascii="Tahoma" w:hAnsi="Tahoma" w:cs="Tahoma"/>
          <w:sz w:val="20"/>
          <w:szCs w:val="20"/>
        </w:rPr>
      </w:pPr>
    </w:p>
    <w:p w14:paraId="2E5FCE52" w14:textId="77777777" w:rsidR="00C304A7" w:rsidRPr="00E72837" w:rsidRDefault="00C304A7" w:rsidP="00C304A7">
      <w:pPr>
        <w:rPr>
          <w:rFonts w:ascii="Tahoma" w:hAnsi="Tahoma" w:cs="Tahoma"/>
          <w:sz w:val="20"/>
          <w:szCs w:val="20"/>
          <w:u w:val="single"/>
        </w:rPr>
      </w:pPr>
      <w:r w:rsidRPr="00E72837">
        <w:rPr>
          <w:rFonts w:ascii="Tahoma" w:hAnsi="Tahoma" w:cs="Tahoma"/>
          <w:sz w:val="20"/>
          <w:szCs w:val="20"/>
        </w:rPr>
        <w:t xml:space="preserve">SIGNED ON BEHALF OF THE COMPANY: </w:t>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p>
    <w:p w14:paraId="2C7ADFF7" w14:textId="77777777" w:rsidR="00C304A7" w:rsidRPr="00E72837" w:rsidRDefault="00C304A7" w:rsidP="00C304A7">
      <w:pPr>
        <w:rPr>
          <w:rFonts w:ascii="Tahoma" w:hAnsi="Tahoma" w:cs="Tahoma"/>
          <w:sz w:val="20"/>
          <w:szCs w:val="20"/>
        </w:rPr>
      </w:pPr>
    </w:p>
    <w:p w14:paraId="00EEE375" w14:textId="77777777" w:rsidR="00C304A7" w:rsidRPr="00E72837" w:rsidRDefault="00C304A7" w:rsidP="00C304A7">
      <w:pPr>
        <w:rPr>
          <w:rFonts w:ascii="Tahoma" w:hAnsi="Tahoma" w:cs="Tahoma"/>
          <w:sz w:val="20"/>
          <w:szCs w:val="20"/>
        </w:rPr>
      </w:pPr>
    </w:p>
    <w:p w14:paraId="6798BDBB" w14:textId="77777777" w:rsidR="00C304A7" w:rsidRPr="00E72837" w:rsidRDefault="00C304A7" w:rsidP="00C304A7">
      <w:pPr>
        <w:rPr>
          <w:rFonts w:ascii="Tahoma" w:hAnsi="Tahoma" w:cs="Tahoma"/>
          <w:sz w:val="20"/>
          <w:szCs w:val="20"/>
          <w:u w:val="single"/>
        </w:rPr>
      </w:pPr>
      <w:r w:rsidRPr="00E72837">
        <w:rPr>
          <w:rFonts w:ascii="Tahoma" w:hAnsi="Tahoma" w:cs="Tahoma"/>
          <w:sz w:val="20"/>
          <w:szCs w:val="20"/>
        </w:rPr>
        <w:t xml:space="preserve">IN HIS/HER CAPACITY AS: </w:t>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p>
    <w:p w14:paraId="69B3964C" w14:textId="77777777" w:rsidR="00C304A7" w:rsidRPr="00E72837" w:rsidRDefault="00C304A7" w:rsidP="00C304A7">
      <w:pPr>
        <w:rPr>
          <w:rFonts w:ascii="Tahoma" w:hAnsi="Tahoma" w:cs="Tahoma"/>
          <w:sz w:val="20"/>
          <w:szCs w:val="20"/>
        </w:rPr>
      </w:pPr>
    </w:p>
    <w:p w14:paraId="2999C9C3" w14:textId="77777777" w:rsidR="00C304A7" w:rsidRPr="00E72837" w:rsidRDefault="00C304A7" w:rsidP="00C304A7">
      <w:pPr>
        <w:rPr>
          <w:rFonts w:ascii="Tahoma" w:hAnsi="Tahoma" w:cs="Tahoma"/>
          <w:sz w:val="20"/>
          <w:szCs w:val="20"/>
        </w:rPr>
      </w:pPr>
    </w:p>
    <w:p w14:paraId="0BDE03C0" w14:textId="77777777" w:rsidR="00C304A7" w:rsidRPr="00E72837" w:rsidRDefault="00C304A7" w:rsidP="00C304A7">
      <w:pPr>
        <w:rPr>
          <w:rFonts w:ascii="Tahoma" w:hAnsi="Tahoma" w:cs="Tahoma"/>
          <w:sz w:val="20"/>
          <w:szCs w:val="20"/>
          <w:u w:val="single"/>
        </w:rPr>
      </w:pPr>
      <w:r w:rsidRPr="00E72837">
        <w:rPr>
          <w:rFonts w:ascii="Tahoma" w:hAnsi="Tahoma" w:cs="Tahoma"/>
          <w:sz w:val="20"/>
          <w:szCs w:val="20"/>
        </w:rPr>
        <w:t>DATE:</w:t>
      </w:r>
      <w:r w:rsidRPr="00E72837">
        <w:rPr>
          <w:rFonts w:ascii="Tahoma" w:hAnsi="Tahoma" w:cs="Tahoma"/>
          <w:sz w:val="20"/>
          <w:szCs w:val="20"/>
          <w:u w:val="single"/>
        </w:rPr>
        <w:t xml:space="preserve"> </w:t>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p>
    <w:p w14:paraId="5F42A248" w14:textId="77777777" w:rsidR="00C304A7" w:rsidRPr="00E72837" w:rsidRDefault="00C304A7" w:rsidP="00C304A7">
      <w:pPr>
        <w:rPr>
          <w:rFonts w:ascii="Tahoma" w:hAnsi="Tahoma" w:cs="Tahoma"/>
          <w:sz w:val="20"/>
          <w:szCs w:val="20"/>
        </w:rPr>
      </w:pPr>
    </w:p>
    <w:p w14:paraId="1A589394" w14:textId="77777777" w:rsidR="00C304A7" w:rsidRPr="00E72837" w:rsidRDefault="00C304A7" w:rsidP="00C304A7">
      <w:pPr>
        <w:rPr>
          <w:rFonts w:ascii="Tahoma" w:hAnsi="Tahoma" w:cs="Tahoma"/>
          <w:sz w:val="20"/>
          <w:szCs w:val="20"/>
        </w:rPr>
      </w:pPr>
    </w:p>
    <w:p w14:paraId="53224C10" w14:textId="77777777" w:rsidR="00C304A7" w:rsidRPr="00E72837" w:rsidRDefault="00C304A7" w:rsidP="00C304A7">
      <w:pPr>
        <w:rPr>
          <w:rFonts w:ascii="Tahoma" w:hAnsi="Tahoma" w:cs="Tahoma"/>
          <w:sz w:val="20"/>
          <w:szCs w:val="20"/>
        </w:rPr>
      </w:pPr>
    </w:p>
    <w:p w14:paraId="65CCDD99" w14:textId="77777777" w:rsidR="00C304A7" w:rsidRPr="00E72837" w:rsidRDefault="00C304A7" w:rsidP="00C304A7">
      <w:pPr>
        <w:rPr>
          <w:rFonts w:ascii="Tahoma" w:hAnsi="Tahoma" w:cs="Tahoma"/>
          <w:sz w:val="20"/>
          <w:szCs w:val="20"/>
          <w:u w:val="single"/>
        </w:rPr>
      </w:pPr>
      <w:r w:rsidRPr="00E72837">
        <w:rPr>
          <w:rFonts w:ascii="Tahoma" w:hAnsi="Tahoma" w:cs="Tahoma"/>
          <w:sz w:val="20"/>
          <w:szCs w:val="20"/>
        </w:rPr>
        <w:t xml:space="preserve">SIGNATURE OF SIGNATORY: </w:t>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p>
    <w:p w14:paraId="7F5E23F9" w14:textId="77777777" w:rsidR="00C304A7" w:rsidRPr="00E72837" w:rsidRDefault="00C304A7" w:rsidP="00C304A7">
      <w:pPr>
        <w:rPr>
          <w:rFonts w:ascii="Tahoma" w:hAnsi="Tahoma" w:cs="Tahoma"/>
          <w:sz w:val="20"/>
          <w:szCs w:val="20"/>
          <w:u w:val="single"/>
        </w:rPr>
      </w:pPr>
    </w:p>
    <w:p w14:paraId="59970F27" w14:textId="77777777" w:rsidR="00C304A7" w:rsidRPr="00E72837" w:rsidRDefault="00C304A7" w:rsidP="00C304A7">
      <w:pPr>
        <w:rPr>
          <w:rFonts w:ascii="Tahoma" w:hAnsi="Tahoma" w:cs="Tahoma"/>
          <w:sz w:val="20"/>
          <w:szCs w:val="20"/>
        </w:rPr>
      </w:pPr>
      <w:r w:rsidRPr="00E72837">
        <w:rPr>
          <w:rFonts w:ascii="Tahoma" w:hAnsi="Tahoma" w:cs="Tahoma"/>
          <w:sz w:val="20"/>
          <w:szCs w:val="20"/>
        </w:rPr>
        <w:t>WITNESSES:</w:t>
      </w:r>
    </w:p>
    <w:p w14:paraId="132D2336" w14:textId="77777777" w:rsidR="00C304A7" w:rsidRPr="00E72837" w:rsidRDefault="00C304A7" w:rsidP="00C304A7">
      <w:pPr>
        <w:rPr>
          <w:rFonts w:ascii="Tahoma" w:hAnsi="Tahoma" w:cs="Tahoma"/>
          <w:sz w:val="20"/>
          <w:szCs w:val="20"/>
        </w:rPr>
      </w:pPr>
    </w:p>
    <w:p w14:paraId="45AC9281" w14:textId="77777777" w:rsidR="00C304A7" w:rsidRPr="00E72837" w:rsidRDefault="00C304A7" w:rsidP="00C304A7">
      <w:pPr>
        <w:rPr>
          <w:rFonts w:ascii="Tahoma" w:hAnsi="Tahoma" w:cs="Tahoma"/>
          <w:sz w:val="20"/>
          <w:szCs w:val="20"/>
        </w:rPr>
      </w:pPr>
    </w:p>
    <w:p w14:paraId="087D2812" w14:textId="77777777" w:rsidR="00C304A7" w:rsidRPr="00E72837" w:rsidRDefault="00C304A7" w:rsidP="00C304A7">
      <w:pPr>
        <w:rPr>
          <w:rFonts w:ascii="Tahoma" w:hAnsi="Tahoma" w:cs="Tahoma"/>
          <w:sz w:val="20"/>
          <w:szCs w:val="20"/>
          <w:u w:val="single"/>
        </w:rPr>
      </w:pPr>
      <w:r w:rsidRPr="00E72837">
        <w:rPr>
          <w:rFonts w:ascii="Tahoma" w:hAnsi="Tahoma" w:cs="Tahoma"/>
          <w:sz w:val="20"/>
          <w:szCs w:val="20"/>
        </w:rPr>
        <w:t>1.</w:t>
      </w:r>
      <w:r w:rsidRPr="00E72837">
        <w:rPr>
          <w:rFonts w:ascii="Tahoma" w:hAnsi="Tahoma" w:cs="Tahoma"/>
          <w:sz w:val="20"/>
          <w:szCs w:val="20"/>
          <w:u w:val="single"/>
        </w:rPr>
        <w:t xml:space="preserve"> </w:t>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rPr>
        <w:t xml:space="preserve"> SIGNATURE: </w:t>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r w:rsidRPr="00E72837">
        <w:rPr>
          <w:rFonts w:ascii="Tahoma" w:hAnsi="Tahoma" w:cs="Tahoma"/>
          <w:sz w:val="20"/>
          <w:szCs w:val="20"/>
          <w:u w:val="single"/>
        </w:rPr>
        <w:tab/>
      </w:r>
    </w:p>
    <w:p w14:paraId="4476FFC6" w14:textId="77777777" w:rsidR="00C304A7" w:rsidRPr="00E72837" w:rsidRDefault="00C304A7" w:rsidP="00C304A7">
      <w:pPr>
        <w:rPr>
          <w:rFonts w:ascii="Tahoma" w:hAnsi="Tahoma" w:cs="Tahoma"/>
          <w:sz w:val="20"/>
          <w:szCs w:val="20"/>
          <w:u w:val="single"/>
        </w:rPr>
      </w:pPr>
    </w:p>
    <w:p w14:paraId="243F227A" w14:textId="77777777" w:rsidR="00C304A7" w:rsidRPr="00E72837" w:rsidRDefault="00C304A7" w:rsidP="00C304A7">
      <w:pPr>
        <w:rPr>
          <w:rFonts w:ascii="Tahoma" w:hAnsi="Tahoma" w:cs="Tahoma"/>
          <w:sz w:val="20"/>
          <w:szCs w:val="20"/>
          <w:u w:val="single"/>
        </w:rPr>
      </w:pPr>
    </w:p>
    <w:p w14:paraId="251A6A1B" w14:textId="77777777" w:rsidR="00C304A7" w:rsidRPr="00E72837" w:rsidRDefault="00C304A7" w:rsidP="00C304A7">
      <w:pPr>
        <w:tabs>
          <w:tab w:val="left" w:pos="7363"/>
          <w:tab w:val="center" w:pos="10530"/>
        </w:tabs>
        <w:jc w:val="right"/>
        <w:rPr>
          <w:rFonts w:ascii="Tahoma" w:hAnsi="Tahoma" w:cs="Tahoma"/>
          <w:sz w:val="20"/>
          <w:szCs w:val="20"/>
        </w:rPr>
      </w:pPr>
    </w:p>
    <w:p w14:paraId="016541BD" w14:textId="77777777" w:rsidR="00C304A7" w:rsidRPr="00E72837" w:rsidRDefault="00C304A7" w:rsidP="00C304A7">
      <w:pPr>
        <w:tabs>
          <w:tab w:val="left" w:pos="7363"/>
          <w:tab w:val="center" w:pos="10530"/>
        </w:tabs>
        <w:jc w:val="center"/>
        <w:rPr>
          <w:rFonts w:ascii="Tahoma" w:hAnsi="Tahoma" w:cs="Tahoma"/>
          <w:b/>
          <w:sz w:val="20"/>
          <w:szCs w:val="20"/>
        </w:rPr>
      </w:pPr>
    </w:p>
    <w:p w14:paraId="24979E6B" w14:textId="77777777" w:rsidR="00C304A7" w:rsidRPr="00E72837" w:rsidRDefault="00C304A7" w:rsidP="00C304A7">
      <w:pPr>
        <w:ind w:firstLine="360"/>
        <w:rPr>
          <w:rFonts w:ascii="Tahoma" w:hAnsi="Tahoma" w:cs="Tahoma"/>
          <w:b/>
          <w:sz w:val="20"/>
          <w:szCs w:val="20"/>
        </w:rPr>
      </w:pPr>
      <w:r w:rsidRPr="00E72837">
        <w:rPr>
          <w:rFonts w:ascii="Tahoma" w:hAnsi="Tahoma" w:cs="Tahoma"/>
          <w:b/>
          <w:sz w:val="20"/>
          <w:szCs w:val="20"/>
        </w:rPr>
        <w:t>IMPORTANT NOTICE: RESOLUTION TO SIGN</w:t>
      </w:r>
    </w:p>
    <w:p w14:paraId="67A52F89" w14:textId="77777777" w:rsidR="00C304A7" w:rsidRPr="00E72837" w:rsidRDefault="00C304A7" w:rsidP="00C304A7">
      <w:pPr>
        <w:ind w:firstLine="360"/>
        <w:rPr>
          <w:rFonts w:ascii="Tahoma" w:hAnsi="Tahoma" w:cs="Tahoma"/>
          <w:b/>
          <w:sz w:val="20"/>
          <w:szCs w:val="20"/>
        </w:rPr>
      </w:pPr>
    </w:p>
    <w:p w14:paraId="471D76BE" w14:textId="77777777" w:rsidR="00C304A7" w:rsidRPr="00E72837" w:rsidRDefault="00C304A7" w:rsidP="00C304A7">
      <w:pPr>
        <w:numPr>
          <w:ilvl w:val="0"/>
          <w:numId w:val="41"/>
        </w:numPr>
        <w:rPr>
          <w:rFonts w:ascii="Tahoma" w:hAnsi="Tahoma" w:cs="Tahoma"/>
          <w:sz w:val="20"/>
          <w:szCs w:val="20"/>
        </w:rPr>
      </w:pPr>
      <w:r w:rsidRPr="00E72837">
        <w:rPr>
          <w:rFonts w:ascii="Tahoma" w:hAnsi="Tahoma" w:cs="Tahoma"/>
          <w:sz w:val="20"/>
          <w:szCs w:val="20"/>
        </w:rPr>
        <w:t xml:space="preserve">In the event that a resolution to sign is not completed by all directors /partners/member directors/ shareholders of the enterprise, the signature of any one of the director or </w:t>
      </w:r>
      <w:proofErr w:type="gramStart"/>
      <w:r w:rsidRPr="00E72837">
        <w:rPr>
          <w:rFonts w:ascii="Tahoma" w:hAnsi="Tahoma" w:cs="Tahoma"/>
          <w:sz w:val="20"/>
          <w:szCs w:val="20"/>
        </w:rPr>
        <w:t>shareholder</w:t>
      </w:r>
      <w:proofErr w:type="gramEnd"/>
      <w:r w:rsidRPr="00E72837">
        <w:rPr>
          <w:rFonts w:ascii="Tahoma" w:hAnsi="Tahoma" w:cs="Tahoma"/>
          <w:sz w:val="20"/>
          <w:szCs w:val="20"/>
        </w:rPr>
        <w:t xml:space="preserve"> to this quotation will bind all the directors /partners/member of the enterprise and will therefore render the quotation valid. </w:t>
      </w:r>
    </w:p>
    <w:p w14:paraId="5061429F" w14:textId="77777777" w:rsidR="00C304A7" w:rsidRPr="00E72837" w:rsidRDefault="00C304A7" w:rsidP="00C304A7">
      <w:pPr>
        <w:numPr>
          <w:ilvl w:val="0"/>
          <w:numId w:val="41"/>
        </w:numPr>
        <w:rPr>
          <w:rFonts w:ascii="Tahoma" w:hAnsi="Tahoma" w:cs="Tahoma"/>
          <w:sz w:val="20"/>
          <w:szCs w:val="20"/>
        </w:rPr>
      </w:pPr>
      <w:proofErr w:type="gramStart"/>
      <w:r w:rsidRPr="00E72837">
        <w:rPr>
          <w:rFonts w:ascii="Tahoma" w:hAnsi="Tahoma" w:cs="Tahoma"/>
          <w:sz w:val="20"/>
          <w:szCs w:val="20"/>
        </w:rPr>
        <w:t>In the event that</w:t>
      </w:r>
      <w:proofErr w:type="gramEnd"/>
      <w:r w:rsidRPr="00E72837">
        <w:rPr>
          <w:rFonts w:ascii="Tahoma" w:hAnsi="Tahoma" w:cs="Tahoma"/>
          <w:sz w:val="20"/>
          <w:szCs w:val="20"/>
        </w:rPr>
        <w:t xml:space="preserve"> a non-shareholder/ non-director/non-partner/ non-member to the enterprise sign this declaration, and no authority is granted, it will automatically invalidate the quotation.</w:t>
      </w:r>
    </w:p>
    <w:p w14:paraId="3E45A14F" w14:textId="77777777" w:rsidR="00C304A7" w:rsidRPr="00E72837" w:rsidRDefault="00C304A7" w:rsidP="00C304A7">
      <w:pPr>
        <w:numPr>
          <w:ilvl w:val="0"/>
          <w:numId w:val="41"/>
        </w:numPr>
        <w:rPr>
          <w:rFonts w:ascii="Tahoma" w:hAnsi="Tahoma" w:cs="Tahoma"/>
          <w:sz w:val="20"/>
          <w:szCs w:val="20"/>
        </w:rPr>
      </w:pPr>
      <w:r w:rsidRPr="00E72837">
        <w:rPr>
          <w:rFonts w:ascii="Tahoma" w:hAnsi="Tahoma" w:cs="Tahoma"/>
          <w:sz w:val="20"/>
          <w:szCs w:val="20"/>
        </w:rPr>
        <w:lastRenderedPageBreak/>
        <w:t>In the case of a joint venture or consortium, at least one director/partner/member/ shareholder of each of the parties need to sign the joint venture or consortium agreement.</w:t>
      </w:r>
    </w:p>
    <w:p w14:paraId="104A1B7C" w14:textId="77777777" w:rsidR="00C304A7" w:rsidRPr="00E72837" w:rsidRDefault="00C304A7" w:rsidP="00C304A7">
      <w:pPr>
        <w:numPr>
          <w:ilvl w:val="0"/>
          <w:numId w:val="41"/>
        </w:numPr>
        <w:rPr>
          <w:rFonts w:ascii="Tahoma" w:hAnsi="Tahoma" w:cs="Tahoma"/>
          <w:sz w:val="20"/>
          <w:szCs w:val="20"/>
        </w:rPr>
      </w:pPr>
      <w:r w:rsidRPr="00E72837">
        <w:rPr>
          <w:rFonts w:ascii="Tahoma" w:hAnsi="Tahoma" w:cs="Tahoma"/>
          <w:sz w:val="20"/>
          <w:szCs w:val="20"/>
        </w:rPr>
        <w:t>Furthermore, in the case of a joint venture or consortium at least one director/ partner/member/ shareholder of each party to the joint venture or consortium must give consent to give authorisation for signatory to this bid.</w:t>
      </w:r>
    </w:p>
    <w:p w14:paraId="060D17FA" w14:textId="77777777" w:rsidR="00C304A7" w:rsidRPr="00E72837" w:rsidRDefault="00C304A7" w:rsidP="00C304A7">
      <w:pPr>
        <w:tabs>
          <w:tab w:val="left" w:pos="1440"/>
          <w:tab w:val="left" w:pos="2250"/>
          <w:tab w:val="right" w:pos="9752"/>
        </w:tabs>
        <w:ind w:left="1440" w:hanging="900"/>
        <w:jc w:val="both"/>
        <w:rPr>
          <w:rFonts w:ascii="Tahoma" w:hAnsi="Tahoma" w:cs="Tahoma"/>
          <w:sz w:val="20"/>
          <w:szCs w:val="20"/>
        </w:rPr>
      </w:pPr>
      <w:r w:rsidRPr="00E72837">
        <w:rPr>
          <w:rFonts w:ascii="Tahoma" w:hAnsi="Tahoma" w:cs="Tahoma"/>
          <w:sz w:val="20"/>
          <w:szCs w:val="20"/>
        </w:rPr>
        <w:tab/>
      </w:r>
    </w:p>
    <w:p w14:paraId="3F5D8093" w14:textId="77777777" w:rsidR="00C304A7" w:rsidRPr="00E72837" w:rsidRDefault="00C304A7" w:rsidP="00C304A7">
      <w:pPr>
        <w:tabs>
          <w:tab w:val="left" w:pos="900"/>
          <w:tab w:val="left" w:pos="2250"/>
          <w:tab w:val="right" w:pos="9752"/>
        </w:tabs>
        <w:ind w:firstLine="540"/>
        <w:jc w:val="both"/>
        <w:rPr>
          <w:rFonts w:ascii="Tahoma" w:hAnsi="Tahoma" w:cs="Tahoma"/>
          <w:sz w:val="20"/>
          <w:szCs w:val="20"/>
        </w:rPr>
      </w:pPr>
    </w:p>
    <w:p w14:paraId="011A6E6F" w14:textId="77777777" w:rsidR="00C304A7" w:rsidRPr="00E72837" w:rsidRDefault="00C304A7" w:rsidP="00C304A7">
      <w:pPr>
        <w:pStyle w:val="Heading1"/>
        <w:rPr>
          <w:rFonts w:ascii="Tahoma" w:hAnsi="Tahoma" w:cs="Tahoma"/>
          <w:sz w:val="20"/>
          <w:szCs w:val="20"/>
        </w:rPr>
      </w:pPr>
      <w:r w:rsidRPr="00E72837">
        <w:rPr>
          <w:rFonts w:ascii="Tahoma" w:hAnsi="Tahoma" w:cs="Tahoma"/>
          <w:sz w:val="20"/>
          <w:szCs w:val="20"/>
        </w:rPr>
        <w:t>DECLARATION</w:t>
      </w:r>
    </w:p>
    <w:p w14:paraId="6E0B426E" w14:textId="77777777" w:rsidR="00C304A7" w:rsidRPr="00E72837" w:rsidRDefault="00C304A7" w:rsidP="00C304A7">
      <w:pPr>
        <w:tabs>
          <w:tab w:val="left" w:pos="900"/>
          <w:tab w:val="left" w:pos="2250"/>
          <w:tab w:val="right" w:pos="9752"/>
        </w:tabs>
        <w:ind w:firstLine="540"/>
        <w:jc w:val="center"/>
        <w:rPr>
          <w:rFonts w:ascii="Tahoma" w:hAnsi="Tahoma" w:cs="Tahoma"/>
          <w:b/>
          <w:sz w:val="20"/>
          <w:szCs w:val="20"/>
        </w:rPr>
      </w:pPr>
    </w:p>
    <w:p w14:paraId="41007950" w14:textId="77777777" w:rsidR="00C304A7" w:rsidRPr="00E72837" w:rsidRDefault="00C304A7" w:rsidP="00C304A7">
      <w:pPr>
        <w:tabs>
          <w:tab w:val="left" w:pos="567"/>
          <w:tab w:val="right" w:pos="9752"/>
        </w:tabs>
        <w:ind w:left="567"/>
        <w:jc w:val="both"/>
        <w:rPr>
          <w:rFonts w:ascii="Tahoma" w:hAnsi="Tahoma" w:cs="Tahoma"/>
          <w:sz w:val="20"/>
          <w:szCs w:val="20"/>
        </w:rPr>
      </w:pPr>
      <w:r w:rsidRPr="00E72837">
        <w:rPr>
          <w:rFonts w:ascii="Tahoma" w:hAnsi="Tahoma" w:cs="Tahoma"/>
          <w:sz w:val="20"/>
          <w:szCs w:val="20"/>
        </w:rPr>
        <w:t xml:space="preserve">I, THE UNDERSIGNED </w:t>
      </w:r>
      <w:proofErr w:type="gramStart"/>
      <w:r w:rsidRPr="00E72837">
        <w:rPr>
          <w:rFonts w:ascii="Tahoma" w:hAnsi="Tahoma" w:cs="Tahoma"/>
          <w:sz w:val="20"/>
          <w:szCs w:val="20"/>
        </w:rPr>
        <w:t>NAME)…</w:t>
      </w:r>
      <w:proofErr w:type="gramEnd"/>
      <w:r w:rsidRPr="00E72837">
        <w:rPr>
          <w:rFonts w:ascii="Tahoma" w:hAnsi="Tahoma" w:cs="Tahoma"/>
          <w:sz w:val="20"/>
          <w:szCs w:val="20"/>
        </w:rPr>
        <w:t>……………………………………………………………………</w:t>
      </w:r>
    </w:p>
    <w:p w14:paraId="4A3AC11D" w14:textId="77777777" w:rsidR="00C304A7" w:rsidRPr="00E72837" w:rsidRDefault="00C304A7" w:rsidP="00C304A7">
      <w:pPr>
        <w:tabs>
          <w:tab w:val="left" w:pos="1418"/>
          <w:tab w:val="right" w:pos="9752"/>
        </w:tabs>
        <w:ind w:left="567" w:firstLine="851"/>
        <w:jc w:val="both"/>
        <w:rPr>
          <w:rFonts w:ascii="Tahoma" w:hAnsi="Tahoma" w:cs="Tahoma"/>
          <w:sz w:val="20"/>
          <w:szCs w:val="20"/>
        </w:rPr>
      </w:pPr>
    </w:p>
    <w:p w14:paraId="4B0F4136" w14:textId="77777777" w:rsidR="00C304A7" w:rsidRPr="00E72837" w:rsidRDefault="00C304A7" w:rsidP="00C304A7">
      <w:pPr>
        <w:tabs>
          <w:tab w:val="left" w:pos="1418"/>
          <w:tab w:val="right" w:pos="9752"/>
        </w:tabs>
        <w:ind w:left="567"/>
        <w:jc w:val="both"/>
        <w:rPr>
          <w:rFonts w:ascii="Tahoma" w:hAnsi="Tahoma" w:cs="Tahoma"/>
          <w:sz w:val="20"/>
          <w:szCs w:val="20"/>
        </w:rPr>
      </w:pPr>
      <w:r w:rsidRPr="00E72837">
        <w:rPr>
          <w:rFonts w:ascii="Tahoma" w:hAnsi="Tahoma" w:cs="Tahoma"/>
          <w:sz w:val="20"/>
          <w:szCs w:val="20"/>
        </w:rPr>
        <w:t xml:space="preserve">CERTIFY THAT THE INFORMATION FURNISHED IN PARAGRAPHS 2.1 TO 2.3.1 ABOVE IS CORRECT. </w:t>
      </w:r>
    </w:p>
    <w:p w14:paraId="23459FFE" w14:textId="77777777" w:rsidR="00C304A7" w:rsidRPr="00E72837" w:rsidRDefault="00C304A7" w:rsidP="00C304A7">
      <w:pPr>
        <w:tabs>
          <w:tab w:val="left" w:pos="1418"/>
          <w:tab w:val="right" w:pos="9752"/>
        </w:tabs>
        <w:ind w:left="567"/>
        <w:jc w:val="both"/>
        <w:rPr>
          <w:rFonts w:ascii="Tahoma" w:hAnsi="Tahoma" w:cs="Tahoma"/>
          <w:sz w:val="20"/>
          <w:szCs w:val="20"/>
        </w:rPr>
      </w:pPr>
    </w:p>
    <w:p w14:paraId="411791EA" w14:textId="77777777" w:rsidR="00C304A7" w:rsidRPr="00E72837" w:rsidRDefault="00C304A7" w:rsidP="00C304A7">
      <w:pPr>
        <w:pStyle w:val="BodyTextIndent2"/>
        <w:rPr>
          <w:rFonts w:ascii="Tahoma" w:hAnsi="Tahoma" w:cs="Tahoma"/>
          <w:sz w:val="20"/>
          <w:szCs w:val="20"/>
        </w:rPr>
      </w:pPr>
      <w:r w:rsidRPr="00E72837">
        <w:rPr>
          <w:rFonts w:ascii="Tahoma" w:hAnsi="Tahoma" w:cs="Tahoma"/>
          <w:sz w:val="20"/>
          <w:szCs w:val="20"/>
        </w:rPr>
        <w:t xml:space="preserve">I ACCEPT THAT THE PRINCIPAL MAY ACT AGAINST ME IN TERMS OF PARAGRAPH 23 OF THE GENERAL CONDITIONS OF CONTRACT SHOULD THIS DECLARATION PROVE TO BE FALSE.  </w:t>
      </w:r>
    </w:p>
    <w:p w14:paraId="40459227" w14:textId="77777777" w:rsidR="00C304A7" w:rsidRPr="00E72837" w:rsidRDefault="00C304A7" w:rsidP="00C304A7">
      <w:pPr>
        <w:pStyle w:val="BodyTextIndent2"/>
        <w:rPr>
          <w:rFonts w:ascii="Tahoma" w:hAnsi="Tahoma" w:cs="Tahoma"/>
          <w:sz w:val="20"/>
          <w:szCs w:val="20"/>
        </w:rPr>
      </w:pPr>
    </w:p>
    <w:p w14:paraId="4804BB55" w14:textId="77777777" w:rsidR="00C304A7" w:rsidRPr="00E72837" w:rsidRDefault="00C304A7" w:rsidP="00C304A7">
      <w:pPr>
        <w:tabs>
          <w:tab w:val="left" w:pos="900"/>
          <w:tab w:val="left" w:pos="2250"/>
          <w:tab w:val="right" w:pos="9752"/>
        </w:tabs>
        <w:ind w:firstLine="540"/>
        <w:jc w:val="both"/>
        <w:rPr>
          <w:rFonts w:ascii="Tahoma" w:hAnsi="Tahoma" w:cs="Tahoma"/>
          <w:sz w:val="20"/>
          <w:szCs w:val="20"/>
        </w:rPr>
      </w:pPr>
    </w:p>
    <w:p w14:paraId="78938B8F" w14:textId="77777777" w:rsidR="00C304A7" w:rsidRPr="00E72837" w:rsidRDefault="00C304A7" w:rsidP="00C304A7">
      <w:pPr>
        <w:tabs>
          <w:tab w:val="left" w:pos="3960"/>
          <w:tab w:val="left" w:pos="7020"/>
          <w:tab w:val="right" w:pos="9752"/>
        </w:tabs>
        <w:ind w:left="540"/>
        <w:jc w:val="both"/>
        <w:rPr>
          <w:rFonts w:ascii="Tahoma" w:hAnsi="Tahoma" w:cs="Tahoma"/>
          <w:sz w:val="20"/>
          <w:szCs w:val="20"/>
        </w:rPr>
      </w:pPr>
      <w:r w:rsidRPr="00E72837">
        <w:rPr>
          <w:rFonts w:ascii="Tahoma" w:hAnsi="Tahoma" w:cs="Tahoma"/>
          <w:sz w:val="20"/>
          <w:szCs w:val="20"/>
        </w:rPr>
        <w:t>…………………………………..</w:t>
      </w:r>
      <w:r w:rsidRPr="00E72837">
        <w:rPr>
          <w:rFonts w:ascii="Tahoma" w:hAnsi="Tahoma" w:cs="Tahoma"/>
          <w:sz w:val="20"/>
          <w:szCs w:val="20"/>
        </w:rPr>
        <w:tab/>
        <w:t>……………………………………..</w:t>
      </w:r>
    </w:p>
    <w:p w14:paraId="4F5DEB6D" w14:textId="77777777" w:rsidR="00C304A7" w:rsidRPr="00E72837" w:rsidRDefault="00C304A7" w:rsidP="00C304A7">
      <w:pPr>
        <w:tabs>
          <w:tab w:val="left" w:pos="1080"/>
          <w:tab w:val="left" w:pos="4320"/>
          <w:tab w:val="left" w:pos="7920"/>
          <w:tab w:val="right" w:pos="9752"/>
        </w:tabs>
        <w:ind w:left="540"/>
        <w:jc w:val="both"/>
        <w:rPr>
          <w:rFonts w:ascii="Tahoma" w:hAnsi="Tahoma" w:cs="Tahoma"/>
          <w:sz w:val="20"/>
          <w:szCs w:val="20"/>
        </w:rPr>
      </w:pPr>
      <w:r w:rsidRPr="00E72837">
        <w:rPr>
          <w:rFonts w:ascii="Tahoma" w:hAnsi="Tahoma" w:cs="Tahoma"/>
          <w:sz w:val="20"/>
          <w:szCs w:val="20"/>
        </w:rPr>
        <w:tab/>
        <w:t>Signature</w:t>
      </w:r>
      <w:r w:rsidRPr="00E72837">
        <w:rPr>
          <w:rFonts w:ascii="Tahoma" w:hAnsi="Tahoma" w:cs="Tahoma"/>
          <w:sz w:val="20"/>
          <w:szCs w:val="20"/>
        </w:rPr>
        <w:tab/>
        <w:t>Date</w:t>
      </w:r>
    </w:p>
    <w:p w14:paraId="611DA5D0" w14:textId="77777777" w:rsidR="00C304A7" w:rsidRPr="00E72837" w:rsidRDefault="00C304A7" w:rsidP="00C304A7">
      <w:pPr>
        <w:tabs>
          <w:tab w:val="left" w:pos="3960"/>
          <w:tab w:val="left" w:pos="7020"/>
          <w:tab w:val="right" w:pos="9752"/>
        </w:tabs>
        <w:ind w:left="540"/>
        <w:jc w:val="both"/>
        <w:rPr>
          <w:rFonts w:ascii="Tahoma" w:hAnsi="Tahoma" w:cs="Tahoma"/>
          <w:sz w:val="20"/>
          <w:szCs w:val="20"/>
        </w:rPr>
      </w:pPr>
    </w:p>
    <w:p w14:paraId="496F0802" w14:textId="77777777" w:rsidR="00C304A7" w:rsidRPr="00E72837" w:rsidRDefault="00C304A7" w:rsidP="00C304A7">
      <w:pPr>
        <w:tabs>
          <w:tab w:val="left" w:pos="3960"/>
          <w:tab w:val="left" w:pos="7020"/>
          <w:tab w:val="right" w:pos="9752"/>
        </w:tabs>
        <w:ind w:left="540"/>
        <w:jc w:val="both"/>
        <w:rPr>
          <w:rFonts w:ascii="Tahoma" w:hAnsi="Tahoma" w:cs="Tahoma"/>
          <w:sz w:val="20"/>
          <w:szCs w:val="20"/>
        </w:rPr>
      </w:pPr>
    </w:p>
    <w:p w14:paraId="439320B3" w14:textId="77777777" w:rsidR="00C304A7" w:rsidRPr="00E72837" w:rsidRDefault="00C304A7" w:rsidP="00C304A7">
      <w:pPr>
        <w:tabs>
          <w:tab w:val="left" w:pos="3960"/>
          <w:tab w:val="left" w:pos="7020"/>
          <w:tab w:val="right" w:pos="9752"/>
        </w:tabs>
        <w:ind w:left="540"/>
        <w:jc w:val="both"/>
        <w:rPr>
          <w:rFonts w:ascii="Tahoma" w:hAnsi="Tahoma" w:cs="Tahoma"/>
          <w:sz w:val="20"/>
          <w:szCs w:val="20"/>
        </w:rPr>
      </w:pPr>
    </w:p>
    <w:p w14:paraId="7E5A430C" w14:textId="77777777" w:rsidR="00C304A7" w:rsidRPr="00E72837" w:rsidRDefault="00C304A7" w:rsidP="00C304A7">
      <w:pPr>
        <w:tabs>
          <w:tab w:val="left" w:pos="3960"/>
          <w:tab w:val="left" w:pos="7020"/>
          <w:tab w:val="right" w:pos="9752"/>
        </w:tabs>
        <w:ind w:left="540"/>
        <w:jc w:val="both"/>
        <w:rPr>
          <w:rFonts w:ascii="Tahoma" w:hAnsi="Tahoma" w:cs="Tahoma"/>
          <w:sz w:val="20"/>
          <w:szCs w:val="20"/>
        </w:rPr>
      </w:pPr>
      <w:r w:rsidRPr="00E72837">
        <w:rPr>
          <w:rFonts w:ascii="Tahoma" w:hAnsi="Tahoma" w:cs="Tahoma"/>
          <w:sz w:val="20"/>
          <w:szCs w:val="20"/>
        </w:rPr>
        <w:t>……………………….                       ………………………………………………….</w:t>
      </w:r>
    </w:p>
    <w:p w14:paraId="67CB2343" w14:textId="77777777" w:rsidR="00C304A7" w:rsidRPr="00E72837" w:rsidRDefault="00C304A7" w:rsidP="00C304A7">
      <w:pPr>
        <w:tabs>
          <w:tab w:val="left" w:pos="1080"/>
          <w:tab w:val="left" w:pos="5760"/>
          <w:tab w:val="left" w:pos="7020"/>
          <w:tab w:val="right" w:pos="9752"/>
        </w:tabs>
        <w:ind w:left="540"/>
        <w:jc w:val="both"/>
        <w:rPr>
          <w:rFonts w:ascii="Tahoma" w:hAnsi="Tahoma" w:cs="Tahoma"/>
          <w:sz w:val="20"/>
          <w:szCs w:val="20"/>
        </w:rPr>
      </w:pPr>
      <w:r w:rsidRPr="00E72837">
        <w:rPr>
          <w:rFonts w:ascii="Tahoma" w:hAnsi="Tahoma" w:cs="Tahoma"/>
          <w:sz w:val="20"/>
          <w:szCs w:val="20"/>
        </w:rPr>
        <w:tab/>
        <w:t>Position                                  Name of bidder</w:t>
      </w:r>
    </w:p>
    <w:p w14:paraId="77149D93" w14:textId="77777777" w:rsidR="00C304A7" w:rsidRPr="00CD014C" w:rsidRDefault="00C304A7" w:rsidP="00C304A7">
      <w:pPr>
        <w:pStyle w:val="Heading1"/>
        <w:rPr>
          <w:rFonts w:ascii="Tahoma" w:hAnsi="Tahoma" w:cs="Tahoma"/>
          <w:szCs w:val="22"/>
          <w:u w:val="none"/>
        </w:rPr>
      </w:pPr>
    </w:p>
    <w:p w14:paraId="6CEE013E" w14:textId="77777777" w:rsidR="00C304A7" w:rsidRPr="00CD014C" w:rsidRDefault="00C304A7" w:rsidP="00C304A7">
      <w:pPr>
        <w:pStyle w:val="Heading1"/>
        <w:rPr>
          <w:rFonts w:ascii="Tahoma" w:hAnsi="Tahoma" w:cs="Tahoma"/>
          <w:szCs w:val="22"/>
          <w:u w:val="none"/>
        </w:rPr>
      </w:pPr>
    </w:p>
    <w:p w14:paraId="01B296A5" w14:textId="77777777" w:rsidR="00C304A7" w:rsidRPr="00CD014C" w:rsidRDefault="00C304A7" w:rsidP="00C304A7">
      <w:pPr>
        <w:autoSpaceDE w:val="0"/>
        <w:autoSpaceDN w:val="0"/>
        <w:adjustRightInd w:val="0"/>
        <w:spacing w:line="360" w:lineRule="auto"/>
        <w:ind w:left="413"/>
        <w:contextualSpacing/>
        <w:jc w:val="both"/>
        <w:rPr>
          <w:rFonts w:ascii="Arial" w:eastAsia="Calibri" w:hAnsi="Arial"/>
          <w:sz w:val="22"/>
          <w:szCs w:val="22"/>
          <w:lang w:val="en-US"/>
        </w:rPr>
      </w:pPr>
    </w:p>
    <w:p w14:paraId="3B49F9CE" w14:textId="77777777" w:rsidR="00C304A7" w:rsidRPr="00CD014C" w:rsidRDefault="00C304A7" w:rsidP="00C304A7">
      <w:pPr>
        <w:jc w:val="right"/>
        <w:rPr>
          <w:rFonts w:ascii="Tahoma" w:hAnsi="Tahoma" w:cs="Tahoma"/>
          <w:b/>
          <w:u w:val="single"/>
        </w:rPr>
      </w:pPr>
      <w:r w:rsidRPr="00CD014C">
        <w:rPr>
          <w:rFonts w:ascii="Arial" w:eastAsia="Calibri" w:hAnsi="Arial"/>
          <w:sz w:val="22"/>
          <w:szCs w:val="22"/>
          <w:lang w:val="en-US"/>
        </w:rPr>
        <w:br w:type="page"/>
      </w:r>
      <w:r w:rsidRPr="00CD014C">
        <w:rPr>
          <w:rFonts w:ascii="Tahoma" w:hAnsi="Tahoma" w:cs="Tahoma"/>
          <w:b/>
          <w:u w:val="single"/>
        </w:rPr>
        <w:lastRenderedPageBreak/>
        <w:t>ANNEXURE D</w:t>
      </w:r>
    </w:p>
    <w:p w14:paraId="200120B8" w14:textId="77777777" w:rsidR="00C304A7" w:rsidRPr="00CD014C" w:rsidRDefault="00C304A7" w:rsidP="00C304A7">
      <w:pPr>
        <w:rPr>
          <w:rFonts w:ascii="Tahoma" w:hAnsi="Tahoma" w:cs="Tahoma"/>
          <w:b/>
        </w:rPr>
      </w:pPr>
    </w:p>
    <w:p w14:paraId="6650E4E5" w14:textId="77777777" w:rsidR="00C304A7" w:rsidRPr="00CD014C" w:rsidRDefault="00C304A7" w:rsidP="00C304A7">
      <w:pPr>
        <w:rPr>
          <w:rFonts w:ascii="Arial" w:hAnsi="Arial"/>
          <w:b/>
          <w:sz w:val="22"/>
          <w:szCs w:val="22"/>
          <w:lang w:val="en-US"/>
        </w:rPr>
      </w:pPr>
      <w:r w:rsidRPr="00CD014C">
        <w:rPr>
          <w:rFonts w:ascii="Arial" w:hAnsi="Arial"/>
          <w:b/>
          <w:sz w:val="22"/>
          <w:szCs w:val="22"/>
          <w:lang w:val="en-US"/>
        </w:rPr>
        <w:t>DECLARATION OF EMPLOYEES OF THE STATE OR OTHER STATE INSTITUTIONS</w:t>
      </w:r>
    </w:p>
    <w:p w14:paraId="486A0BEB" w14:textId="77777777" w:rsidR="00C304A7" w:rsidRPr="00CD014C" w:rsidRDefault="00C304A7" w:rsidP="00C304A7">
      <w:pPr>
        <w:rPr>
          <w:rFonts w:ascii="Tahoma" w:hAnsi="Tahoma" w:cs="Tahoma"/>
          <w:b/>
        </w:rPr>
      </w:pPr>
    </w:p>
    <w:p w14:paraId="27581156" w14:textId="2436AB67" w:rsidR="00C304A7" w:rsidRPr="00CD014C" w:rsidRDefault="00C304A7" w:rsidP="00C304A7">
      <w:pPr>
        <w:rPr>
          <w:rFonts w:ascii="Tahoma" w:hAnsi="Tahoma" w:cs="Tahoma"/>
          <w:b/>
        </w:rPr>
      </w:pPr>
      <w:r w:rsidRPr="00CD014C">
        <w:rPr>
          <w:rFonts w:ascii="Tahoma" w:hAnsi="Tahoma" w:cs="Tahoma"/>
          <w:b/>
        </w:rPr>
        <w:t xml:space="preserve">This form must be included additional to the </w:t>
      </w:r>
      <w:r w:rsidR="00C36510">
        <w:rPr>
          <w:rFonts w:ascii="Tahoma" w:hAnsi="Tahoma" w:cs="Tahoma"/>
          <w:b/>
        </w:rPr>
        <w:t>M</w:t>
      </w:r>
      <w:r w:rsidRPr="00CD014C">
        <w:rPr>
          <w:rFonts w:ascii="Tahoma" w:hAnsi="Tahoma" w:cs="Tahoma"/>
          <w:b/>
        </w:rPr>
        <w:t>BD.4</w:t>
      </w:r>
    </w:p>
    <w:p w14:paraId="789DD759" w14:textId="77777777" w:rsidR="00C304A7" w:rsidRPr="00CD014C" w:rsidRDefault="00C304A7" w:rsidP="00C304A7">
      <w:pPr>
        <w:rPr>
          <w:rFonts w:ascii="Tahoma" w:hAnsi="Tahoma" w:cs="Tahoma"/>
          <w:b/>
        </w:rPr>
      </w:pPr>
    </w:p>
    <w:p w14:paraId="7D8A6FB1" w14:textId="29426FFB" w:rsidR="00C304A7" w:rsidRPr="00EC5FEF" w:rsidRDefault="00C304A7" w:rsidP="00EC5FEF">
      <w:pPr>
        <w:pStyle w:val="NormalWeb"/>
        <w:numPr>
          <w:ilvl w:val="0"/>
          <w:numId w:val="42"/>
        </w:numPr>
        <w:spacing w:before="0" w:beforeAutospacing="0" w:after="0" w:afterAutospacing="0"/>
        <w:rPr>
          <w:rFonts w:ascii="Arial" w:hAnsi="Arial" w:cs="Arial"/>
          <w:sz w:val="22"/>
          <w:szCs w:val="22"/>
          <w:lang w:val="en-US"/>
        </w:rPr>
      </w:pPr>
      <w:r w:rsidRPr="00CD014C">
        <w:rPr>
          <w:rFonts w:ascii="Arial" w:hAnsi="Arial" w:cs="Arial"/>
          <w:b/>
          <w:sz w:val="22"/>
          <w:szCs w:val="22"/>
          <w:lang w:val="en-US"/>
        </w:rPr>
        <w:t>I</w:t>
      </w:r>
      <w:r w:rsidRPr="00CD014C">
        <w:rPr>
          <w:rFonts w:ascii="Arial" w:hAnsi="Arial" w:cs="Arial"/>
          <w:sz w:val="22"/>
          <w:szCs w:val="22"/>
          <w:lang w:val="en-US"/>
        </w:rPr>
        <w:t xml:space="preserve">n terms of section 30 of the Public Service Act; </w:t>
      </w:r>
      <w:r w:rsidRPr="00EC5FEF">
        <w:rPr>
          <w:rFonts w:ascii="Arial" w:hAnsi="Arial" w:cs="Arial"/>
          <w:sz w:val="22"/>
          <w:szCs w:val="22"/>
          <w:lang w:val="en-US"/>
        </w:rPr>
        <w:t xml:space="preserve">No employee shall perform or engage himself or herself to perform remunerative work outside his or her employment in the relevant department, except with the written permission of the executive authority of the department. </w:t>
      </w:r>
    </w:p>
    <w:p w14:paraId="42EBE352" w14:textId="77777777" w:rsidR="00C304A7" w:rsidRPr="00CD014C" w:rsidRDefault="00C304A7" w:rsidP="00C304A7">
      <w:pPr>
        <w:numPr>
          <w:ilvl w:val="0"/>
          <w:numId w:val="42"/>
        </w:num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5"/>
        <w:gridCol w:w="1921"/>
      </w:tblGrid>
      <w:tr w:rsidR="00C304A7" w:rsidRPr="00CD014C" w14:paraId="44A2219D" w14:textId="77777777" w:rsidTr="0049305D">
        <w:tc>
          <w:tcPr>
            <w:tcW w:w="7338" w:type="dxa"/>
            <w:shd w:val="clear" w:color="auto" w:fill="auto"/>
            <w:vAlign w:val="center"/>
          </w:tcPr>
          <w:p w14:paraId="6E7C8ABE" w14:textId="77777777" w:rsidR="00C304A7" w:rsidRPr="00CD014C" w:rsidRDefault="00C304A7" w:rsidP="0049305D">
            <w:pPr>
              <w:rPr>
                <w:rFonts w:ascii="Tahoma" w:hAnsi="Tahoma" w:cs="Tahoma"/>
              </w:rPr>
            </w:pPr>
            <w:r w:rsidRPr="00CD014C">
              <w:rPr>
                <w:rFonts w:ascii="Tahoma" w:hAnsi="Tahoma" w:cs="Tahoma"/>
              </w:rPr>
              <w:t>Are any of the shareholders/ directors of your company employed by the State?</w:t>
            </w:r>
          </w:p>
        </w:tc>
        <w:tc>
          <w:tcPr>
            <w:tcW w:w="1963" w:type="dxa"/>
            <w:shd w:val="clear" w:color="auto" w:fill="auto"/>
            <w:vAlign w:val="center"/>
          </w:tcPr>
          <w:p w14:paraId="3AE37F94" w14:textId="77777777" w:rsidR="00C304A7" w:rsidRPr="00CD014C" w:rsidRDefault="00C304A7" w:rsidP="0049305D">
            <w:pPr>
              <w:jc w:val="center"/>
              <w:rPr>
                <w:rFonts w:ascii="Tahoma" w:hAnsi="Tahoma" w:cs="Tahoma"/>
              </w:rPr>
            </w:pPr>
            <w:r w:rsidRPr="00CD014C">
              <w:rPr>
                <w:rFonts w:ascii="Tahoma" w:hAnsi="Tahoma" w:cs="Tahoma"/>
              </w:rPr>
              <w:t>Yes/No</w:t>
            </w:r>
          </w:p>
        </w:tc>
      </w:tr>
    </w:tbl>
    <w:p w14:paraId="1AF05D81" w14:textId="77777777" w:rsidR="00C304A7" w:rsidRPr="00CD014C" w:rsidRDefault="00C304A7" w:rsidP="00C304A7">
      <w:pPr>
        <w:rPr>
          <w:rFonts w:ascii="Tahoma" w:hAnsi="Tahoma" w:cs="Tahoma"/>
          <w:b/>
        </w:rPr>
      </w:pPr>
    </w:p>
    <w:p w14:paraId="123FCCB2" w14:textId="77777777" w:rsidR="00C304A7" w:rsidRPr="00CD014C" w:rsidRDefault="00C304A7" w:rsidP="00C304A7">
      <w:pPr>
        <w:numPr>
          <w:ilvl w:val="0"/>
          <w:numId w:val="42"/>
        </w:numPr>
        <w:tabs>
          <w:tab w:val="left" w:pos="-963"/>
          <w:tab w:val="left" w:pos="-720"/>
          <w:tab w:val="left" w:pos="900"/>
          <w:tab w:val="left" w:pos="1215"/>
          <w:tab w:val="left" w:pos="2250"/>
          <w:tab w:val="left" w:pos="7363"/>
        </w:tabs>
        <w:jc w:val="both"/>
        <w:rPr>
          <w:rFonts w:ascii="Arial" w:hAnsi="Arial"/>
          <w:sz w:val="22"/>
          <w:szCs w:val="16"/>
        </w:rPr>
      </w:pPr>
      <w:r w:rsidRPr="00CD014C">
        <w:rPr>
          <w:rFonts w:ascii="Arial" w:hAnsi="Arial"/>
          <w:sz w:val="22"/>
          <w:szCs w:val="16"/>
        </w:rPr>
        <w:t>“State” means –</w:t>
      </w:r>
    </w:p>
    <w:p w14:paraId="349C904C"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w:hAnsi="Arial"/>
          <w:sz w:val="22"/>
          <w:szCs w:val="16"/>
        </w:rPr>
      </w:pPr>
      <w:r w:rsidRPr="00CD014C">
        <w:rPr>
          <w:rFonts w:ascii="Arial" w:hAnsi="Arial"/>
          <w:sz w:val="22"/>
          <w:szCs w:val="16"/>
        </w:rPr>
        <w:t xml:space="preserve">              </w:t>
      </w:r>
      <w:r w:rsidRPr="00CD014C">
        <w:rPr>
          <w:rFonts w:ascii="Arial" w:hAnsi="Arial"/>
          <w:sz w:val="22"/>
          <w:szCs w:val="16"/>
        </w:rPr>
        <w:tab/>
        <w:t>(a)</w:t>
      </w:r>
      <w:r w:rsidRPr="00CD014C">
        <w:rPr>
          <w:rFonts w:ascii="Arial" w:hAnsi="Arial"/>
          <w:sz w:val="22"/>
          <w:szCs w:val="16"/>
        </w:rPr>
        <w:tab/>
        <w:t xml:space="preserve"> Any national or provincial department, national or provincial public entity or constitutional institution within the meaning of the Public Finance Management Act, 1999 (Act No. 1 of 1999</w:t>
      </w:r>
      <w:proofErr w:type="gramStart"/>
      <w:r w:rsidRPr="00CD014C">
        <w:rPr>
          <w:rFonts w:ascii="Arial" w:hAnsi="Arial"/>
          <w:sz w:val="22"/>
          <w:szCs w:val="16"/>
        </w:rPr>
        <w:t>);</w:t>
      </w:r>
      <w:proofErr w:type="gramEnd"/>
    </w:p>
    <w:p w14:paraId="75587FF5"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w:hAnsi="Arial"/>
          <w:sz w:val="22"/>
          <w:szCs w:val="16"/>
        </w:rPr>
      </w:pPr>
      <w:r w:rsidRPr="00CD014C">
        <w:rPr>
          <w:rFonts w:ascii="Arial" w:hAnsi="Arial"/>
          <w:sz w:val="22"/>
          <w:szCs w:val="16"/>
        </w:rPr>
        <w:tab/>
        <w:t>(b)</w:t>
      </w:r>
      <w:r w:rsidRPr="00CD014C">
        <w:rPr>
          <w:rFonts w:ascii="Arial" w:hAnsi="Arial"/>
          <w:sz w:val="22"/>
          <w:szCs w:val="16"/>
        </w:rPr>
        <w:tab/>
        <w:t xml:space="preserve">Any municipality or municipal </w:t>
      </w:r>
      <w:proofErr w:type="gramStart"/>
      <w:r w:rsidRPr="00CD014C">
        <w:rPr>
          <w:rFonts w:ascii="Arial" w:hAnsi="Arial"/>
          <w:sz w:val="22"/>
          <w:szCs w:val="16"/>
        </w:rPr>
        <w:t>entity;</w:t>
      </w:r>
      <w:proofErr w:type="gramEnd"/>
    </w:p>
    <w:p w14:paraId="5F31DDBA"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w:hAnsi="Arial"/>
          <w:sz w:val="22"/>
          <w:szCs w:val="16"/>
        </w:rPr>
      </w:pPr>
      <w:r w:rsidRPr="00CD014C">
        <w:rPr>
          <w:rFonts w:ascii="Arial" w:hAnsi="Arial"/>
          <w:sz w:val="22"/>
          <w:szCs w:val="16"/>
        </w:rPr>
        <w:tab/>
        <w:t>(c)</w:t>
      </w:r>
      <w:r w:rsidRPr="00CD014C">
        <w:rPr>
          <w:rFonts w:ascii="Arial" w:hAnsi="Arial"/>
          <w:sz w:val="22"/>
          <w:szCs w:val="16"/>
        </w:rPr>
        <w:tab/>
        <w:t xml:space="preserve">Any provincial </w:t>
      </w:r>
      <w:proofErr w:type="gramStart"/>
      <w:r w:rsidRPr="00CD014C">
        <w:rPr>
          <w:rFonts w:ascii="Arial" w:hAnsi="Arial"/>
          <w:sz w:val="22"/>
          <w:szCs w:val="16"/>
        </w:rPr>
        <w:t>legislature;</w:t>
      </w:r>
      <w:proofErr w:type="gramEnd"/>
    </w:p>
    <w:p w14:paraId="17140F00"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w:hAnsi="Arial"/>
          <w:sz w:val="22"/>
          <w:szCs w:val="16"/>
        </w:rPr>
      </w:pPr>
      <w:r w:rsidRPr="00CD014C">
        <w:rPr>
          <w:rFonts w:ascii="Arial" w:hAnsi="Arial"/>
          <w:sz w:val="22"/>
          <w:szCs w:val="16"/>
        </w:rPr>
        <w:tab/>
        <w:t>(d)</w:t>
      </w:r>
      <w:r w:rsidRPr="00CD014C">
        <w:rPr>
          <w:rFonts w:ascii="Arial" w:hAnsi="Arial"/>
          <w:sz w:val="22"/>
          <w:szCs w:val="16"/>
        </w:rPr>
        <w:tab/>
        <w:t>national Assembly or the national Council of provinces; or</w:t>
      </w:r>
    </w:p>
    <w:p w14:paraId="77903216"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w:hAnsi="Arial"/>
          <w:sz w:val="22"/>
          <w:szCs w:val="16"/>
        </w:rPr>
      </w:pPr>
      <w:r w:rsidRPr="00CD014C">
        <w:rPr>
          <w:rFonts w:ascii="Arial" w:hAnsi="Arial"/>
          <w:sz w:val="22"/>
          <w:szCs w:val="16"/>
        </w:rPr>
        <w:tab/>
        <w:t>(e)</w:t>
      </w:r>
      <w:r w:rsidRPr="00CD014C">
        <w:rPr>
          <w:rFonts w:ascii="Arial" w:hAnsi="Arial"/>
          <w:sz w:val="22"/>
          <w:szCs w:val="16"/>
        </w:rPr>
        <w:tab/>
        <w:t>Parliament.</w:t>
      </w:r>
    </w:p>
    <w:p w14:paraId="71DE73F2"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Narrow" w:hAnsi="Arial Narrow" w:cs="Arial Narrow"/>
          <w:sz w:val="20"/>
          <w:szCs w:val="16"/>
        </w:rPr>
      </w:pPr>
      <w:r w:rsidRPr="00CD014C">
        <w:rPr>
          <w:rFonts w:ascii="Arial" w:hAnsi="Arial"/>
          <w:sz w:val="22"/>
          <w:szCs w:val="16"/>
        </w:rPr>
        <w:tab/>
        <w:t>(f) Any Parastatal</w:t>
      </w:r>
      <w:r w:rsidRPr="00CD014C">
        <w:rPr>
          <w:rFonts w:ascii="Arial Narrow" w:hAnsi="Arial Narrow" w:cs="Arial Narrow"/>
          <w:b/>
          <w:sz w:val="22"/>
          <w:szCs w:val="16"/>
        </w:rPr>
        <w:t xml:space="preserve"> </w:t>
      </w:r>
      <w:r w:rsidRPr="00CD014C">
        <w:rPr>
          <w:rFonts w:ascii="Arial Narrow" w:hAnsi="Arial Narrow" w:cs="Arial Narrow"/>
          <w:sz w:val="20"/>
          <w:szCs w:val="16"/>
        </w:rPr>
        <w:t>(A company or agency owned or controlled wholly or partly by the government).</w:t>
      </w:r>
    </w:p>
    <w:p w14:paraId="7E12F1CA"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Narrow" w:hAnsi="Arial Narrow" w:cs="Arial Narrow"/>
          <w:sz w:val="20"/>
          <w:szCs w:val="16"/>
        </w:rPr>
      </w:pPr>
    </w:p>
    <w:p w14:paraId="37D2BB5C" w14:textId="77777777" w:rsidR="00C304A7" w:rsidRPr="00CD014C" w:rsidRDefault="00C304A7" w:rsidP="00C304A7">
      <w:pPr>
        <w:numPr>
          <w:ilvl w:val="0"/>
          <w:numId w:val="42"/>
        </w:numPr>
        <w:tabs>
          <w:tab w:val="left" w:pos="-963"/>
          <w:tab w:val="left" w:pos="-720"/>
          <w:tab w:val="left" w:pos="900"/>
          <w:tab w:val="left" w:pos="1215"/>
          <w:tab w:val="left" w:pos="2250"/>
          <w:tab w:val="left" w:pos="7363"/>
        </w:tabs>
        <w:jc w:val="both"/>
        <w:rPr>
          <w:rFonts w:ascii="Arial" w:hAnsi="Arial"/>
          <w:sz w:val="22"/>
          <w:szCs w:val="22"/>
        </w:rPr>
      </w:pPr>
      <w:r w:rsidRPr="00CD014C">
        <w:rPr>
          <w:rFonts w:ascii="Arial" w:hAnsi="Arial"/>
          <w:sz w:val="22"/>
          <w:szCs w:val="22"/>
        </w:rPr>
        <w:t>Should you indicate “yes” above, please provide the following details:</w:t>
      </w:r>
    </w:p>
    <w:p w14:paraId="2A6A7E55"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Narrow" w:hAnsi="Arial Narrow" w:cs="Arial Narrow"/>
          <w:sz w:val="20"/>
          <w:szCs w:val="16"/>
        </w:rPr>
      </w:pPr>
    </w:p>
    <w:tbl>
      <w:tblPr>
        <w:tblW w:w="5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
        <w:gridCol w:w="2640"/>
        <w:gridCol w:w="2529"/>
        <w:gridCol w:w="2199"/>
        <w:gridCol w:w="2195"/>
      </w:tblGrid>
      <w:tr w:rsidR="00C304A7" w:rsidRPr="00CD014C" w14:paraId="645117B3" w14:textId="77777777" w:rsidTr="0049305D">
        <w:trPr>
          <w:trHeight w:val="315"/>
          <w:jc w:val="center"/>
        </w:trPr>
        <w:tc>
          <w:tcPr>
            <w:tcW w:w="160" w:type="pct"/>
            <w:shd w:val="clear" w:color="auto" w:fill="auto"/>
            <w:vAlign w:val="center"/>
            <w:hideMark/>
          </w:tcPr>
          <w:p w14:paraId="527D4869" w14:textId="77777777" w:rsidR="00C304A7" w:rsidRPr="00CD014C" w:rsidRDefault="00C304A7" w:rsidP="0049305D">
            <w:pPr>
              <w:jc w:val="center"/>
              <w:rPr>
                <w:b/>
              </w:rPr>
            </w:pPr>
            <w:r w:rsidRPr="00CD014C">
              <w:rPr>
                <w:b/>
                <w:sz w:val="20"/>
              </w:rPr>
              <w:t>No</w:t>
            </w:r>
          </w:p>
        </w:tc>
        <w:tc>
          <w:tcPr>
            <w:tcW w:w="1336" w:type="pct"/>
            <w:shd w:val="clear" w:color="auto" w:fill="auto"/>
            <w:vAlign w:val="center"/>
            <w:hideMark/>
          </w:tcPr>
          <w:p w14:paraId="2B4FD391" w14:textId="77777777" w:rsidR="00C304A7" w:rsidRPr="00CD014C" w:rsidRDefault="00C304A7" w:rsidP="0049305D">
            <w:r w:rsidRPr="00CD014C">
              <w:rPr>
                <w:rStyle w:val="Strong"/>
                <w:sz w:val="20"/>
              </w:rPr>
              <w:t>NAME &amp; SURNAME OF DIRECTOR</w:t>
            </w:r>
          </w:p>
        </w:tc>
        <w:tc>
          <w:tcPr>
            <w:tcW w:w="1280" w:type="pct"/>
            <w:shd w:val="clear" w:color="auto" w:fill="auto"/>
            <w:vAlign w:val="center"/>
            <w:hideMark/>
          </w:tcPr>
          <w:p w14:paraId="307418F9" w14:textId="77777777" w:rsidR="00C304A7" w:rsidRPr="00CD014C" w:rsidRDefault="00C304A7" w:rsidP="0049305D">
            <w:r w:rsidRPr="00CD014C">
              <w:rPr>
                <w:rStyle w:val="Strong"/>
                <w:sz w:val="20"/>
              </w:rPr>
              <w:t xml:space="preserve">STATE INSTITUTION </w:t>
            </w:r>
            <w:proofErr w:type="gramStart"/>
            <w:r w:rsidRPr="00CD014C">
              <w:rPr>
                <w:rStyle w:val="Strong"/>
                <w:sz w:val="20"/>
              </w:rPr>
              <w:t>WHERE</w:t>
            </w:r>
            <w:proofErr w:type="gramEnd"/>
            <w:r w:rsidRPr="00CD014C">
              <w:rPr>
                <w:rStyle w:val="Strong"/>
                <w:sz w:val="20"/>
              </w:rPr>
              <w:t xml:space="preserve"> EMPLOYED</w:t>
            </w:r>
          </w:p>
        </w:tc>
        <w:tc>
          <w:tcPr>
            <w:tcW w:w="1113" w:type="pct"/>
          </w:tcPr>
          <w:p w14:paraId="70EEE43E" w14:textId="77777777" w:rsidR="00C304A7" w:rsidRPr="00CD014C" w:rsidRDefault="00C304A7" w:rsidP="0049305D">
            <w:pPr>
              <w:rPr>
                <w:rStyle w:val="Strong"/>
                <w:sz w:val="20"/>
              </w:rPr>
            </w:pPr>
            <w:r w:rsidRPr="00CD014C">
              <w:rPr>
                <w:rStyle w:val="Strong"/>
                <w:sz w:val="20"/>
              </w:rPr>
              <w:t>ID NUMBER</w:t>
            </w:r>
          </w:p>
        </w:tc>
        <w:tc>
          <w:tcPr>
            <w:tcW w:w="1111" w:type="pct"/>
          </w:tcPr>
          <w:p w14:paraId="17B70BEC" w14:textId="77777777" w:rsidR="00C304A7" w:rsidRPr="00CD014C" w:rsidRDefault="00C304A7" w:rsidP="0049305D">
            <w:pPr>
              <w:rPr>
                <w:rStyle w:val="Strong"/>
                <w:sz w:val="20"/>
              </w:rPr>
            </w:pPr>
            <w:r w:rsidRPr="00CD014C">
              <w:rPr>
                <w:rStyle w:val="Strong"/>
                <w:sz w:val="20"/>
              </w:rPr>
              <w:t>EMPLOYEE/ PERSAL NUMBER</w:t>
            </w:r>
          </w:p>
        </w:tc>
      </w:tr>
      <w:tr w:rsidR="00C304A7" w:rsidRPr="00CD014C" w14:paraId="5D128D1D" w14:textId="77777777" w:rsidTr="0049305D">
        <w:trPr>
          <w:trHeight w:val="300"/>
          <w:jc w:val="center"/>
        </w:trPr>
        <w:tc>
          <w:tcPr>
            <w:tcW w:w="160" w:type="pct"/>
            <w:shd w:val="clear" w:color="auto" w:fill="auto"/>
            <w:vAlign w:val="center"/>
            <w:hideMark/>
          </w:tcPr>
          <w:p w14:paraId="16072C5C" w14:textId="77777777" w:rsidR="00C304A7" w:rsidRPr="00CD014C" w:rsidRDefault="00C304A7" w:rsidP="0049305D">
            <w:pPr>
              <w:jc w:val="center"/>
            </w:pPr>
            <w:r w:rsidRPr="00CD014C">
              <w:rPr>
                <w:sz w:val="20"/>
              </w:rPr>
              <w:t>1</w:t>
            </w:r>
          </w:p>
        </w:tc>
        <w:tc>
          <w:tcPr>
            <w:tcW w:w="1336" w:type="pct"/>
            <w:shd w:val="clear" w:color="auto" w:fill="auto"/>
            <w:vAlign w:val="center"/>
          </w:tcPr>
          <w:p w14:paraId="2C3D8257" w14:textId="77777777" w:rsidR="00C304A7" w:rsidRPr="00CD014C" w:rsidRDefault="00C304A7" w:rsidP="0049305D"/>
        </w:tc>
        <w:tc>
          <w:tcPr>
            <w:tcW w:w="1280" w:type="pct"/>
            <w:shd w:val="clear" w:color="auto" w:fill="auto"/>
            <w:vAlign w:val="center"/>
          </w:tcPr>
          <w:p w14:paraId="4EBE10EE" w14:textId="77777777" w:rsidR="00C304A7" w:rsidRPr="00CD014C" w:rsidRDefault="00C304A7" w:rsidP="0049305D"/>
        </w:tc>
        <w:tc>
          <w:tcPr>
            <w:tcW w:w="1113" w:type="pct"/>
          </w:tcPr>
          <w:p w14:paraId="6C9C65AE" w14:textId="77777777" w:rsidR="00C304A7" w:rsidRPr="00CD014C" w:rsidRDefault="00C304A7" w:rsidP="0049305D">
            <w:pPr>
              <w:rPr>
                <w:sz w:val="20"/>
              </w:rPr>
            </w:pPr>
          </w:p>
        </w:tc>
        <w:tc>
          <w:tcPr>
            <w:tcW w:w="1111" w:type="pct"/>
          </w:tcPr>
          <w:p w14:paraId="46F5C1A4" w14:textId="77777777" w:rsidR="00C304A7" w:rsidRPr="00CD014C" w:rsidRDefault="00C304A7" w:rsidP="0049305D">
            <w:pPr>
              <w:rPr>
                <w:sz w:val="20"/>
              </w:rPr>
            </w:pPr>
          </w:p>
        </w:tc>
      </w:tr>
      <w:tr w:rsidR="00C304A7" w:rsidRPr="00CD014C" w14:paraId="4F9B8241" w14:textId="77777777" w:rsidTr="0049305D">
        <w:trPr>
          <w:trHeight w:val="300"/>
          <w:jc w:val="center"/>
        </w:trPr>
        <w:tc>
          <w:tcPr>
            <w:tcW w:w="160" w:type="pct"/>
            <w:shd w:val="clear" w:color="auto" w:fill="auto"/>
            <w:vAlign w:val="center"/>
            <w:hideMark/>
          </w:tcPr>
          <w:p w14:paraId="2BBC77E4" w14:textId="77777777" w:rsidR="00C304A7" w:rsidRPr="00CD014C" w:rsidRDefault="00C304A7" w:rsidP="0049305D">
            <w:pPr>
              <w:jc w:val="center"/>
            </w:pPr>
            <w:r w:rsidRPr="00CD014C">
              <w:rPr>
                <w:sz w:val="20"/>
              </w:rPr>
              <w:t>2</w:t>
            </w:r>
          </w:p>
        </w:tc>
        <w:tc>
          <w:tcPr>
            <w:tcW w:w="1336" w:type="pct"/>
            <w:shd w:val="clear" w:color="auto" w:fill="auto"/>
            <w:vAlign w:val="center"/>
          </w:tcPr>
          <w:p w14:paraId="78501DF2" w14:textId="77777777" w:rsidR="00C304A7" w:rsidRPr="00CD014C" w:rsidRDefault="00C304A7" w:rsidP="0049305D"/>
        </w:tc>
        <w:tc>
          <w:tcPr>
            <w:tcW w:w="1280" w:type="pct"/>
            <w:shd w:val="clear" w:color="auto" w:fill="auto"/>
            <w:vAlign w:val="center"/>
          </w:tcPr>
          <w:p w14:paraId="3499CEFE" w14:textId="77777777" w:rsidR="00C304A7" w:rsidRPr="00CD014C" w:rsidRDefault="00C304A7" w:rsidP="0049305D"/>
        </w:tc>
        <w:tc>
          <w:tcPr>
            <w:tcW w:w="1113" w:type="pct"/>
          </w:tcPr>
          <w:p w14:paraId="0BA6A657" w14:textId="77777777" w:rsidR="00C304A7" w:rsidRPr="00CD014C" w:rsidRDefault="00C304A7" w:rsidP="0049305D">
            <w:pPr>
              <w:rPr>
                <w:sz w:val="20"/>
              </w:rPr>
            </w:pPr>
          </w:p>
        </w:tc>
        <w:tc>
          <w:tcPr>
            <w:tcW w:w="1111" w:type="pct"/>
          </w:tcPr>
          <w:p w14:paraId="134816B3" w14:textId="77777777" w:rsidR="00C304A7" w:rsidRPr="00CD014C" w:rsidRDefault="00C304A7" w:rsidP="0049305D">
            <w:pPr>
              <w:rPr>
                <w:sz w:val="20"/>
              </w:rPr>
            </w:pPr>
          </w:p>
        </w:tc>
      </w:tr>
      <w:tr w:rsidR="00C304A7" w:rsidRPr="00CD014C" w14:paraId="04424437" w14:textId="77777777" w:rsidTr="0049305D">
        <w:trPr>
          <w:trHeight w:val="300"/>
          <w:jc w:val="center"/>
        </w:trPr>
        <w:tc>
          <w:tcPr>
            <w:tcW w:w="160" w:type="pct"/>
            <w:shd w:val="clear" w:color="auto" w:fill="auto"/>
            <w:vAlign w:val="center"/>
            <w:hideMark/>
          </w:tcPr>
          <w:p w14:paraId="1BE0DE6B" w14:textId="77777777" w:rsidR="00C304A7" w:rsidRPr="00CD014C" w:rsidRDefault="00C304A7" w:rsidP="0049305D">
            <w:pPr>
              <w:jc w:val="center"/>
            </w:pPr>
            <w:r w:rsidRPr="00CD014C">
              <w:rPr>
                <w:sz w:val="20"/>
              </w:rPr>
              <w:t>3</w:t>
            </w:r>
          </w:p>
        </w:tc>
        <w:tc>
          <w:tcPr>
            <w:tcW w:w="1336" w:type="pct"/>
            <w:shd w:val="clear" w:color="auto" w:fill="auto"/>
            <w:vAlign w:val="center"/>
          </w:tcPr>
          <w:p w14:paraId="1CC16A71" w14:textId="77777777" w:rsidR="00C304A7" w:rsidRPr="00CD014C" w:rsidRDefault="00C304A7" w:rsidP="0049305D"/>
        </w:tc>
        <w:tc>
          <w:tcPr>
            <w:tcW w:w="1280" w:type="pct"/>
            <w:shd w:val="clear" w:color="auto" w:fill="auto"/>
            <w:vAlign w:val="center"/>
          </w:tcPr>
          <w:p w14:paraId="431D3409" w14:textId="77777777" w:rsidR="00C304A7" w:rsidRPr="00CD014C" w:rsidRDefault="00C304A7" w:rsidP="0049305D"/>
        </w:tc>
        <w:tc>
          <w:tcPr>
            <w:tcW w:w="1113" w:type="pct"/>
          </w:tcPr>
          <w:p w14:paraId="526225F2" w14:textId="77777777" w:rsidR="00C304A7" w:rsidRPr="00CD014C" w:rsidRDefault="00C304A7" w:rsidP="0049305D">
            <w:pPr>
              <w:rPr>
                <w:sz w:val="20"/>
              </w:rPr>
            </w:pPr>
          </w:p>
        </w:tc>
        <w:tc>
          <w:tcPr>
            <w:tcW w:w="1111" w:type="pct"/>
          </w:tcPr>
          <w:p w14:paraId="1A56853D" w14:textId="77777777" w:rsidR="00C304A7" w:rsidRPr="00CD014C" w:rsidRDefault="00C304A7" w:rsidP="0049305D">
            <w:pPr>
              <w:rPr>
                <w:sz w:val="20"/>
              </w:rPr>
            </w:pPr>
          </w:p>
        </w:tc>
      </w:tr>
      <w:tr w:rsidR="00C304A7" w:rsidRPr="00CD014C" w14:paraId="491CF948" w14:textId="77777777" w:rsidTr="0049305D">
        <w:trPr>
          <w:trHeight w:val="300"/>
          <w:jc w:val="center"/>
        </w:trPr>
        <w:tc>
          <w:tcPr>
            <w:tcW w:w="160" w:type="pct"/>
            <w:shd w:val="clear" w:color="auto" w:fill="auto"/>
            <w:vAlign w:val="center"/>
            <w:hideMark/>
          </w:tcPr>
          <w:p w14:paraId="7D3F974B" w14:textId="77777777" w:rsidR="00C304A7" w:rsidRPr="00CD014C" w:rsidRDefault="00C304A7" w:rsidP="0049305D">
            <w:pPr>
              <w:jc w:val="center"/>
            </w:pPr>
            <w:r w:rsidRPr="00CD014C">
              <w:rPr>
                <w:sz w:val="20"/>
              </w:rPr>
              <w:t>4</w:t>
            </w:r>
          </w:p>
        </w:tc>
        <w:tc>
          <w:tcPr>
            <w:tcW w:w="1336" w:type="pct"/>
            <w:shd w:val="clear" w:color="auto" w:fill="auto"/>
            <w:vAlign w:val="center"/>
          </w:tcPr>
          <w:p w14:paraId="0B9C039F" w14:textId="77777777" w:rsidR="00C304A7" w:rsidRPr="00CD014C" w:rsidRDefault="00C304A7" w:rsidP="0049305D"/>
        </w:tc>
        <w:tc>
          <w:tcPr>
            <w:tcW w:w="1280" w:type="pct"/>
            <w:shd w:val="clear" w:color="auto" w:fill="auto"/>
            <w:vAlign w:val="center"/>
          </w:tcPr>
          <w:p w14:paraId="7B43A979" w14:textId="77777777" w:rsidR="00C304A7" w:rsidRPr="00CD014C" w:rsidRDefault="00C304A7" w:rsidP="0049305D"/>
        </w:tc>
        <w:tc>
          <w:tcPr>
            <w:tcW w:w="1113" w:type="pct"/>
          </w:tcPr>
          <w:p w14:paraId="6DC9886E" w14:textId="77777777" w:rsidR="00C304A7" w:rsidRPr="00CD014C" w:rsidRDefault="00C304A7" w:rsidP="0049305D">
            <w:pPr>
              <w:rPr>
                <w:sz w:val="20"/>
              </w:rPr>
            </w:pPr>
          </w:p>
        </w:tc>
        <w:tc>
          <w:tcPr>
            <w:tcW w:w="1111" w:type="pct"/>
          </w:tcPr>
          <w:p w14:paraId="6783DF5E" w14:textId="77777777" w:rsidR="00C304A7" w:rsidRPr="00CD014C" w:rsidRDefault="00C304A7" w:rsidP="0049305D">
            <w:pPr>
              <w:rPr>
                <w:sz w:val="20"/>
              </w:rPr>
            </w:pPr>
          </w:p>
        </w:tc>
      </w:tr>
      <w:tr w:rsidR="00C304A7" w:rsidRPr="00CD014C" w14:paraId="14A0B022" w14:textId="77777777" w:rsidTr="0049305D">
        <w:trPr>
          <w:trHeight w:val="330"/>
          <w:jc w:val="center"/>
        </w:trPr>
        <w:tc>
          <w:tcPr>
            <w:tcW w:w="160" w:type="pct"/>
            <w:shd w:val="clear" w:color="auto" w:fill="auto"/>
            <w:vAlign w:val="center"/>
            <w:hideMark/>
          </w:tcPr>
          <w:p w14:paraId="77941AB7" w14:textId="77777777" w:rsidR="00C304A7" w:rsidRPr="00CD014C" w:rsidRDefault="00C304A7" w:rsidP="0049305D">
            <w:pPr>
              <w:jc w:val="center"/>
            </w:pPr>
            <w:r w:rsidRPr="00CD014C">
              <w:rPr>
                <w:sz w:val="20"/>
              </w:rPr>
              <w:t>5</w:t>
            </w:r>
          </w:p>
        </w:tc>
        <w:tc>
          <w:tcPr>
            <w:tcW w:w="1336" w:type="pct"/>
            <w:shd w:val="clear" w:color="auto" w:fill="auto"/>
            <w:vAlign w:val="center"/>
          </w:tcPr>
          <w:p w14:paraId="07D1DD56" w14:textId="77777777" w:rsidR="00C304A7" w:rsidRPr="00CD014C" w:rsidRDefault="00C304A7" w:rsidP="0049305D"/>
        </w:tc>
        <w:tc>
          <w:tcPr>
            <w:tcW w:w="1280" w:type="pct"/>
            <w:shd w:val="clear" w:color="auto" w:fill="auto"/>
            <w:vAlign w:val="center"/>
          </w:tcPr>
          <w:p w14:paraId="1924F3A7" w14:textId="77777777" w:rsidR="00C304A7" w:rsidRPr="00CD014C" w:rsidRDefault="00C304A7" w:rsidP="0049305D"/>
        </w:tc>
        <w:tc>
          <w:tcPr>
            <w:tcW w:w="1113" w:type="pct"/>
          </w:tcPr>
          <w:p w14:paraId="39A4051E" w14:textId="77777777" w:rsidR="00C304A7" w:rsidRPr="00CD014C" w:rsidRDefault="00C304A7" w:rsidP="0049305D">
            <w:pPr>
              <w:rPr>
                <w:sz w:val="20"/>
              </w:rPr>
            </w:pPr>
          </w:p>
        </w:tc>
        <w:tc>
          <w:tcPr>
            <w:tcW w:w="1111" w:type="pct"/>
          </w:tcPr>
          <w:p w14:paraId="64651342" w14:textId="77777777" w:rsidR="00C304A7" w:rsidRPr="00CD014C" w:rsidRDefault="00C304A7" w:rsidP="0049305D">
            <w:pPr>
              <w:rPr>
                <w:sz w:val="20"/>
              </w:rPr>
            </w:pPr>
          </w:p>
        </w:tc>
      </w:tr>
    </w:tbl>
    <w:p w14:paraId="7391C411"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Narrow" w:hAnsi="Arial Narrow" w:cs="Arial Narrow"/>
          <w:sz w:val="20"/>
          <w:szCs w:val="16"/>
        </w:rPr>
      </w:pPr>
    </w:p>
    <w:p w14:paraId="3A1BB776" w14:textId="77777777" w:rsidR="00C304A7" w:rsidRPr="00CD014C" w:rsidRDefault="00C304A7" w:rsidP="00C304A7">
      <w:pPr>
        <w:tabs>
          <w:tab w:val="left" w:pos="-963"/>
          <w:tab w:val="left" w:pos="-720"/>
          <w:tab w:val="left" w:pos="900"/>
          <w:tab w:val="left" w:pos="1215"/>
          <w:tab w:val="left" w:pos="2250"/>
          <w:tab w:val="left" w:pos="7363"/>
        </w:tabs>
        <w:ind w:left="1215" w:hanging="1215"/>
        <w:jc w:val="both"/>
        <w:rPr>
          <w:rFonts w:ascii="Arial Narrow" w:hAnsi="Arial Narrow" w:cs="Arial Narrow"/>
          <w:sz w:val="20"/>
          <w:szCs w:val="16"/>
        </w:rPr>
      </w:pPr>
    </w:p>
    <w:p w14:paraId="545A0A4D" w14:textId="77777777" w:rsidR="00C304A7" w:rsidRPr="00CD014C" w:rsidRDefault="00C304A7" w:rsidP="00C304A7">
      <w:pPr>
        <w:numPr>
          <w:ilvl w:val="0"/>
          <w:numId w:val="42"/>
        </w:numPr>
        <w:tabs>
          <w:tab w:val="left" w:pos="-963"/>
          <w:tab w:val="left" w:pos="-720"/>
          <w:tab w:val="left" w:pos="900"/>
          <w:tab w:val="left" w:pos="1215"/>
          <w:tab w:val="left" w:pos="2250"/>
          <w:tab w:val="left" w:pos="7363"/>
        </w:tabs>
        <w:jc w:val="both"/>
        <w:rPr>
          <w:rFonts w:ascii="Times New Roman" w:hAnsi="Times New Roman" w:cs="Times New Roman"/>
          <w:lang w:val="en-US"/>
        </w:rPr>
      </w:pPr>
      <w:r w:rsidRPr="00CD014C">
        <w:rPr>
          <w:rFonts w:ascii="Arial" w:hAnsi="Arial"/>
          <w:b/>
          <w:sz w:val="22"/>
          <w:szCs w:val="22"/>
        </w:rPr>
        <w:t xml:space="preserve">Please note:  The “state” is clearly defined in paragraph 3 above. In the event that “no” is selected and subsequently any false declaration </w:t>
      </w:r>
      <w:proofErr w:type="gramStart"/>
      <w:r w:rsidRPr="00CD014C">
        <w:rPr>
          <w:rFonts w:ascii="Arial" w:hAnsi="Arial"/>
          <w:b/>
          <w:sz w:val="22"/>
          <w:szCs w:val="22"/>
        </w:rPr>
        <w:t>are</w:t>
      </w:r>
      <w:proofErr w:type="gramEnd"/>
      <w:r w:rsidRPr="00CD014C">
        <w:rPr>
          <w:rFonts w:ascii="Arial" w:hAnsi="Arial"/>
          <w:b/>
          <w:sz w:val="22"/>
          <w:szCs w:val="22"/>
        </w:rPr>
        <w:t xml:space="preserve"> detected, the non-disclosure of such “state employment” will be deemed as “fraud”. </w:t>
      </w:r>
      <w:proofErr w:type="gramStart"/>
      <w:r w:rsidRPr="00CD014C">
        <w:rPr>
          <w:rFonts w:ascii="Arial" w:hAnsi="Arial"/>
          <w:b/>
          <w:sz w:val="22"/>
          <w:szCs w:val="22"/>
        </w:rPr>
        <w:t>Therefore</w:t>
      </w:r>
      <w:proofErr w:type="gramEnd"/>
      <w:r w:rsidRPr="00CD014C">
        <w:rPr>
          <w:rFonts w:ascii="Arial" w:hAnsi="Arial"/>
          <w:b/>
          <w:sz w:val="22"/>
          <w:szCs w:val="22"/>
        </w:rPr>
        <w:t xml:space="preserve"> the state may reject the bid and in addition my proceed with further action should this declaration prove to be false.  </w:t>
      </w:r>
    </w:p>
    <w:p w14:paraId="1D49FD0C" w14:textId="77777777" w:rsidR="00C304A7" w:rsidRPr="00CD014C" w:rsidRDefault="00C304A7" w:rsidP="00C304A7">
      <w:pPr>
        <w:pStyle w:val="Heading1"/>
        <w:jc w:val="left"/>
      </w:pPr>
    </w:p>
    <w:p w14:paraId="3A7D7D5E" w14:textId="77777777" w:rsidR="00C304A7" w:rsidRPr="00CD014C" w:rsidRDefault="00C304A7" w:rsidP="00C304A7">
      <w:pPr>
        <w:pStyle w:val="Heading1"/>
        <w:tabs>
          <w:tab w:val="left" w:pos="567"/>
        </w:tabs>
        <w:jc w:val="left"/>
        <w:rPr>
          <w:u w:val="none"/>
        </w:rPr>
      </w:pPr>
      <w:r w:rsidRPr="00CD014C">
        <w:rPr>
          <w:u w:val="none"/>
        </w:rPr>
        <w:t>6.</w:t>
      </w:r>
      <w:r w:rsidRPr="00CD014C">
        <w:rPr>
          <w:u w:val="none"/>
        </w:rPr>
        <w:tab/>
        <w:t>DECLARATION</w:t>
      </w:r>
    </w:p>
    <w:p w14:paraId="7B3F47FA" w14:textId="77777777" w:rsidR="00C304A7" w:rsidRPr="00CD014C" w:rsidRDefault="00C304A7" w:rsidP="00C304A7">
      <w:pPr>
        <w:tabs>
          <w:tab w:val="left" w:pos="900"/>
          <w:tab w:val="left" w:pos="2250"/>
          <w:tab w:val="right" w:pos="9752"/>
        </w:tabs>
        <w:ind w:firstLine="540"/>
        <w:jc w:val="center"/>
        <w:rPr>
          <w:rFonts w:ascii="Arial Narrow" w:hAnsi="Arial Narrow" w:cs="Arial Narrow"/>
          <w:b/>
          <w:bCs/>
        </w:rPr>
      </w:pPr>
    </w:p>
    <w:p w14:paraId="45B930F0" w14:textId="77777777" w:rsidR="00C304A7" w:rsidRPr="00CD014C" w:rsidRDefault="00C304A7" w:rsidP="00C304A7">
      <w:pPr>
        <w:tabs>
          <w:tab w:val="left" w:pos="567"/>
          <w:tab w:val="right" w:pos="9752"/>
        </w:tabs>
        <w:jc w:val="both"/>
        <w:rPr>
          <w:rFonts w:ascii="Arial Narrow" w:hAnsi="Arial Narrow" w:cs="Arial Narrow"/>
        </w:rPr>
      </w:pPr>
      <w:r w:rsidRPr="00CD014C">
        <w:rPr>
          <w:rFonts w:ascii="Arial Narrow" w:hAnsi="Arial Narrow" w:cs="Arial Narrow"/>
        </w:rPr>
        <w:t xml:space="preserve">I, (NAME &amp; </w:t>
      </w:r>
      <w:proofErr w:type="gramStart"/>
      <w:r w:rsidRPr="00CD014C">
        <w:rPr>
          <w:rFonts w:ascii="Arial Narrow" w:hAnsi="Arial Narrow" w:cs="Arial Narrow"/>
        </w:rPr>
        <w:t>SURNAME)…</w:t>
      </w:r>
      <w:proofErr w:type="gramEnd"/>
      <w:r w:rsidRPr="00CD014C">
        <w:rPr>
          <w:rFonts w:ascii="Arial Narrow" w:hAnsi="Arial Narrow" w:cs="Arial Narrow"/>
        </w:rPr>
        <w:t>………………………………………………ID NUMBER………………………</w:t>
      </w:r>
    </w:p>
    <w:p w14:paraId="6C974F69" w14:textId="77777777" w:rsidR="00C304A7" w:rsidRPr="00CD014C" w:rsidRDefault="00C304A7" w:rsidP="00C304A7">
      <w:pPr>
        <w:tabs>
          <w:tab w:val="left" w:pos="1418"/>
          <w:tab w:val="right" w:pos="9752"/>
        </w:tabs>
        <w:jc w:val="both"/>
        <w:rPr>
          <w:rFonts w:ascii="Arial Narrow" w:hAnsi="Arial Narrow" w:cs="Arial Narrow"/>
        </w:rPr>
      </w:pPr>
      <w:r w:rsidRPr="00CD014C">
        <w:rPr>
          <w:rFonts w:ascii="Arial Narrow" w:hAnsi="Arial Narrow" w:cs="Arial Narrow"/>
        </w:rPr>
        <w:t xml:space="preserve">CERTIFY THAT THE INFORMATION FURNISHED IN PARAGRAPHS 2 AND 4 ABOVE IS CORRECT. </w:t>
      </w:r>
    </w:p>
    <w:p w14:paraId="03CE6263" w14:textId="77777777" w:rsidR="00C304A7" w:rsidRPr="00CD014C" w:rsidRDefault="00C304A7" w:rsidP="00C304A7">
      <w:pPr>
        <w:tabs>
          <w:tab w:val="left" w:pos="3960"/>
          <w:tab w:val="left" w:pos="7020"/>
          <w:tab w:val="right" w:pos="9752"/>
        </w:tabs>
        <w:jc w:val="both"/>
        <w:rPr>
          <w:rFonts w:ascii="Arial Narrow" w:hAnsi="Arial Narrow" w:cs="Arial Narrow"/>
        </w:rPr>
      </w:pPr>
    </w:p>
    <w:p w14:paraId="1FA13188" w14:textId="77777777" w:rsidR="00C304A7" w:rsidRPr="00CD014C" w:rsidRDefault="00C304A7" w:rsidP="00C304A7">
      <w:pPr>
        <w:tabs>
          <w:tab w:val="left" w:pos="3960"/>
          <w:tab w:val="right" w:pos="9752"/>
        </w:tabs>
        <w:jc w:val="both"/>
        <w:rPr>
          <w:rFonts w:ascii="Arial Narrow" w:hAnsi="Arial Narrow" w:cs="Arial Narrow"/>
        </w:rPr>
      </w:pPr>
      <w:r w:rsidRPr="00CD014C">
        <w:rPr>
          <w:rFonts w:ascii="Arial Narrow" w:hAnsi="Arial Narrow" w:cs="Arial Narrow"/>
        </w:rPr>
        <w:t xml:space="preserve">…………………………………..                                              …………………………………… </w:t>
      </w:r>
      <w:r w:rsidRPr="00CD014C">
        <w:rPr>
          <w:rFonts w:ascii="Arial Narrow" w:hAnsi="Arial Narrow" w:cs="Arial Narrow"/>
        </w:rPr>
        <w:tab/>
      </w:r>
    </w:p>
    <w:p w14:paraId="05F5DF6A" w14:textId="77777777" w:rsidR="00C304A7" w:rsidRPr="00CD014C" w:rsidRDefault="00C304A7" w:rsidP="00C304A7">
      <w:pPr>
        <w:tabs>
          <w:tab w:val="left" w:pos="1080"/>
          <w:tab w:val="left" w:pos="4320"/>
          <w:tab w:val="left" w:pos="7920"/>
          <w:tab w:val="right" w:pos="9752"/>
        </w:tabs>
        <w:ind w:left="540"/>
        <w:jc w:val="both"/>
        <w:rPr>
          <w:rFonts w:ascii="Arial Narrow" w:hAnsi="Arial Narrow" w:cs="Arial Narrow"/>
        </w:rPr>
      </w:pPr>
      <w:r w:rsidRPr="00CD014C">
        <w:rPr>
          <w:rFonts w:ascii="Arial Narrow" w:hAnsi="Arial Narrow" w:cs="Arial Narrow"/>
        </w:rPr>
        <w:t>Signature</w:t>
      </w:r>
      <w:r w:rsidRPr="00CD014C">
        <w:rPr>
          <w:rFonts w:ascii="Arial Narrow" w:hAnsi="Arial Narrow" w:cs="Arial Narrow"/>
        </w:rPr>
        <w:tab/>
        <w:t xml:space="preserve">                               Date</w:t>
      </w:r>
    </w:p>
    <w:p w14:paraId="4488910B" w14:textId="77777777" w:rsidR="00C304A7" w:rsidRPr="00CD014C" w:rsidRDefault="00C304A7" w:rsidP="00C304A7">
      <w:pPr>
        <w:tabs>
          <w:tab w:val="left" w:pos="3960"/>
          <w:tab w:val="left" w:pos="7020"/>
          <w:tab w:val="right" w:pos="9752"/>
        </w:tabs>
        <w:ind w:left="540"/>
        <w:jc w:val="both"/>
        <w:rPr>
          <w:rFonts w:ascii="Arial Narrow" w:hAnsi="Arial Narrow" w:cs="Arial Narrow"/>
        </w:rPr>
      </w:pPr>
    </w:p>
    <w:p w14:paraId="46311AED" w14:textId="77777777" w:rsidR="00C304A7" w:rsidRPr="00CD014C" w:rsidRDefault="00C304A7" w:rsidP="00C304A7">
      <w:pPr>
        <w:tabs>
          <w:tab w:val="left" w:pos="3960"/>
          <w:tab w:val="left" w:pos="7020"/>
          <w:tab w:val="right" w:pos="9752"/>
        </w:tabs>
        <w:jc w:val="both"/>
        <w:rPr>
          <w:rFonts w:ascii="Arial Narrow" w:hAnsi="Arial Narrow" w:cs="Arial Narrow"/>
        </w:rPr>
      </w:pPr>
      <w:r w:rsidRPr="00CD014C">
        <w:rPr>
          <w:rFonts w:ascii="Arial Narrow" w:hAnsi="Arial Narrow" w:cs="Arial Narrow"/>
        </w:rPr>
        <w:t>………………………………….</w:t>
      </w:r>
      <w:r w:rsidRPr="00CD014C">
        <w:rPr>
          <w:rFonts w:ascii="Arial Narrow" w:hAnsi="Arial Narrow" w:cs="Arial Narrow"/>
        </w:rPr>
        <w:tab/>
        <w:t xml:space="preserve">                       …………………………………………</w:t>
      </w:r>
    </w:p>
    <w:p w14:paraId="64E2DE52" w14:textId="77777777" w:rsidR="00C304A7" w:rsidRPr="00CD014C" w:rsidRDefault="00C304A7" w:rsidP="00C304A7">
      <w:pPr>
        <w:tabs>
          <w:tab w:val="left" w:pos="1080"/>
          <w:tab w:val="left" w:pos="5760"/>
          <w:tab w:val="left" w:pos="7020"/>
          <w:tab w:val="right" w:pos="9752"/>
        </w:tabs>
        <w:ind w:left="540"/>
        <w:jc w:val="both"/>
        <w:rPr>
          <w:rFonts w:ascii="Arial Narrow" w:hAnsi="Arial Narrow" w:cs="Arial Narrow"/>
        </w:rPr>
      </w:pPr>
      <w:r w:rsidRPr="00CD014C">
        <w:rPr>
          <w:rFonts w:ascii="Arial Narrow" w:hAnsi="Arial Narrow" w:cs="Arial Narrow"/>
        </w:rPr>
        <w:t xml:space="preserve">Position </w:t>
      </w:r>
      <w:r w:rsidRPr="00CD014C">
        <w:rPr>
          <w:rFonts w:ascii="Arial Narrow" w:hAnsi="Arial Narrow" w:cs="Arial Narrow"/>
        </w:rPr>
        <w:tab/>
        <w:t>Name of bidder</w:t>
      </w:r>
    </w:p>
    <w:p w14:paraId="6E77E307" w14:textId="77777777" w:rsidR="00C304A7" w:rsidRPr="00CD014C" w:rsidRDefault="00C304A7" w:rsidP="00C304A7">
      <w:pPr>
        <w:tabs>
          <w:tab w:val="left" w:pos="1080"/>
          <w:tab w:val="left" w:pos="5760"/>
          <w:tab w:val="left" w:pos="7020"/>
          <w:tab w:val="right" w:pos="9752"/>
        </w:tabs>
        <w:ind w:left="540"/>
        <w:jc w:val="both"/>
        <w:rPr>
          <w:rFonts w:ascii="Arial Narrow" w:hAnsi="Arial Narrow" w:cs="Arial Narrow"/>
        </w:rPr>
      </w:pPr>
    </w:p>
    <w:p w14:paraId="41DD048B" w14:textId="77777777" w:rsidR="00C304A7" w:rsidRPr="00CD014C" w:rsidRDefault="00C304A7" w:rsidP="00C304A7">
      <w:pPr>
        <w:rPr>
          <w:rFonts w:ascii="Tahoma" w:hAnsi="Tahoma" w:cs="Tahoma"/>
          <w:b/>
          <w:u w:val="single"/>
        </w:rPr>
      </w:pPr>
      <w:r w:rsidRPr="00CD014C">
        <w:rPr>
          <w:rFonts w:ascii="Tahoma" w:hAnsi="Tahoma" w:cs="Tahoma"/>
          <w:b/>
          <w:u w:val="single"/>
        </w:rPr>
        <w:lastRenderedPageBreak/>
        <w:t>GENERAL CONDITIONS OF CONTRACT</w:t>
      </w:r>
    </w:p>
    <w:p w14:paraId="5704167F" w14:textId="77777777" w:rsidR="00C304A7" w:rsidRPr="00CD014C" w:rsidRDefault="00C304A7" w:rsidP="00C304A7">
      <w:pPr>
        <w:jc w:val="both"/>
        <w:rPr>
          <w:rFonts w:ascii="Tahoma" w:hAnsi="Tahoma" w:cs="Tahoma"/>
          <w:sz w:val="22"/>
          <w:szCs w:val="22"/>
          <w:lang w:val="en-US"/>
        </w:rPr>
      </w:pPr>
    </w:p>
    <w:p w14:paraId="52DFFA5A" w14:textId="77777777" w:rsidR="00C304A7" w:rsidRPr="00CD014C" w:rsidRDefault="00C304A7" w:rsidP="00C304A7">
      <w:pPr>
        <w:pStyle w:val="Heading3"/>
        <w:rPr>
          <w:rFonts w:ascii="Tahoma" w:hAnsi="Tahoma" w:cs="Tahoma"/>
          <w:color w:val="auto"/>
          <w:szCs w:val="22"/>
        </w:rPr>
      </w:pPr>
      <w:r w:rsidRPr="00CD014C">
        <w:rPr>
          <w:rFonts w:ascii="Tahoma" w:hAnsi="Tahoma" w:cs="Tahoma"/>
          <w:color w:val="auto"/>
          <w:szCs w:val="22"/>
        </w:rPr>
        <w:t>TABLE OF CLAUSES</w:t>
      </w:r>
    </w:p>
    <w:p w14:paraId="75941DF7" w14:textId="77777777" w:rsidR="00C304A7" w:rsidRPr="00CD014C" w:rsidRDefault="00C304A7" w:rsidP="00C304A7">
      <w:pPr>
        <w:jc w:val="both"/>
        <w:rPr>
          <w:rFonts w:ascii="Tahoma" w:hAnsi="Tahoma" w:cs="Tahoma"/>
          <w:sz w:val="22"/>
          <w:szCs w:val="22"/>
          <w:lang w:val="en-US"/>
        </w:rPr>
      </w:pPr>
    </w:p>
    <w:p w14:paraId="4E4E93AD"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w:t>
      </w:r>
      <w:r w:rsidRPr="00CD014C">
        <w:rPr>
          <w:rFonts w:ascii="Tahoma" w:hAnsi="Tahoma" w:cs="Tahoma"/>
          <w:sz w:val="22"/>
          <w:szCs w:val="22"/>
          <w:lang w:val="en-US"/>
        </w:rPr>
        <w:tab/>
        <w:t>Definitions</w:t>
      </w:r>
    </w:p>
    <w:p w14:paraId="378432EF"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w:t>
      </w:r>
      <w:r w:rsidRPr="00CD014C">
        <w:rPr>
          <w:rFonts w:ascii="Tahoma" w:hAnsi="Tahoma" w:cs="Tahoma"/>
          <w:sz w:val="22"/>
          <w:szCs w:val="22"/>
          <w:lang w:val="en-US"/>
        </w:rPr>
        <w:tab/>
        <w:t>Application</w:t>
      </w:r>
    </w:p>
    <w:p w14:paraId="65A2C18E"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3.</w:t>
      </w:r>
      <w:r w:rsidRPr="00CD014C">
        <w:rPr>
          <w:rFonts w:ascii="Tahoma" w:hAnsi="Tahoma" w:cs="Tahoma"/>
          <w:sz w:val="22"/>
          <w:szCs w:val="22"/>
          <w:lang w:val="en-US"/>
        </w:rPr>
        <w:tab/>
        <w:t xml:space="preserve">General </w:t>
      </w:r>
    </w:p>
    <w:p w14:paraId="2FE85069"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4.</w:t>
      </w:r>
      <w:r w:rsidRPr="00CD014C">
        <w:rPr>
          <w:rFonts w:ascii="Tahoma" w:hAnsi="Tahoma" w:cs="Tahoma"/>
          <w:sz w:val="22"/>
          <w:szCs w:val="22"/>
          <w:lang w:val="en-US"/>
        </w:rPr>
        <w:tab/>
        <w:t>Standards</w:t>
      </w:r>
    </w:p>
    <w:p w14:paraId="7E618E3A"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5.</w:t>
      </w:r>
      <w:r w:rsidRPr="00CD014C">
        <w:rPr>
          <w:rFonts w:ascii="Tahoma" w:hAnsi="Tahoma" w:cs="Tahoma"/>
          <w:sz w:val="22"/>
          <w:szCs w:val="22"/>
          <w:lang w:val="en-US"/>
        </w:rPr>
        <w:tab/>
        <w:t>Use of contract documents and information; inspection</w:t>
      </w:r>
    </w:p>
    <w:p w14:paraId="7F9A4F36"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6.</w:t>
      </w:r>
      <w:r w:rsidRPr="00CD014C">
        <w:rPr>
          <w:rFonts w:ascii="Tahoma" w:hAnsi="Tahoma" w:cs="Tahoma"/>
          <w:sz w:val="22"/>
          <w:szCs w:val="22"/>
          <w:lang w:val="en-US"/>
        </w:rPr>
        <w:tab/>
        <w:t>Patent rights</w:t>
      </w:r>
    </w:p>
    <w:p w14:paraId="5DDDCC77"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7.</w:t>
      </w:r>
      <w:r w:rsidRPr="00CD014C">
        <w:rPr>
          <w:rFonts w:ascii="Tahoma" w:hAnsi="Tahoma" w:cs="Tahoma"/>
          <w:sz w:val="22"/>
          <w:szCs w:val="22"/>
          <w:lang w:val="en-US"/>
        </w:rPr>
        <w:tab/>
        <w:t>Performance security</w:t>
      </w:r>
    </w:p>
    <w:p w14:paraId="20F9E931"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8.</w:t>
      </w:r>
      <w:r w:rsidRPr="00CD014C">
        <w:rPr>
          <w:rFonts w:ascii="Tahoma" w:hAnsi="Tahoma" w:cs="Tahoma"/>
          <w:sz w:val="22"/>
          <w:szCs w:val="22"/>
          <w:lang w:val="en-US"/>
        </w:rPr>
        <w:tab/>
        <w:t xml:space="preserve">Inspections, </w:t>
      </w:r>
      <w:proofErr w:type="gramStart"/>
      <w:r w:rsidRPr="00CD014C">
        <w:rPr>
          <w:rFonts w:ascii="Tahoma" w:hAnsi="Tahoma" w:cs="Tahoma"/>
          <w:sz w:val="22"/>
          <w:szCs w:val="22"/>
          <w:lang w:val="en-US"/>
        </w:rPr>
        <w:t>tests</w:t>
      </w:r>
      <w:proofErr w:type="gramEnd"/>
      <w:r w:rsidRPr="00CD014C">
        <w:rPr>
          <w:rFonts w:ascii="Tahoma" w:hAnsi="Tahoma" w:cs="Tahoma"/>
          <w:sz w:val="22"/>
          <w:szCs w:val="22"/>
          <w:lang w:val="en-US"/>
        </w:rPr>
        <w:t xml:space="preserve"> and analysis</w:t>
      </w:r>
    </w:p>
    <w:p w14:paraId="2E73CF39"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9.</w:t>
      </w:r>
      <w:r w:rsidRPr="00CD014C">
        <w:rPr>
          <w:rFonts w:ascii="Tahoma" w:hAnsi="Tahoma" w:cs="Tahoma"/>
          <w:sz w:val="22"/>
          <w:szCs w:val="22"/>
          <w:lang w:val="en-US"/>
        </w:rPr>
        <w:tab/>
        <w:t>Packing</w:t>
      </w:r>
    </w:p>
    <w:p w14:paraId="2BE1900E"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10.</w:t>
      </w:r>
      <w:r w:rsidRPr="00CD014C">
        <w:rPr>
          <w:rFonts w:ascii="Tahoma" w:hAnsi="Tahoma" w:cs="Tahoma"/>
          <w:sz w:val="22"/>
          <w:szCs w:val="22"/>
          <w:lang w:val="en-US"/>
        </w:rPr>
        <w:tab/>
        <w:t>Delivery and documents</w:t>
      </w:r>
    </w:p>
    <w:p w14:paraId="07603478"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11.</w:t>
      </w:r>
      <w:r w:rsidRPr="00CD014C">
        <w:rPr>
          <w:rFonts w:ascii="Tahoma" w:hAnsi="Tahoma" w:cs="Tahoma"/>
          <w:sz w:val="22"/>
          <w:szCs w:val="22"/>
          <w:lang w:val="en-US"/>
        </w:rPr>
        <w:tab/>
        <w:t>Insurance</w:t>
      </w:r>
    </w:p>
    <w:p w14:paraId="10C988BC"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12.</w:t>
      </w:r>
      <w:r w:rsidRPr="00CD014C">
        <w:rPr>
          <w:rFonts w:ascii="Tahoma" w:hAnsi="Tahoma" w:cs="Tahoma"/>
          <w:sz w:val="22"/>
          <w:szCs w:val="22"/>
          <w:lang w:val="en-US"/>
        </w:rPr>
        <w:tab/>
        <w:t>Transportation</w:t>
      </w:r>
    </w:p>
    <w:p w14:paraId="1E8F3D0F"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13.</w:t>
      </w:r>
      <w:r w:rsidRPr="00CD014C">
        <w:rPr>
          <w:rFonts w:ascii="Tahoma" w:hAnsi="Tahoma" w:cs="Tahoma"/>
          <w:sz w:val="22"/>
          <w:szCs w:val="22"/>
          <w:lang w:val="en-US"/>
        </w:rPr>
        <w:tab/>
        <w:t>Incidental services</w:t>
      </w:r>
    </w:p>
    <w:p w14:paraId="78263B18"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14.</w:t>
      </w:r>
      <w:r w:rsidRPr="00CD014C">
        <w:rPr>
          <w:rFonts w:ascii="Tahoma" w:hAnsi="Tahoma" w:cs="Tahoma"/>
          <w:sz w:val="22"/>
          <w:szCs w:val="22"/>
          <w:lang w:val="en-US"/>
        </w:rPr>
        <w:tab/>
        <w:t>Spare parts</w:t>
      </w:r>
    </w:p>
    <w:p w14:paraId="6DB5EEF8"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15.</w:t>
      </w:r>
      <w:r w:rsidRPr="00CD014C">
        <w:rPr>
          <w:rFonts w:ascii="Tahoma" w:hAnsi="Tahoma" w:cs="Tahoma"/>
          <w:sz w:val="22"/>
          <w:szCs w:val="22"/>
          <w:lang w:val="en-US"/>
        </w:rPr>
        <w:tab/>
        <w:t>Warranty</w:t>
      </w:r>
    </w:p>
    <w:p w14:paraId="779D859E"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16.</w:t>
      </w:r>
      <w:r w:rsidRPr="00CD014C">
        <w:rPr>
          <w:rFonts w:ascii="Tahoma" w:hAnsi="Tahoma" w:cs="Tahoma"/>
          <w:sz w:val="22"/>
          <w:szCs w:val="22"/>
          <w:lang w:val="en-US"/>
        </w:rPr>
        <w:tab/>
        <w:t>Payment</w:t>
      </w:r>
    </w:p>
    <w:p w14:paraId="711C0365"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17.</w:t>
      </w:r>
      <w:r w:rsidRPr="00CD014C">
        <w:rPr>
          <w:rFonts w:ascii="Tahoma" w:hAnsi="Tahoma" w:cs="Tahoma"/>
          <w:sz w:val="22"/>
          <w:szCs w:val="22"/>
          <w:lang w:val="en-US"/>
        </w:rPr>
        <w:tab/>
        <w:t>Prices</w:t>
      </w:r>
    </w:p>
    <w:p w14:paraId="5ABB236A"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18.</w:t>
      </w:r>
      <w:r w:rsidRPr="00CD014C">
        <w:rPr>
          <w:rFonts w:ascii="Tahoma" w:hAnsi="Tahoma" w:cs="Tahoma"/>
          <w:sz w:val="22"/>
          <w:szCs w:val="22"/>
          <w:lang w:val="en-US"/>
        </w:rPr>
        <w:tab/>
        <w:t>Contract amendments</w:t>
      </w:r>
    </w:p>
    <w:p w14:paraId="584A7EBC"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19.</w:t>
      </w:r>
      <w:r w:rsidRPr="00CD014C">
        <w:rPr>
          <w:rFonts w:ascii="Tahoma" w:hAnsi="Tahoma" w:cs="Tahoma"/>
          <w:sz w:val="22"/>
          <w:szCs w:val="22"/>
          <w:lang w:val="en-US"/>
        </w:rPr>
        <w:tab/>
        <w:t>Assignment</w:t>
      </w:r>
    </w:p>
    <w:p w14:paraId="3CECDB59"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20.</w:t>
      </w:r>
      <w:r w:rsidRPr="00CD014C">
        <w:rPr>
          <w:rFonts w:ascii="Tahoma" w:hAnsi="Tahoma" w:cs="Tahoma"/>
          <w:sz w:val="22"/>
          <w:szCs w:val="22"/>
          <w:lang w:val="en-US"/>
        </w:rPr>
        <w:tab/>
        <w:t>Subcontracts</w:t>
      </w:r>
    </w:p>
    <w:p w14:paraId="65A7B222"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21.</w:t>
      </w:r>
      <w:r w:rsidRPr="00CD014C">
        <w:rPr>
          <w:rFonts w:ascii="Tahoma" w:hAnsi="Tahoma" w:cs="Tahoma"/>
          <w:sz w:val="22"/>
          <w:szCs w:val="22"/>
          <w:lang w:val="en-US"/>
        </w:rPr>
        <w:tab/>
        <w:t>Delays in the provider’s performance</w:t>
      </w:r>
    </w:p>
    <w:p w14:paraId="6D69A328"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22.</w:t>
      </w:r>
      <w:r w:rsidRPr="00CD014C">
        <w:rPr>
          <w:rFonts w:ascii="Tahoma" w:hAnsi="Tahoma" w:cs="Tahoma"/>
          <w:sz w:val="22"/>
          <w:szCs w:val="22"/>
          <w:lang w:val="en-US"/>
        </w:rPr>
        <w:tab/>
        <w:t>Penalties</w:t>
      </w:r>
    </w:p>
    <w:p w14:paraId="08A52973"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23.</w:t>
      </w:r>
      <w:r w:rsidRPr="00CD014C">
        <w:rPr>
          <w:rFonts w:ascii="Tahoma" w:hAnsi="Tahoma" w:cs="Tahoma"/>
          <w:sz w:val="22"/>
          <w:szCs w:val="22"/>
          <w:lang w:val="en-US"/>
        </w:rPr>
        <w:tab/>
        <w:t>Termination for defaults</w:t>
      </w:r>
    </w:p>
    <w:p w14:paraId="4333D441"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24.</w:t>
      </w:r>
      <w:r w:rsidRPr="00CD014C">
        <w:rPr>
          <w:rFonts w:ascii="Tahoma" w:hAnsi="Tahoma" w:cs="Tahoma"/>
          <w:sz w:val="22"/>
          <w:szCs w:val="22"/>
          <w:lang w:val="en-US"/>
        </w:rPr>
        <w:tab/>
        <w:t>Dumping and countervailing duties</w:t>
      </w:r>
    </w:p>
    <w:p w14:paraId="36629349"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25.</w:t>
      </w:r>
      <w:r w:rsidRPr="00CD014C">
        <w:rPr>
          <w:rFonts w:ascii="Tahoma" w:hAnsi="Tahoma" w:cs="Tahoma"/>
          <w:sz w:val="22"/>
          <w:szCs w:val="22"/>
          <w:lang w:val="en-US"/>
        </w:rPr>
        <w:tab/>
        <w:t>Force Majeure</w:t>
      </w:r>
    </w:p>
    <w:p w14:paraId="7EB930E8"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26.</w:t>
      </w:r>
      <w:r w:rsidRPr="00CD014C">
        <w:rPr>
          <w:rFonts w:ascii="Tahoma" w:hAnsi="Tahoma" w:cs="Tahoma"/>
          <w:sz w:val="22"/>
          <w:szCs w:val="22"/>
          <w:lang w:val="en-US"/>
        </w:rPr>
        <w:tab/>
        <w:t>Termination for insolvency</w:t>
      </w:r>
    </w:p>
    <w:p w14:paraId="219628DF"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27.</w:t>
      </w:r>
      <w:r w:rsidRPr="00CD014C">
        <w:rPr>
          <w:rFonts w:ascii="Tahoma" w:hAnsi="Tahoma" w:cs="Tahoma"/>
          <w:sz w:val="22"/>
          <w:szCs w:val="22"/>
          <w:lang w:val="en-US"/>
        </w:rPr>
        <w:tab/>
        <w:t>Settlement of disputes</w:t>
      </w:r>
    </w:p>
    <w:p w14:paraId="18AABEC4"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28.</w:t>
      </w:r>
      <w:r w:rsidRPr="00CD014C">
        <w:rPr>
          <w:rFonts w:ascii="Tahoma" w:hAnsi="Tahoma" w:cs="Tahoma"/>
          <w:sz w:val="22"/>
          <w:szCs w:val="22"/>
          <w:lang w:val="en-US"/>
        </w:rPr>
        <w:tab/>
        <w:t>Limitation of liability</w:t>
      </w:r>
    </w:p>
    <w:p w14:paraId="6965312E"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29.</w:t>
      </w:r>
      <w:r w:rsidRPr="00CD014C">
        <w:rPr>
          <w:rFonts w:ascii="Tahoma" w:hAnsi="Tahoma" w:cs="Tahoma"/>
          <w:sz w:val="22"/>
          <w:szCs w:val="22"/>
          <w:lang w:val="en-US"/>
        </w:rPr>
        <w:tab/>
        <w:t>Governing language</w:t>
      </w:r>
    </w:p>
    <w:p w14:paraId="6A1C9297"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30.</w:t>
      </w:r>
      <w:r w:rsidRPr="00CD014C">
        <w:rPr>
          <w:rFonts w:ascii="Tahoma" w:hAnsi="Tahoma" w:cs="Tahoma"/>
          <w:sz w:val="22"/>
          <w:szCs w:val="22"/>
          <w:lang w:val="en-US"/>
        </w:rPr>
        <w:tab/>
        <w:t>Applicable law</w:t>
      </w:r>
    </w:p>
    <w:p w14:paraId="6530A5BC"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31.</w:t>
      </w:r>
      <w:r w:rsidRPr="00CD014C">
        <w:rPr>
          <w:rFonts w:ascii="Tahoma" w:hAnsi="Tahoma" w:cs="Tahoma"/>
          <w:sz w:val="22"/>
          <w:szCs w:val="22"/>
          <w:lang w:val="en-US"/>
        </w:rPr>
        <w:tab/>
        <w:t>Notices</w:t>
      </w:r>
    </w:p>
    <w:p w14:paraId="1653194E" w14:textId="77777777" w:rsidR="00C304A7" w:rsidRPr="00CD014C" w:rsidRDefault="00C304A7" w:rsidP="00C304A7">
      <w:pPr>
        <w:jc w:val="both"/>
        <w:rPr>
          <w:rFonts w:ascii="Tahoma" w:hAnsi="Tahoma" w:cs="Tahoma"/>
          <w:sz w:val="22"/>
          <w:szCs w:val="22"/>
          <w:lang w:val="en-US"/>
        </w:rPr>
      </w:pPr>
      <w:r w:rsidRPr="00CD014C">
        <w:rPr>
          <w:rFonts w:ascii="Tahoma" w:hAnsi="Tahoma" w:cs="Tahoma"/>
          <w:sz w:val="22"/>
          <w:szCs w:val="22"/>
          <w:lang w:val="en-US"/>
        </w:rPr>
        <w:t>32.</w:t>
      </w:r>
      <w:r w:rsidRPr="00CD014C">
        <w:rPr>
          <w:rFonts w:ascii="Tahoma" w:hAnsi="Tahoma" w:cs="Tahoma"/>
          <w:sz w:val="22"/>
          <w:szCs w:val="22"/>
          <w:lang w:val="en-US"/>
        </w:rPr>
        <w:tab/>
        <w:t>Taxes and duties</w:t>
      </w:r>
    </w:p>
    <w:p w14:paraId="0CFE906B" w14:textId="77777777" w:rsidR="00C304A7" w:rsidRPr="00CD014C" w:rsidRDefault="00C304A7" w:rsidP="00C304A7">
      <w:pPr>
        <w:jc w:val="both"/>
        <w:rPr>
          <w:rFonts w:ascii="Tahoma" w:hAnsi="Tahoma" w:cs="Tahoma"/>
          <w:sz w:val="22"/>
          <w:szCs w:val="22"/>
          <w:lang w:val="en-US"/>
        </w:rPr>
      </w:pPr>
    </w:p>
    <w:p w14:paraId="1CF70C80" w14:textId="77777777" w:rsidR="00C304A7" w:rsidRDefault="00C304A7" w:rsidP="00C304A7">
      <w:pPr>
        <w:rPr>
          <w:rFonts w:ascii="Tahoma" w:hAnsi="Tahoma" w:cs="Tahoma"/>
          <w:b/>
          <w:bCs/>
          <w:sz w:val="22"/>
          <w:szCs w:val="22"/>
          <w:u w:val="single"/>
          <w:lang w:val="en-US"/>
        </w:rPr>
      </w:pPr>
    </w:p>
    <w:p w14:paraId="4CA743BF" w14:textId="77777777" w:rsidR="00C304A7" w:rsidRPr="007B3A57" w:rsidRDefault="00C304A7" w:rsidP="00C304A7">
      <w:pPr>
        <w:jc w:val="both"/>
        <w:rPr>
          <w:rFonts w:ascii="Arial" w:hAnsi="Arial"/>
          <w:b/>
          <w:bCs/>
          <w:sz w:val="22"/>
          <w:szCs w:val="22"/>
          <w:u w:val="single"/>
          <w:lang w:val="en-US"/>
        </w:rPr>
      </w:pPr>
      <w:r w:rsidRPr="007B3A57">
        <w:rPr>
          <w:rFonts w:ascii="Arial" w:hAnsi="Arial"/>
          <w:b/>
          <w:bCs/>
          <w:sz w:val="22"/>
          <w:szCs w:val="22"/>
          <w:u w:val="single"/>
          <w:lang w:val="en-US"/>
        </w:rPr>
        <w:t>GENERAL CONDITIONS OF CONTRACT</w:t>
      </w:r>
    </w:p>
    <w:p w14:paraId="47DEC789" w14:textId="77777777" w:rsidR="00C304A7" w:rsidRPr="007B3A57" w:rsidRDefault="00C304A7" w:rsidP="00C304A7">
      <w:pPr>
        <w:jc w:val="both"/>
        <w:rPr>
          <w:rFonts w:ascii="Arial" w:hAnsi="Arial"/>
          <w:b/>
          <w:bCs/>
          <w:sz w:val="22"/>
          <w:szCs w:val="22"/>
          <w:u w:val="single"/>
          <w:lang w:val="en-US"/>
        </w:rPr>
      </w:pPr>
    </w:p>
    <w:p w14:paraId="4899A1BE" w14:textId="77777777" w:rsidR="00C304A7" w:rsidRPr="007B3A57" w:rsidRDefault="00C304A7" w:rsidP="00C304A7">
      <w:pPr>
        <w:jc w:val="both"/>
        <w:rPr>
          <w:rFonts w:ascii="Arial" w:hAnsi="Arial"/>
          <w:sz w:val="22"/>
          <w:szCs w:val="22"/>
          <w:lang w:val="en-US"/>
        </w:rPr>
      </w:pPr>
      <w:r w:rsidRPr="007B3A57">
        <w:rPr>
          <w:rFonts w:ascii="Arial" w:hAnsi="Arial"/>
          <w:b/>
          <w:bCs/>
          <w:sz w:val="22"/>
          <w:szCs w:val="22"/>
          <w:lang w:val="en-US"/>
        </w:rPr>
        <w:t>1.</w:t>
      </w:r>
      <w:r w:rsidRPr="007B3A57">
        <w:rPr>
          <w:rFonts w:ascii="Arial" w:hAnsi="Arial"/>
          <w:b/>
          <w:bCs/>
          <w:sz w:val="22"/>
          <w:szCs w:val="22"/>
          <w:lang w:val="en-US"/>
        </w:rPr>
        <w:tab/>
        <w:t>Definitions</w:t>
      </w:r>
    </w:p>
    <w:p w14:paraId="48DEE119" w14:textId="77777777" w:rsidR="00C304A7" w:rsidRPr="007B3A57" w:rsidRDefault="00C304A7" w:rsidP="00C304A7">
      <w:pPr>
        <w:jc w:val="both"/>
        <w:rPr>
          <w:rFonts w:ascii="Arial" w:hAnsi="Arial"/>
          <w:sz w:val="22"/>
          <w:szCs w:val="22"/>
          <w:lang w:val="en-US"/>
        </w:rPr>
      </w:pPr>
    </w:p>
    <w:p w14:paraId="296E4537" w14:textId="77777777" w:rsidR="00C304A7" w:rsidRPr="007B3A57" w:rsidRDefault="00C304A7" w:rsidP="00C304A7">
      <w:pPr>
        <w:ind w:firstLine="720"/>
        <w:jc w:val="both"/>
        <w:rPr>
          <w:rFonts w:ascii="Arial" w:hAnsi="Arial"/>
          <w:sz w:val="22"/>
          <w:szCs w:val="22"/>
          <w:lang w:val="en-US"/>
        </w:rPr>
      </w:pPr>
      <w:r w:rsidRPr="007B3A57">
        <w:rPr>
          <w:rFonts w:ascii="Arial" w:hAnsi="Arial"/>
          <w:sz w:val="22"/>
          <w:szCs w:val="22"/>
          <w:lang w:val="en-US"/>
        </w:rPr>
        <w:t>The following terms shall be interpreted as indicated:</w:t>
      </w:r>
    </w:p>
    <w:p w14:paraId="06620D40" w14:textId="77777777" w:rsidR="00C304A7" w:rsidRPr="007B3A57" w:rsidRDefault="00C304A7" w:rsidP="00C304A7">
      <w:pPr>
        <w:jc w:val="both"/>
        <w:rPr>
          <w:rFonts w:ascii="Arial" w:hAnsi="Arial"/>
          <w:sz w:val="22"/>
          <w:szCs w:val="22"/>
          <w:lang w:val="en-US"/>
        </w:rPr>
      </w:pPr>
    </w:p>
    <w:p w14:paraId="7AA3018D"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“Closing time”</w:t>
      </w:r>
      <w:r w:rsidRPr="007B3A57">
        <w:rPr>
          <w:rFonts w:ascii="Arial" w:hAnsi="Arial"/>
          <w:sz w:val="22"/>
          <w:szCs w:val="22"/>
          <w:lang w:val="en-US"/>
        </w:rPr>
        <w:t xml:space="preserve"> means the date and hour specified in the bidding documents for the receipt of bids.</w:t>
      </w:r>
    </w:p>
    <w:p w14:paraId="5A7F6BFE" w14:textId="77777777" w:rsidR="00C304A7" w:rsidRPr="007B3A57" w:rsidRDefault="00C304A7" w:rsidP="00C304A7">
      <w:pPr>
        <w:jc w:val="both"/>
        <w:rPr>
          <w:rFonts w:ascii="Arial" w:hAnsi="Arial"/>
          <w:sz w:val="22"/>
          <w:szCs w:val="22"/>
          <w:lang w:val="en-US"/>
        </w:rPr>
      </w:pPr>
    </w:p>
    <w:p w14:paraId="655ECD28"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“Contract”</w:t>
      </w:r>
      <w:r w:rsidRPr="007B3A57">
        <w:rPr>
          <w:rFonts w:ascii="Arial" w:hAnsi="Arial"/>
          <w:sz w:val="22"/>
          <w:szCs w:val="22"/>
          <w:lang w:val="en-US"/>
        </w:rPr>
        <w:t xml:space="preserve"> means the written agreement </w:t>
      </w:r>
      <w:proofErr w:type="gramStart"/>
      <w:r w:rsidRPr="007B3A57">
        <w:rPr>
          <w:rFonts w:ascii="Arial" w:hAnsi="Arial"/>
          <w:sz w:val="22"/>
          <w:szCs w:val="22"/>
          <w:lang w:val="en-US"/>
        </w:rPr>
        <w:t>entered into</w:t>
      </w:r>
      <w:proofErr w:type="gramEnd"/>
      <w:r w:rsidRPr="007B3A57">
        <w:rPr>
          <w:rFonts w:ascii="Arial" w:hAnsi="Arial"/>
          <w:sz w:val="22"/>
          <w:szCs w:val="22"/>
          <w:lang w:val="en-US"/>
        </w:rPr>
        <w:t xml:space="preserve"> between the purchaser and the provider, as recorded in the contract form signed by the parties, including all attachments and appendices thereto and all documents incorporated by reference therein.</w:t>
      </w:r>
    </w:p>
    <w:p w14:paraId="00F1683A" w14:textId="77777777" w:rsidR="00C304A7" w:rsidRPr="007B3A57" w:rsidRDefault="00C304A7" w:rsidP="00C304A7">
      <w:pPr>
        <w:jc w:val="both"/>
        <w:rPr>
          <w:rFonts w:ascii="Arial" w:hAnsi="Arial"/>
          <w:sz w:val="22"/>
          <w:szCs w:val="22"/>
          <w:lang w:val="en-US"/>
        </w:rPr>
      </w:pPr>
    </w:p>
    <w:p w14:paraId="483833BD"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lastRenderedPageBreak/>
        <w:t>“Contract price”</w:t>
      </w:r>
      <w:r w:rsidRPr="007B3A57">
        <w:rPr>
          <w:rFonts w:ascii="Arial" w:hAnsi="Arial"/>
          <w:sz w:val="22"/>
          <w:szCs w:val="22"/>
          <w:lang w:val="en-US"/>
        </w:rPr>
        <w:t xml:space="preserve"> means the price payable to the provider under the contract for the full and proper performance of his contractual obligations.</w:t>
      </w:r>
    </w:p>
    <w:p w14:paraId="2F25BC1E" w14:textId="77777777" w:rsidR="00C304A7" w:rsidRPr="007B3A57" w:rsidRDefault="00C304A7" w:rsidP="00C304A7">
      <w:pPr>
        <w:jc w:val="both"/>
        <w:rPr>
          <w:rFonts w:ascii="Arial" w:hAnsi="Arial"/>
          <w:sz w:val="22"/>
          <w:szCs w:val="22"/>
          <w:lang w:val="en-US"/>
        </w:rPr>
      </w:pPr>
    </w:p>
    <w:p w14:paraId="55AEA3C3"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“Corrupt practice”</w:t>
      </w:r>
      <w:r w:rsidRPr="007B3A57">
        <w:rPr>
          <w:rFonts w:ascii="Arial" w:hAnsi="Arial"/>
          <w:sz w:val="22"/>
          <w:szCs w:val="22"/>
          <w:lang w:val="en-US"/>
        </w:rPr>
        <w:t xml:space="preserve"> means the offering, giving, receiving, or soliciting of any thing of the value to influence the action of a public official in the procurement process or in contract execution.</w:t>
      </w:r>
    </w:p>
    <w:p w14:paraId="27CD5A04" w14:textId="77777777" w:rsidR="00C304A7" w:rsidRPr="007B3A57" w:rsidRDefault="00C304A7" w:rsidP="00C304A7">
      <w:pPr>
        <w:jc w:val="both"/>
        <w:rPr>
          <w:rFonts w:ascii="Arial" w:hAnsi="Arial"/>
          <w:sz w:val="22"/>
          <w:szCs w:val="22"/>
          <w:lang w:val="en-US"/>
        </w:rPr>
      </w:pPr>
    </w:p>
    <w:p w14:paraId="0C030DB1"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“Countervailing duties”</w:t>
      </w:r>
      <w:r w:rsidRPr="007B3A57">
        <w:rPr>
          <w:rFonts w:ascii="Arial" w:hAnsi="Arial"/>
          <w:sz w:val="22"/>
          <w:szCs w:val="22"/>
          <w:lang w:val="en-US"/>
        </w:rPr>
        <w:t xml:space="preserve"> are imposed in cases where an enterprise abroad is subsidized by its government and encouraged to market its products internationally.</w:t>
      </w:r>
    </w:p>
    <w:p w14:paraId="6C3108A7" w14:textId="77777777" w:rsidR="00C304A7" w:rsidRPr="007B3A57" w:rsidRDefault="00C304A7" w:rsidP="00C304A7">
      <w:pPr>
        <w:jc w:val="both"/>
        <w:rPr>
          <w:rFonts w:ascii="Arial" w:hAnsi="Arial"/>
          <w:sz w:val="22"/>
          <w:szCs w:val="22"/>
          <w:lang w:val="en-US"/>
        </w:rPr>
      </w:pPr>
    </w:p>
    <w:p w14:paraId="3025E834"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“Country of origin”</w:t>
      </w:r>
      <w:r w:rsidRPr="007B3A57">
        <w:rPr>
          <w:rFonts w:ascii="Arial" w:hAnsi="Arial"/>
          <w:sz w:val="22"/>
          <w:szCs w:val="22"/>
          <w:lang w:val="en-US"/>
        </w:rPr>
        <w:t xml:space="preserve"> means the place where the goods were mined, </w:t>
      </w:r>
      <w:proofErr w:type="gramStart"/>
      <w:r w:rsidRPr="007B3A57">
        <w:rPr>
          <w:rFonts w:ascii="Arial" w:hAnsi="Arial"/>
          <w:sz w:val="22"/>
          <w:szCs w:val="22"/>
          <w:lang w:val="en-US"/>
        </w:rPr>
        <w:t>grown</w:t>
      </w:r>
      <w:proofErr w:type="gramEnd"/>
      <w:r w:rsidRPr="007B3A57">
        <w:rPr>
          <w:rFonts w:ascii="Arial" w:hAnsi="Arial"/>
          <w:sz w:val="22"/>
          <w:szCs w:val="22"/>
          <w:lang w:val="en-US"/>
        </w:rPr>
        <w:t xml:space="preserve"> or produced or from which the services are supplied.  Goods are produced when, through manufacturing, </w:t>
      </w:r>
      <w:proofErr w:type="gramStart"/>
      <w:r w:rsidRPr="007B3A57">
        <w:rPr>
          <w:rFonts w:ascii="Arial" w:hAnsi="Arial"/>
          <w:sz w:val="22"/>
          <w:szCs w:val="22"/>
          <w:lang w:val="en-US"/>
        </w:rPr>
        <w:t>processing</w:t>
      </w:r>
      <w:proofErr w:type="gramEnd"/>
      <w:r w:rsidRPr="007B3A57">
        <w:rPr>
          <w:rFonts w:ascii="Arial" w:hAnsi="Arial"/>
          <w:sz w:val="22"/>
          <w:szCs w:val="22"/>
          <w:lang w:val="en-US"/>
        </w:rPr>
        <w:t xml:space="preserve"> or substantial and major assembly of components, a commercially recognized new product results that is substantially different in basic characteristics or in purpose or utility from its components.</w:t>
      </w:r>
    </w:p>
    <w:p w14:paraId="3949DE58" w14:textId="77777777" w:rsidR="00C304A7" w:rsidRPr="007B3A57" w:rsidRDefault="00C304A7" w:rsidP="00C304A7">
      <w:pPr>
        <w:jc w:val="both"/>
        <w:rPr>
          <w:rFonts w:ascii="Arial" w:hAnsi="Arial"/>
          <w:sz w:val="22"/>
          <w:szCs w:val="22"/>
          <w:lang w:val="en-US"/>
        </w:rPr>
      </w:pPr>
    </w:p>
    <w:p w14:paraId="61E3AC6F"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“Day”</w:t>
      </w:r>
      <w:r w:rsidRPr="007B3A57">
        <w:rPr>
          <w:rFonts w:ascii="Arial" w:hAnsi="Arial"/>
          <w:sz w:val="22"/>
          <w:szCs w:val="22"/>
          <w:lang w:val="en-US"/>
        </w:rPr>
        <w:t xml:space="preserve"> means calendar day.</w:t>
      </w:r>
    </w:p>
    <w:p w14:paraId="765B0FB0" w14:textId="77777777" w:rsidR="00C304A7" w:rsidRPr="007B3A57" w:rsidRDefault="00C304A7" w:rsidP="00C304A7">
      <w:pPr>
        <w:jc w:val="both"/>
        <w:rPr>
          <w:rFonts w:ascii="Arial" w:hAnsi="Arial"/>
          <w:sz w:val="22"/>
          <w:szCs w:val="22"/>
          <w:lang w:val="en-US"/>
        </w:rPr>
      </w:pPr>
    </w:p>
    <w:p w14:paraId="1E75CC53"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“Delivery”</w:t>
      </w:r>
      <w:r w:rsidRPr="007B3A57">
        <w:rPr>
          <w:rFonts w:ascii="Arial" w:hAnsi="Arial"/>
          <w:sz w:val="22"/>
          <w:szCs w:val="22"/>
          <w:lang w:val="en-US"/>
        </w:rPr>
        <w:t xml:space="preserve"> means delivery in compliance of the conditions of the contract or order.</w:t>
      </w:r>
    </w:p>
    <w:p w14:paraId="282C4985" w14:textId="77777777" w:rsidR="00C304A7" w:rsidRPr="007B3A57" w:rsidRDefault="00C304A7" w:rsidP="00C304A7">
      <w:pPr>
        <w:jc w:val="both"/>
        <w:rPr>
          <w:rFonts w:ascii="Arial" w:hAnsi="Arial"/>
          <w:sz w:val="22"/>
          <w:szCs w:val="22"/>
          <w:lang w:val="en-US"/>
        </w:rPr>
      </w:pPr>
    </w:p>
    <w:p w14:paraId="460D4417"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“Delivery ex stock”</w:t>
      </w:r>
      <w:r w:rsidRPr="007B3A57">
        <w:rPr>
          <w:rFonts w:ascii="Arial" w:hAnsi="Arial"/>
          <w:sz w:val="22"/>
          <w:szCs w:val="22"/>
          <w:lang w:val="en-US"/>
        </w:rPr>
        <w:t xml:space="preserve"> means immediate delivery directly from stock </w:t>
      </w:r>
      <w:proofErr w:type="gramStart"/>
      <w:r w:rsidRPr="007B3A57">
        <w:rPr>
          <w:rFonts w:ascii="Arial" w:hAnsi="Arial"/>
          <w:sz w:val="22"/>
          <w:szCs w:val="22"/>
          <w:lang w:val="en-US"/>
        </w:rPr>
        <w:t>actually on</w:t>
      </w:r>
      <w:proofErr w:type="gramEnd"/>
      <w:r w:rsidRPr="007B3A57">
        <w:rPr>
          <w:rFonts w:ascii="Arial" w:hAnsi="Arial"/>
          <w:sz w:val="22"/>
          <w:szCs w:val="22"/>
          <w:lang w:val="en-US"/>
        </w:rPr>
        <w:t xml:space="preserve"> hand.</w:t>
      </w:r>
    </w:p>
    <w:p w14:paraId="05F9F8DB" w14:textId="77777777" w:rsidR="00C304A7" w:rsidRPr="007B3A57" w:rsidRDefault="00C304A7" w:rsidP="00C304A7">
      <w:pPr>
        <w:jc w:val="both"/>
        <w:rPr>
          <w:rFonts w:ascii="Arial" w:hAnsi="Arial"/>
          <w:sz w:val="22"/>
          <w:szCs w:val="22"/>
          <w:lang w:val="en-US"/>
        </w:rPr>
      </w:pPr>
    </w:p>
    <w:p w14:paraId="61CC9C82"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“Delivery into consignees store or to his site”</w:t>
      </w:r>
      <w:r w:rsidRPr="007B3A57">
        <w:rPr>
          <w:rFonts w:ascii="Arial" w:hAnsi="Arial"/>
          <w:sz w:val="22"/>
          <w:szCs w:val="22"/>
          <w:lang w:val="en-US"/>
        </w:rPr>
        <w:t xml:space="preserve"> means delivered and unloaded in the specified store or depot or on the specified site in compliance with the conditions of the contract or order, the provider bearing all risks and charges involved until the supplies are so delivered and a valid receipt is obtained.</w:t>
      </w:r>
    </w:p>
    <w:p w14:paraId="019D14DA" w14:textId="77777777" w:rsidR="00C304A7" w:rsidRPr="007B3A57" w:rsidRDefault="00C304A7" w:rsidP="00C304A7">
      <w:pPr>
        <w:jc w:val="both"/>
        <w:rPr>
          <w:rFonts w:ascii="Arial" w:hAnsi="Arial"/>
          <w:sz w:val="22"/>
          <w:szCs w:val="22"/>
          <w:lang w:val="en-US"/>
        </w:rPr>
      </w:pPr>
    </w:p>
    <w:p w14:paraId="023598B6"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“Dumping”</w:t>
      </w:r>
      <w:r w:rsidRPr="007B3A57">
        <w:rPr>
          <w:rFonts w:ascii="Arial" w:hAnsi="Arial"/>
          <w:sz w:val="22"/>
          <w:szCs w:val="22"/>
          <w:lang w:val="en-US"/>
        </w:rPr>
        <w:t xml:space="preserve"> occurs when a private enterprise abroad </w:t>
      </w:r>
      <w:proofErr w:type="gramStart"/>
      <w:r w:rsidRPr="007B3A57">
        <w:rPr>
          <w:rFonts w:ascii="Arial" w:hAnsi="Arial"/>
          <w:sz w:val="22"/>
          <w:szCs w:val="22"/>
          <w:lang w:val="en-US"/>
        </w:rPr>
        <w:t>market</w:t>
      </w:r>
      <w:proofErr w:type="gramEnd"/>
      <w:r w:rsidRPr="007B3A57">
        <w:rPr>
          <w:rFonts w:ascii="Arial" w:hAnsi="Arial"/>
          <w:sz w:val="22"/>
          <w:szCs w:val="22"/>
          <w:lang w:val="en-US"/>
        </w:rPr>
        <w:t xml:space="preserve"> its goods on own initiative in the RSA at lower prices than that of the country of origin and which have the potential to harm the local industries in the RSA.</w:t>
      </w:r>
    </w:p>
    <w:p w14:paraId="5D30235B" w14:textId="77777777" w:rsidR="00C304A7" w:rsidRPr="007B3A57" w:rsidRDefault="00C304A7" w:rsidP="00C304A7">
      <w:pPr>
        <w:jc w:val="both"/>
        <w:rPr>
          <w:rFonts w:ascii="Arial" w:hAnsi="Arial"/>
          <w:sz w:val="22"/>
          <w:szCs w:val="22"/>
          <w:lang w:val="en-US"/>
        </w:rPr>
      </w:pPr>
    </w:p>
    <w:p w14:paraId="1AC949F7"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“Force majeure”</w:t>
      </w:r>
      <w:r w:rsidRPr="007B3A57">
        <w:rPr>
          <w:rFonts w:ascii="Arial" w:hAnsi="Arial"/>
          <w:sz w:val="22"/>
          <w:szCs w:val="22"/>
          <w:lang w:val="en-US"/>
        </w:rPr>
        <w:t xml:space="preserve"> means an event beyond the control of the provider and not involving the provider’s fault or negligence and not foreseeable.  Such events may include, but is not restricted to, acts of the purchaser in its sovereign capacity, wars or revolutions, fires, floods, epidemics, quarantine restrictions and freight embargoes.</w:t>
      </w:r>
    </w:p>
    <w:p w14:paraId="3727432D" w14:textId="77777777" w:rsidR="00C304A7" w:rsidRPr="007B3A57" w:rsidRDefault="00C304A7" w:rsidP="00C304A7">
      <w:pPr>
        <w:rPr>
          <w:rFonts w:ascii="Arial" w:hAnsi="Arial"/>
          <w:sz w:val="22"/>
          <w:szCs w:val="22"/>
          <w:lang w:val="en-US"/>
        </w:rPr>
      </w:pPr>
    </w:p>
    <w:p w14:paraId="7848E2E5"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“Fraudulent practice”</w:t>
      </w:r>
      <w:r w:rsidRPr="007B3A57">
        <w:rPr>
          <w:rFonts w:ascii="Arial" w:hAnsi="Arial"/>
          <w:sz w:val="22"/>
          <w:szCs w:val="22"/>
          <w:lang w:val="en-US"/>
        </w:rPr>
        <w:t xml:space="preserve"> means a misrepresentation of facts in order to influence a procurement process or the execution of a contract to the detriment of any </w:t>
      </w:r>
      <w:proofErr w:type="gramStart"/>
      <w:r w:rsidRPr="007B3A57">
        <w:rPr>
          <w:rFonts w:ascii="Arial" w:hAnsi="Arial"/>
          <w:sz w:val="22"/>
          <w:szCs w:val="22"/>
          <w:lang w:val="en-US"/>
        </w:rPr>
        <w:t>bidder, and</w:t>
      </w:r>
      <w:proofErr w:type="gramEnd"/>
      <w:r w:rsidRPr="007B3A57">
        <w:rPr>
          <w:rFonts w:ascii="Arial" w:hAnsi="Arial"/>
          <w:sz w:val="22"/>
          <w:szCs w:val="22"/>
          <w:lang w:val="en-US"/>
        </w:rPr>
        <w:t xml:space="preserve"> includes collusive practice among bidders (prior to or after bid submission) designed to establish bid prices at artificial non-competitive levels and to deprive the bidder of the benefits of free and open competition.</w:t>
      </w:r>
    </w:p>
    <w:p w14:paraId="1F356B52" w14:textId="77777777" w:rsidR="00C304A7" w:rsidRPr="007B3A57" w:rsidRDefault="00C304A7" w:rsidP="00C304A7">
      <w:pPr>
        <w:jc w:val="both"/>
        <w:rPr>
          <w:rFonts w:ascii="Arial" w:hAnsi="Arial"/>
          <w:sz w:val="22"/>
          <w:szCs w:val="22"/>
          <w:lang w:val="en-US"/>
        </w:rPr>
      </w:pPr>
    </w:p>
    <w:p w14:paraId="5F62F3A4"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“GCC”</w:t>
      </w:r>
      <w:r w:rsidRPr="007B3A57">
        <w:rPr>
          <w:rFonts w:ascii="Arial" w:hAnsi="Arial"/>
          <w:sz w:val="22"/>
          <w:szCs w:val="22"/>
          <w:lang w:val="en-US"/>
        </w:rPr>
        <w:t xml:space="preserve"> means the General Conditions of Contract.</w:t>
      </w:r>
    </w:p>
    <w:p w14:paraId="7229C606" w14:textId="77777777" w:rsidR="00C304A7" w:rsidRPr="007B3A57" w:rsidRDefault="00C304A7" w:rsidP="00C304A7">
      <w:pPr>
        <w:jc w:val="both"/>
        <w:rPr>
          <w:rFonts w:ascii="Arial" w:hAnsi="Arial"/>
          <w:sz w:val="22"/>
          <w:szCs w:val="22"/>
          <w:lang w:val="en-US"/>
        </w:rPr>
      </w:pPr>
    </w:p>
    <w:p w14:paraId="479EC027"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“Goods”</w:t>
      </w:r>
      <w:r w:rsidRPr="007B3A57">
        <w:rPr>
          <w:rFonts w:ascii="Arial" w:hAnsi="Arial"/>
          <w:sz w:val="22"/>
          <w:szCs w:val="22"/>
          <w:lang w:val="en-US"/>
        </w:rPr>
        <w:t xml:space="preserve"> means </w:t>
      </w:r>
      <w:proofErr w:type="gramStart"/>
      <w:r w:rsidRPr="007B3A57">
        <w:rPr>
          <w:rFonts w:ascii="Arial" w:hAnsi="Arial"/>
          <w:sz w:val="22"/>
          <w:szCs w:val="22"/>
          <w:lang w:val="en-US"/>
        </w:rPr>
        <w:t>all of</w:t>
      </w:r>
      <w:proofErr w:type="gramEnd"/>
      <w:r w:rsidRPr="007B3A57">
        <w:rPr>
          <w:rFonts w:ascii="Arial" w:hAnsi="Arial"/>
          <w:sz w:val="22"/>
          <w:szCs w:val="22"/>
          <w:lang w:val="en-US"/>
        </w:rPr>
        <w:t xml:space="preserve"> the equipment, machinery, and/or other materials that the provider is required to supply to the purchaser under the contract.  </w:t>
      </w:r>
    </w:p>
    <w:p w14:paraId="303E6845" w14:textId="77777777" w:rsidR="00C304A7" w:rsidRPr="007B3A57" w:rsidRDefault="00C304A7" w:rsidP="00C304A7">
      <w:pPr>
        <w:jc w:val="both"/>
        <w:rPr>
          <w:rFonts w:ascii="Arial" w:hAnsi="Arial"/>
          <w:sz w:val="22"/>
          <w:szCs w:val="22"/>
          <w:lang w:val="en-US"/>
        </w:rPr>
      </w:pPr>
    </w:p>
    <w:p w14:paraId="6532D935"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“Imported content”</w:t>
      </w:r>
      <w:r w:rsidRPr="007B3A57">
        <w:rPr>
          <w:rFonts w:ascii="Arial" w:hAnsi="Arial"/>
          <w:sz w:val="22"/>
          <w:szCs w:val="22"/>
          <w:lang w:val="en-US"/>
        </w:rPr>
        <w:t xml:space="preserve"> means that portion of the bidding price represented by the cost of components, parts or materials which have been or are still to be imported (whether by the provider or his subcontractors) and which costs are inclusive of the costs abroad, plus freight and other direct importation costs such as land costs, dock dues, import duty, sales duty or other similar tax or duty at the South African place of entry as well as transportation and handling charges to the factory in the Republic where the supplies covered by the bid will be manufactured.</w:t>
      </w:r>
    </w:p>
    <w:p w14:paraId="6AC3C4A8" w14:textId="77777777" w:rsidR="00C304A7" w:rsidRPr="007B3A57" w:rsidRDefault="00C304A7" w:rsidP="00C304A7">
      <w:pPr>
        <w:jc w:val="both"/>
        <w:rPr>
          <w:rFonts w:ascii="Arial" w:hAnsi="Arial"/>
          <w:sz w:val="22"/>
          <w:szCs w:val="22"/>
          <w:lang w:val="en-US"/>
        </w:rPr>
      </w:pPr>
    </w:p>
    <w:p w14:paraId="735C4B47"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lastRenderedPageBreak/>
        <w:t>“Local content”</w:t>
      </w:r>
      <w:r w:rsidRPr="007B3A57">
        <w:rPr>
          <w:rFonts w:ascii="Arial" w:hAnsi="Arial"/>
          <w:sz w:val="22"/>
          <w:szCs w:val="22"/>
          <w:lang w:val="en-US"/>
        </w:rPr>
        <w:t xml:space="preserve"> means that portion of the bidding price which is not included in the imported content provided that local manufacture does take place.</w:t>
      </w:r>
    </w:p>
    <w:p w14:paraId="36C0D25D" w14:textId="77777777" w:rsidR="00C304A7" w:rsidRPr="007B3A57" w:rsidRDefault="00C304A7" w:rsidP="00C304A7">
      <w:pPr>
        <w:jc w:val="both"/>
        <w:rPr>
          <w:rFonts w:ascii="Arial" w:hAnsi="Arial"/>
          <w:sz w:val="22"/>
          <w:szCs w:val="22"/>
          <w:lang w:val="en-US"/>
        </w:rPr>
      </w:pPr>
    </w:p>
    <w:p w14:paraId="1E52FF19"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“Manufacture”</w:t>
      </w:r>
      <w:r w:rsidRPr="007B3A57">
        <w:rPr>
          <w:rFonts w:ascii="Arial" w:hAnsi="Arial"/>
          <w:sz w:val="22"/>
          <w:szCs w:val="22"/>
          <w:lang w:val="en-US"/>
        </w:rPr>
        <w:t xml:space="preserve"> means the production of products in a factory using </w:t>
      </w:r>
      <w:proofErr w:type="spellStart"/>
      <w:r w:rsidRPr="007B3A57">
        <w:rPr>
          <w:rFonts w:ascii="Arial" w:hAnsi="Arial"/>
          <w:sz w:val="22"/>
          <w:szCs w:val="22"/>
          <w:lang w:val="en-US"/>
        </w:rPr>
        <w:t>labour</w:t>
      </w:r>
      <w:proofErr w:type="spellEnd"/>
      <w:r w:rsidRPr="007B3A57">
        <w:rPr>
          <w:rFonts w:ascii="Arial" w:hAnsi="Arial"/>
          <w:sz w:val="22"/>
          <w:szCs w:val="22"/>
          <w:lang w:val="en-US"/>
        </w:rPr>
        <w:t xml:space="preserve">, materials, </w:t>
      </w:r>
      <w:proofErr w:type="gramStart"/>
      <w:r w:rsidRPr="007B3A57">
        <w:rPr>
          <w:rFonts w:ascii="Arial" w:hAnsi="Arial"/>
          <w:sz w:val="22"/>
          <w:szCs w:val="22"/>
          <w:lang w:val="en-US"/>
        </w:rPr>
        <w:t>components</w:t>
      </w:r>
      <w:proofErr w:type="gramEnd"/>
      <w:r w:rsidRPr="007B3A57">
        <w:rPr>
          <w:rFonts w:ascii="Arial" w:hAnsi="Arial"/>
          <w:sz w:val="22"/>
          <w:szCs w:val="22"/>
          <w:lang w:val="en-US"/>
        </w:rPr>
        <w:t xml:space="preserve"> and machinery and includes other related value-adding activities.</w:t>
      </w:r>
    </w:p>
    <w:p w14:paraId="7111163B" w14:textId="77777777" w:rsidR="00C304A7" w:rsidRPr="007B3A57" w:rsidRDefault="00C304A7" w:rsidP="00C304A7">
      <w:pPr>
        <w:jc w:val="both"/>
        <w:rPr>
          <w:rFonts w:ascii="Arial" w:hAnsi="Arial"/>
          <w:sz w:val="22"/>
          <w:szCs w:val="22"/>
          <w:lang w:val="en-US"/>
        </w:rPr>
      </w:pPr>
    </w:p>
    <w:p w14:paraId="378EBF75"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“Order”</w:t>
      </w:r>
      <w:r w:rsidRPr="007B3A57">
        <w:rPr>
          <w:rFonts w:ascii="Arial" w:hAnsi="Arial"/>
          <w:sz w:val="22"/>
          <w:szCs w:val="22"/>
          <w:lang w:val="en-US"/>
        </w:rPr>
        <w:t xml:space="preserve"> means an official written order issued for the supply of goods or works or the rendering of a service.</w:t>
      </w:r>
    </w:p>
    <w:p w14:paraId="7A53C63D" w14:textId="77777777" w:rsidR="00C304A7" w:rsidRPr="007B3A57" w:rsidRDefault="00C304A7" w:rsidP="00C304A7">
      <w:pPr>
        <w:jc w:val="both"/>
        <w:rPr>
          <w:rFonts w:ascii="Arial" w:hAnsi="Arial"/>
          <w:sz w:val="22"/>
          <w:szCs w:val="22"/>
          <w:lang w:val="en-US"/>
        </w:rPr>
      </w:pPr>
    </w:p>
    <w:p w14:paraId="7AE91116"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“Project site,”</w:t>
      </w:r>
      <w:r w:rsidRPr="007B3A57">
        <w:rPr>
          <w:rFonts w:ascii="Arial" w:hAnsi="Arial"/>
          <w:sz w:val="22"/>
          <w:szCs w:val="22"/>
          <w:lang w:val="en-US"/>
        </w:rPr>
        <w:t xml:space="preserve"> where applicable, means the place indicated in bidding documents.</w:t>
      </w:r>
    </w:p>
    <w:p w14:paraId="5A416DCE" w14:textId="77777777" w:rsidR="00C304A7" w:rsidRPr="007B3A57" w:rsidRDefault="00C304A7" w:rsidP="00C304A7">
      <w:pPr>
        <w:jc w:val="both"/>
        <w:rPr>
          <w:rFonts w:ascii="Arial" w:hAnsi="Arial"/>
          <w:sz w:val="22"/>
          <w:szCs w:val="22"/>
          <w:lang w:val="en-US"/>
        </w:rPr>
      </w:pPr>
    </w:p>
    <w:p w14:paraId="1B1E5892"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“Purchaser”</w:t>
      </w:r>
      <w:r w:rsidRPr="007B3A57">
        <w:rPr>
          <w:rFonts w:ascii="Arial" w:hAnsi="Arial"/>
          <w:sz w:val="22"/>
          <w:szCs w:val="22"/>
          <w:lang w:val="en-US"/>
        </w:rPr>
        <w:t xml:space="preserve"> means the organization purchasing the goods.</w:t>
      </w:r>
    </w:p>
    <w:p w14:paraId="76389F9E" w14:textId="77777777" w:rsidR="00C304A7" w:rsidRPr="007B3A57" w:rsidRDefault="00C304A7" w:rsidP="00C304A7">
      <w:pPr>
        <w:jc w:val="both"/>
        <w:rPr>
          <w:rFonts w:ascii="Arial" w:hAnsi="Arial"/>
          <w:sz w:val="22"/>
          <w:szCs w:val="22"/>
          <w:lang w:val="en-US"/>
        </w:rPr>
      </w:pPr>
    </w:p>
    <w:p w14:paraId="755074A5"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“Republic”</w:t>
      </w:r>
      <w:r w:rsidRPr="007B3A57">
        <w:rPr>
          <w:rFonts w:ascii="Arial" w:hAnsi="Arial"/>
          <w:sz w:val="22"/>
          <w:szCs w:val="22"/>
          <w:lang w:val="en-US"/>
        </w:rPr>
        <w:t xml:space="preserve"> means the Republic of South Africa.</w:t>
      </w:r>
    </w:p>
    <w:p w14:paraId="2A97CEB6" w14:textId="77777777" w:rsidR="00C304A7" w:rsidRPr="007B3A57" w:rsidRDefault="00C304A7" w:rsidP="00C304A7">
      <w:pPr>
        <w:jc w:val="both"/>
        <w:rPr>
          <w:rFonts w:ascii="Arial" w:hAnsi="Arial"/>
          <w:sz w:val="22"/>
          <w:szCs w:val="22"/>
          <w:lang w:val="en-US"/>
        </w:rPr>
      </w:pPr>
    </w:p>
    <w:p w14:paraId="1CE1DDD5"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“SCC”</w:t>
      </w:r>
      <w:r w:rsidRPr="007B3A57">
        <w:rPr>
          <w:rFonts w:ascii="Arial" w:hAnsi="Arial"/>
          <w:sz w:val="22"/>
          <w:szCs w:val="22"/>
          <w:lang w:val="en-US"/>
        </w:rPr>
        <w:t xml:space="preserve"> means the Special Conditions of Contract.</w:t>
      </w:r>
    </w:p>
    <w:p w14:paraId="2007F352" w14:textId="77777777" w:rsidR="00C304A7" w:rsidRPr="007B3A57" w:rsidRDefault="00C304A7" w:rsidP="00C304A7">
      <w:pPr>
        <w:jc w:val="both"/>
        <w:rPr>
          <w:rFonts w:ascii="Arial" w:hAnsi="Arial"/>
          <w:sz w:val="22"/>
          <w:szCs w:val="22"/>
          <w:lang w:val="en-US"/>
        </w:rPr>
      </w:pPr>
    </w:p>
    <w:p w14:paraId="6C0E5A71"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“Services”</w:t>
      </w:r>
      <w:r w:rsidRPr="007B3A57">
        <w:rPr>
          <w:rFonts w:ascii="Arial" w:hAnsi="Arial"/>
          <w:sz w:val="22"/>
          <w:szCs w:val="22"/>
          <w:lang w:val="en-US"/>
        </w:rPr>
        <w:t xml:space="preserve"> means </w:t>
      </w:r>
      <w:proofErr w:type="gramStart"/>
      <w:r w:rsidRPr="007B3A57">
        <w:rPr>
          <w:rFonts w:ascii="Arial" w:hAnsi="Arial"/>
          <w:sz w:val="22"/>
          <w:szCs w:val="22"/>
          <w:lang w:val="en-US"/>
        </w:rPr>
        <w:t>those functional services ancillary</w:t>
      </w:r>
      <w:proofErr w:type="gramEnd"/>
      <w:r w:rsidRPr="007B3A57">
        <w:rPr>
          <w:rFonts w:ascii="Arial" w:hAnsi="Arial"/>
          <w:sz w:val="22"/>
          <w:szCs w:val="22"/>
          <w:lang w:val="en-US"/>
        </w:rPr>
        <w:t xml:space="preserve"> to the supply of the goods, such as transportation and any other incidental services, such as installation, commissioning, provision of technical assistance, training, catering, gardening, security, maintenance and other such obligations of the provider covered under the contract.</w:t>
      </w:r>
    </w:p>
    <w:p w14:paraId="7DB09017" w14:textId="77777777" w:rsidR="00C304A7" w:rsidRPr="007B3A57" w:rsidRDefault="00C304A7" w:rsidP="00C304A7">
      <w:pPr>
        <w:jc w:val="both"/>
        <w:rPr>
          <w:rFonts w:ascii="Arial" w:hAnsi="Arial"/>
          <w:sz w:val="22"/>
          <w:szCs w:val="22"/>
          <w:lang w:val="en-US"/>
        </w:rPr>
      </w:pPr>
    </w:p>
    <w:p w14:paraId="7994CA0C" w14:textId="77777777" w:rsidR="00C304A7" w:rsidRPr="007B3A57" w:rsidRDefault="00C304A7" w:rsidP="00C304A7">
      <w:pPr>
        <w:numPr>
          <w:ilvl w:val="1"/>
          <w:numId w:val="2"/>
        </w:numPr>
        <w:jc w:val="both"/>
        <w:rPr>
          <w:rFonts w:ascii="Arial" w:hAnsi="Arial"/>
          <w:sz w:val="22"/>
          <w:szCs w:val="22"/>
          <w:lang w:val="en-US"/>
        </w:rPr>
      </w:pPr>
      <w:r w:rsidRPr="007B3A57">
        <w:rPr>
          <w:rFonts w:ascii="Arial" w:hAnsi="Arial"/>
          <w:b/>
          <w:sz w:val="22"/>
          <w:szCs w:val="22"/>
          <w:lang w:val="en-US"/>
        </w:rPr>
        <w:t>“Written”</w:t>
      </w:r>
      <w:r w:rsidRPr="007B3A57">
        <w:rPr>
          <w:rFonts w:ascii="Arial" w:hAnsi="Arial"/>
          <w:sz w:val="22"/>
          <w:szCs w:val="22"/>
          <w:lang w:val="en-US"/>
        </w:rPr>
        <w:t xml:space="preserve"> or </w:t>
      </w:r>
      <w:r w:rsidRPr="007B3A57">
        <w:rPr>
          <w:rFonts w:ascii="Arial" w:hAnsi="Arial"/>
          <w:b/>
          <w:sz w:val="22"/>
          <w:szCs w:val="22"/>
          <w:lang w:val="en-US"/>
        </w:rPr>
        <w:t>“in writing”</w:t>
      </w:r>
      <w:r w:rsidRPr="007B3A57">
        <w:rPr>
          <w:rFonts w:ascii="Arial" w:hAnsi="Arial"/>
          <w:sz w:val="22"/>
          <w:szCs w:val="22"/>
          <w:lang w:val="en-US"/>
        </w:rPr>
        <w:t xml:space="preserve"> means hand-written in ink or any form of electronic or mechanical writing.</w:t>
      </w:r>
    </w:p>
    <w:p w14:paraId="5C182CC3" w14:textId="77777777" w:rsidR="00C304A7" w:rsidRPr="007B3A57" w:rsidRDefault="00C304A7" w:rsidP="00C304A7">
      <w:pPr>
        <w:jc w:val="both"/>
        <w:rPr>
          <w:rFonts w:ascii="Arial" w:hAnsi="Arial"/>
          <w:sz w:val="22"/>
          <w:szCs w:val="22"/>
          <w:lang w:val="en-US"/>
        </w:rPr>
      </w:pPr>
    </w:p>
    <w:p w14:paraId="267A1F2A" w14:textId="77777777" w:rsidR="00C304A7" w:rsidRPr="007B3A57" w:rsidRDefault="00C304A7" w:rsidP="00C304A7">
      <w:pPr>
        <w:jc w:val="both"/>
        <w:rPr>
          <w:rFonts w:ascii="Arial" w:hAnsi="Arial"/>
          <w:b/>
          <w:bCs/>
          <w:sz w:val="22"/>
          <w:szCs w:val="22"/>
          <w:lang w:val="en-US"/>
        </w:rPr>
      </w:pPr>
      <w:r w:rsidRPr="007B3A57">
        <w:rPr>
          <w:rFonts w:ascii="Arial" w:hAnsi="Arial"/>
          <w:b/>
          <w:bCs/>
          <w:sz w:val="22"/>
          <w:szCs w:val="22"/>
          <w:lang w:val="en-US"/>
        </w:rPr>
        <w:t>2.</w:t>
      </w:r>
      <w:r w:rsidRPr="007B3A57">
        <w:rPr>
          <w:rFonts w:ascii="Arial" w:hAnsi="Arial"/>
          <w:b/>
          <w:bCs/>
          <w:sz w:val="22"/>
          <w:szCs w:val="22"/>
          <w:lang w:val="en-US"/>
        </w:rPr>
        <w:tab/>
        <w:t>Application</w:t>
      </w:r>
    </w:p>
    <w:p w14:paraId="360A5E6F" w14:textId="77777777" w:rsidR="00C304A7" w:rsidRPr="007B3A57" w:rsidRDefault="00C304A7" w:rsidP="00C304A7">
      <w:pPr>
        <w:jc w:val="both"/>
        <w:rPr>
          <w:rFonts w:ascii="Arial" w:hAnsi="Arial"/>
          <w:b/>
          <w:bCs/>
          <w:sz w:val="22"/>
          <w:szCs w:val="22"/>
          <w:lang w:val="en-US"/>
        </w:rPr>
      </w:pPr>
    </w:p>
    <w:p w14:paraId="46D58970"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2.1</w:t>
      </w:r>
      <w:r w:rsidRPr="007B3A57">
        <w:rPr>
          <w:rFonts w:cs="Arial"/>
          <w:color w:val="auto"/>
          <w:szCs w:val="22"/>
        </w:rPr>
        <w:tab/>
        <w:t>These general conditions are applicable to all bids, contracts and orders including bids for functional and professional services (excluding professional services related to the building and construction industry), sales, hiring, letting and the granting or acquiring of rights, but excluding immovable property, unless otherwise in the bidding documents.</w:t>
      </w:r>
    </w:p>
    <w:p w14:paraId="0906619C" w14:textId="77777777" w:rsidR="00C304A7" w:rsidRPr="007B3A57" w:rsidRDefault="00C304A7" w:rsidP="00C304A7">
      <w:pPr>
        <w:pStyle w:val="BodyTextIndent"/>
        <w:ind w:left="748" w:hanging="748"/>
        <w:rPr>
          <w:rFonts w:cs="Arial"/>
          <w:color w:val="auto"/>
          <w:szCs w:val="22"/>
        </w:rPr>
      </w:pPr>
    </w:p>
    <w:p w14:paraId="54DB61EE"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2.2</w:t>
      </w:r>
      <w:r w:rsidRPr="007B3A57">
        <w:rPr>
          <w:rFonts w:cs="Arial"/>
          <w:color w:val="auto"/>
          <w:szCs w:val="22"/>
        </w:rPr>
        <w:tab/>
        <w:t>Where applicable, special conditions of contract are also laid down to cover specific supplies, services or works.</w:t>
      </w:r>
    </w:p>
    <w:p w14:paraId="7F48D381" w14:textId="77777777" w:rsidR="00C304A7" w:rsidRPr="007B3A57" w:rsidRDefault="00C304A7" w:rsidP="00C304A7">
      <w:pPr>
        <w:pStyle w:val="BodyTextIndent"/>
        <w:rPr>
          <w:rFonts w:cs="Arial"/>
          <w:color w:val="auto"/>
          <w:szCs w:val="22"/>
        </w:rPr>
      </w:pPr>
    </w:p>
    <w:p w14:paraId="27E6F938"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2.3</w:t>
      </w:r>
      <w:r w:rsidRPr="007B3A57">
        <w:rPr>
          <w:rFonts w:cs="Arial"/>
          <w:color w:val="auto"/>
          <w:szCs w:val="22"/>
        </w:rPr>
        <w:tab/>
        <w:t xml:space="preserve">Where such special conditions of contract </w:t>
      </w:r>
      <w:proofErr w:type="gramStart"/>
      <w:r w:rsidRPr="007B3A57">
        <w:rPr>
          <w:rFonts w:cs="Arial"/>
          <w:color w:val="auto"/>
          <w:szCs w:val="22"/>
        </w:rPr>
        <w:t>are in conflict with</w:t>
      </w:r>
      <w:proofErr w:type="gramEnd"/>
      <w:r w:rsidRPr="007B3A57">
        <w:rPr>
          <w:rFonts w:cs="Arial"/>
          <w:color w:val="auto"/>
          <w:szCs w:val="22"/>
        </w:rPr>
        <w:t xml:space="preserve"> these general conditions, the special conditions shall apply.</w:t>
      </w:r>
    </w:p>
    <w:p w14:paraId="62F3AED6" w14:textId="77777777" w:rsidR="00C304A7" w:rsidRPr="007B3A57" w:rsidRDefault="00C304A7" w:rsidP="00C304A7">
      <w:pPr>
        <w:pStyle w:val="BodyTextIndent"/>
        <w:rPr>
          <w:rFonts w:cs="Arial"/>
          <w:color w:val="auto"/>
          <w:szCs w:val="22"/>
        </w:rPr>
      </w:pPr>
    </w:p>
    <w:p w14:paraId="39872B3F" w14:textId="77777777" w:rsidR="00C304A7" w:rsidRPr="007B3A57" w:rsidRDefault="00C304A7" w:rsidP="00C304A7">
      <w:pPr>
        <w:pStyle w:val="BodyTextIndent"/>
        <w:ind w:left="748" w:hanging="748"/>
        <w:rPr>
          <w:rFonts w:cs="Arial"/>
          <w:b/>
          <w:bCs/>
          <w:color w:val="auto"/>
          <w:szCs w:val="22"/>
        </w:rPr>
      </w:pPr>
      <w:r w:rsidRPr="007B3A57">
        <w:rPr>
          <w:rFonts w:cs="Arial"/>
          <w:b/>
          <w:bCs/>
          <w:color w:val="auto"/>
          <w:szCs w:val="22"/>
        </w:rPr>
        <w:t>3.</w:t>
      </w:r>
      <w:r w:rsidRPr="007B3A57">
        <w:rPr>
          <w:rFonts w:cs="Arial"/>
          <w:b/>
          <w:bCs/>
          <w:color w:val="auto"/>
          <w:szCs w:val="22"/>
        </w:rPr>
        <w:tab/>
        <w:t>General</w:t>
      </w:r>
    </w:p>
    <w:p w14:paraId="1192F21F" w14:textId="77777777" w:rsidR="00C304A7" w:rsidRPr="007B3A57" w:rsidRDefault="00C304A7" w:rsidP="00C304A7">
      <w:pPr>
        <w:pStyle w:val="BodyTextIndent"/>
        <w:ind w:left="748" w:hanging="748"/>
        <w:rPr>
          <w:rFonts w:cs="Arial"/>
          <w:b/>
          <w:bCs/>
          <w:color w:val="auto"/>
          <w:szCs w:val="22"/>
        </w:rPr>
      </w:pPr>
    </w:p>
    <w:p w14:paraId="4D5F47C2"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3.1</w:t>
      </w:r>
      <w:r w:rsidRPr="007B3A57">
        <w:rPr>
          <w:rFonts w:cs="Arial"/>
          <w:color w:val="auto"/>
          <w:szCs w:val="22"/>
        </w:rPr>
        <w:tab/>
        <w:t>Unless otherwise indicated in the bidding documents, the purchaser shall not be liable for any expense incurred in the preparation and submission of a bid.  Where applicable a non-refundable fee for documents may be charged.</w:t>
      </w:r>
    </w:p>
    <w:p w14:paraId="5B50B5AA" w14:textId="77777777" w:rsidR="00C304A7" w:rsidRPr="007B3A57" w:rsidRDefault="00C304A7" w:rsidP="00C304A7">
      <w:pPr>
        <w:pStyle w:val="BodyTextIndent"/>
        <w:ind w:left="748" w:hanging="748"/>
        <w:rPr>
          <w:rFonts w:cs="Arial"/>
          <w:szCs w:val="22"/>
        </w:rPr>
      </w:pPr>
    </w:p>
    <w:p w14:paraId="425632F1"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3.2</w:t>
      </w:r>
      <w:r w:rsidRPr="007B3A57">
        <w:rPr>
          <w:rFonts w:cs="Arial"/>
          <w:color w:val="auto"/>
          <w:szCs w:val="22"/>
        </w:rPr>
        <w:tab/>
        <w:t>Invitations to bid are usually published in locally distributed news media and in the institution’s website.</w:t>
      </w:r>
    </w:p>
    <w:p w14:paraId="7FED2EE0" w14:textId="77777777" w:rsidR="00C304A7" w:rsidRPr="007B3A57" w:rsidRDefault="00C304A7" w:rsidP="00C304A7">
      <w:pPr>
        <w:pStyle w:val="BodyTextIndent"/>
        <w:ind w:left="748" w:hanging="748"/>
        <w:rPr>
          <w:rFonts w:cs="Arial"/>
          <w:color w:val="auto"/>
          <w:szCs w:val="22"/>
        </w:rPr>
      </w:pPr>
    </w:p>
    <w:p w14:paraId="492C33B9" w14:textId="77777777" w:rsidR="00C304A7" w:rsidRPr="007B3A57" w:rsidRDefault="00C304A7" w:rsidP="00C304A7">
      <w:pPr>
        <w:pStyle w:val="BodyTextIndent"/>
        <w:ind w:left="748" w:hanging="748"/>
        <w:rPr>
          <w:rFonts w:cs="Arial"/>
          <w:b/>
          <w:bCs/>
          <w:szCs w:val="22"/>
          <w:lang w:val="en-US"/>
        </w:rPr>
      </w:pPr>
      <w:r w:rsidRPr="007B3A57">
        <w:rPr>
          <w:rFonts w:cs="Arial"/>
          <w:b/>
          <w:bCs/>
          <w:szCs w:val="22"/>
          <w:lang w:val="en-US"/>
        </w:rPr>
        <w:t>4.</w:t>
      </w:r>
      <w:r w:rsidRPr="007B3A57">
        <w:rPr>
          <w:rFonts w:cs="Arial"/>
          <w:b/>
          <w:bCs/>
          <w:szCs w:val="22"/>
          <w:lang w:val="en-US"/>
        </w:rPr>
        <w:tab/>
        <w:t>Standards</w:t>
      </w:r>
    </w:p>
    <w:p w14:paraId="3FC90CDC" w14:textId="77777777" w:rsidR="00C304A7" w:rsidRPr="007B3A57" w:rsidRDefault="00C304A7" w:rsidP="00C304A7">
      <w:pPr>
        <w:jc w:val="both"/>
        <w:rPr>
          <w:rFonts w:ascii="Arial" w:hAnsi="Arial"/>
          <w:b/>
          <w:bCs/>
          <w:sz w:val="22"/>
          <w:szCs w:val="22"/>
          <w:lang w:val="en-US"/>
        </w:rPr>
      </w:pPr>
    </w:p>
    <w:p w14:paraId="1EFF26CB" w14:textId="77777777" w:rsidR="00C304A7" w:rsidRPr="007B3A57" w:rsidRDefault="00C304A7" w:rsidP="00C304A7">
      <w:pPr>
        <w:pStyle w:val="BodyText"/>
        <w:numPr>
          <w:ilvl w:val="1"/>
          <w:numId w:val="3"/>
        </w:numPr>
        <w:jc w:val="both"/>
        <w:rPr>
          <w:rFonts w:ascii="Arial" w:hAnsi="Arial" w:cs="Arial"/>
          <w:b w:val="0"/>
          <w:sz w:val="22"/>
          <w:szCs w:val="22"/>
        </w:rPr>
      </w:pPr>
      <w:r w:rsidRPr="007B3A57">
        <w:rPr>
          <w:rFonts w:ascii="Arial" w:hAnsi="Arial" w:cs="Arial"/>
          <w:b w:val="0"/>
          <w:sz w:val="22"/>
          <w:szCs w:val="22"/>
        </w:rPr>
        <w:t>The goods supplied shall conform to the standards mentioned in the bidding documents and specifications.</w:t>
      </w:r>
    </w:p>
    <w:p w14:paraId="3D800F8A" w14:textId="77777777" w:rsidR="00C304A7" w:rsidRDefault="00C304A7" w:rsidP="00C304A7">
      <w:pPr>
        <w:rPr>
          <w:rFonts w:ascii="Arial" w:hAnsi="Arial"/>
          <w:sz w:val="22"/>
          <w:szCs w:val="22"/>
          <w:lang w:val="en-US"/>
        </w:rPr>
      </w:pPr>
      <w:r>
        <w:rPr>
          <w:rFonts w:ascii="Arial" w:hAnsi="Arial"/>
          <w:sz w:val="22"/>
          <w:szCs w:val="22"/>
          <w:lang w:val="en-US"/>
        </w:rPr>
        <w:br w:type="page"/>
      </w:r>
    </w:p>
    <w:p w14:paraId="74E0FA25" w14:textId="77777777" w:rsidR="00C304A7" w:rsidRPr="007B3A57" w:rsidRDefault="00C304A7" w:rsidP="00C304A7">
      <w:pPr>
        <w:jc w:val="both"/>
        <w:rPr>
          <w:rFonts w:ascii="Arial" w:hAnsi="Arial"/>
          <w:sz w:val="22"/>
          <w:szCs w:val="22"/>
          <w:lang w:val="en-US"/>
        </w:rPr>
      </w:pPr>
    </w:p>
    <w:p w14:paraId="75E9558C" w14:textId="77777777" w:rsidR="00C304A7" w:rsidRPr="007B3A57" w:rsidRDefault="00C304A7" w:rsidP="00C304A7">
      <w:pPr>
        <w:jc w:val="both"/>
        <w:rPr>
          <w:rFonts w:ascii="Arial" w:hAnsi="Arial"/>
          <w:b/>
          <w:bCs/>
          <w:sz w:val="22"/>
          <w:szCs w:val="22"/>
          <w:lang w:val="en-US"/>
        </w:rPr>
      </w:pPr>
      <w:r w:rsidRPr="007B3A57">
        <w:rPr>
          <w:rFonts w:ascii="Arial" w:hAnsi="Arial"/>
          <w:b/>
          <w:bCs/>
          <w:sz w:val="22"/>
          <w:szCs w:val="22"/>
          <w:lang w:val="en-US"/>
        </w:rPr>
        <w:t>5.</w:t>
      </w:r>
      <w:r w:rsidRPr="007B3A57">
        <w:rPr>
          <w:rFonts w:ascii="Arial" w:hAnsi="Arial"/>
          <w:b/>
          <w:bCs/>
          <w:sz w:val="22"/>
          <w:szCs w:val="22"/>
          <w:lang w:val="en-US"/>
        </w:rPr>
        <w:tab/>
        <w:t>Use of contract documents and information; inspection</w:t>
      </w:r>
    </w:p>
    <w:p w14:paraId="1383E2A9" w14:textId="77777777" w:rsidR="00C304A7" w:rsidRPr="007B3A57" w:rsidRDefault="00C304A7" w:rsidP="00C304A7">
      <w:pPr>
        <w:jc w:val="both"/>
        <w:rPr>
          <w:rFonts w:ascii="Arial" w:hAnsi="Arial"/>
          <w:b/>
          <w:bCs/>
          <w:sz w:val="22"/>
          <w:szCs w:val="22"/>
          <w:lang w:val="en-US"/>
        </w:rPr>
      </w:pPr>
    </w:p>
    <w:p w14:paraId="459B182E" w14:textId="77777777" w:rsidR="00C304A7" w:rsidRPr="007B3A57" w:rsidRDefault="00C304A7" w:rsidP="00C304A7">
      <w:pPr>
        <w:pStyle w:val="BodyText"/>
        <w:numPr>
          <w:ilvl w:val="1"/>
          <w:numId w:val="4"/>
        </w:numPr>
        <w:jc w:val="both"/>
        <w:rPr>
          <w:rFonts w:ascii="Arial" w:hAnsi="Arial" w:cs="Arial"/>
          <w:b w:val="0"/>
          <w:sz w:val="22"/>
          <w:szCs w:val="22"/>
        </w:rPr>
      </w:pPr>
      <w:r w:rsidRPr="007B3A57">
        <w:rPr>
          <w:rFonts w:ascii="Arial" w:hAnsi="Arial" w:cs="Arial"/>
          <w:b w:val="0"/>
          <w:sz w:val="22"/>
          <w:szCs w:val="22"/>
        </w:rPr>
        <w:t>The provider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provider in the performance of the contract.  Disclosure to any such employed person shall be made in confidence and shall extend only so far as may be necessary for purposes of such performance.</w:t>
      </w:r>
    </w:p>
    <w:p w14:paraId="69FB6BAF" w14:textId="77777777" w:rsidR="00C304A7" w:rsidRPr="007B3A57" w:rsidRDefault="00C304A7" w:rsidP="00C304A7">
      <w:pPr>
        <w:jc w:val="both"/>
        <w:rPr>
          <w:rFonts w:ascii="Arial" w:hAnsi="Arial"/>
          <w:sz w:val="22"/>
          <w:szCs w:val="22"/>
          <w:lang w:val="en-US"/>
        </w:rPr>
      </w:pPr>
    </w:p>
    <w:p w14:paraId="6D5F03A5" w14:textId="77777777" w:rsidR="00C304A7" w:rsidRPr="007B3A57" w:rsidRDefault="00C304A7" w:rsidP="00C304A7">
      <w:pPr>
        <w:numPr>
          <w:ilvl w:val="1"/>
          <w:numId w:val="4"/>
        </w:numPr>
        <w:jc w:val="both"/>
        <w:rPr>
          <w:rFonts w:ascii="Arial" w:hAnsi="Arial"/>
          <w:sz w:val="22"/>
          <w:szCs w:val="22"/>
          <w:lang w:val="en-US"/>
        </w:rPr>
      </w:pPr>
      <w:r w:rsidRPr="007B3A57">
        <w:rPr>
          <w:rFonts w:ascii="Arial" w:hAnsi="Arial"/>
          <w:sz w:val="22"/>
          <w:szCs w:val="22"/>
          <w:lang w:val="en-US"/>
        </w:rPr>
        <w:t>The provider shall not, without the purchaser’s prior written consent, make use of any document or information mentioned in GCC clause 5.1 except for purposes of performing the contract.</w:t>
      </w:r>
    </w:p>
    <w:p w14:paraId="711BC06F" w14:textId="77777777" w:rsidR="00C304A7" w:rsidRPr="007B3A57" w:rsidRDefault="00C304A7" w:rsidP="00C304A7">
      <w:pPr>
        <w:jc w:val="both"/>
        <w:rPr>
          <w:rFonts w:ascii="Arial" w:hAnsi="Arial"/>
          <w:sz w:val="22"/>
          <w:szCs w:val="22"/>
          <w:lang w:val="en-US"/>
        </w:rPr>
      </w:pPr>
    </w:p>
    <w:p w14:paraId="50B246F4" w14:textId="77777777" w:rsidR="00C304A7" w:rsidRPr="007B3A57" w:rsidRDefault="00C304A7" w:rsidP="00C304A7">
      <w:pPr>
        <w:numPr>
          <w:ilvl w:val="1"/>
          <w:numId w:val="4"/>
        </w:numPr>
        <w:jc w:val="both"/>
        <w:rPr>
          <w:rFonts w:ascii="Arial" w:hAnsi="Arial"/>
          <w:sz w:val="22"/>
          <w:szCs w:val="22"/>
          <w:lang w:val="en-US"/>
        </w:rPr>
      </w:pPr>
      <w:r w:rsidRPr="007B3A57">
        <w:rPr>
          <w:rFonts w:ascii="Arial" w:hAnsi="Arial"/>
          <w:sz w:val="22"/>
          <w:szCs w:val="22"/>
          <w:lang w:val="en-US"/>
        </w:rPr>
        <w:t xml:space="preserve">Any document, other than the contract itself mentioned in GCC clause 5.1 shall remain the property of the purchaser and shall be returned (all copies) to the purchaser on completion of the provider’s performance under the contract if </w:t>
      </w:r>
      <w:proofErr w:type="gramStart"/>
      <w:r w:rsidRPr="007B3A57">
        <w:rPr>
          <w:rFonts w:ascii="Arial" w:hAnsi="Arial"/>
          <w:sz w:val="22"/>
          <w:szCs w:val="22"/>
          <w:lang w:val="en-US"/>
        </w:rPr>
        <w:t>so</w:t>
      </w:r>
      <w:proofErr w:type="gramEnd"/>
      <w:r w:rsidRPr="007B3A57">
        <w:rPr>
          <w:rFonts w:ascii="Arial" w:hAnsi="Arial"/>
          <w:sz w:val="22"/>
          <w:szCs w:val="22"/>
          <w:lang w:val="en-US"/>
        </w:rPr>
        <w:t xml:space="preserve"> required by the purchaser.</w:t>
      </w:r>
    </w:p>
    <w:p w14:paraId="6258D661" w14:textId="77777777" w:rsidR="00C304A7" w:rsidRPr="007B3A57" w:rsidRDefault="00C304A7" w:rsidP="00C304A7">
      <w:pPr>
        <w:jc w:val="both"/>
        <w:rPr>
          <w:rFonts w:ascii="Arial" w:hAnsi="Arial"/>
          <w:sz w:val="22"/>
          <w:szCs w:val="22"/>
          <w:lang w:val="en-US"/>
        </w:rPr>
      </w:pPr>
    </w:p>
    <w:p w14:paraId="05253BFB" w14:textId="77777777" w:rsidR="00C304A7" w:rsidRPr="007B3A57" w:rsidRDefault="00C304A7" w:rsidP="00C304A7">
      <w:pPr>
        <w:numPr>
          <w:ilvl w:val="1"/>
          <w:numId w:val="4"/>
        </w:numPr>
        <w:jc w:val="both"/>
        <w:rPr>
          <w:rFonts w:ascii="Arial" w:hAnsi="Arial"/>
          <w:sz w:val="22"/>
          <w:szCs w:val="22"/>
          <w:lang w:val="en-US"/>
        </w:rPr>
      </w:pPr>
      <w:r w:rsidRPr="007B3A57">
        <w:rPr>
          <w:rFonts w:ascii="Arial" w:hAnsi="Arial"/>
          <w:sz w:val="22"/>
          <w:szCs w:val="22"/>
          <w:lang w:val="en-US"/>
        </w:rPr>
        <w:t xml:space="preserve">The provider shall permit the purchaser to inspect the provider’s records relating to the performance of the provider and to have them audited by auditors appointed by the purchaser, if </w:t>
      </w:r>
      <w:proofErr w:type="gramStart"/>
      <w:r w:rsidRPr="007B3A57">
        <w:rPr>
          <w:rFonts w:ascii="Arial" w:hAnsi="Arial"/>
          <w:sz w:val="22"/>
          <w:szCs w:val="22"/>
          <w:lang w:val="en-US"/>
        </w:rPr>
        <w:t>so</w:t>
      </w:r>
      <w:proofErr w:type="gramEnd"/>
      <w:r w:rsidRPr="007B3A57">
        <w:rPr>
          <w:rFonts w:ascii="Arial" w:hAnsi="Arial"/>
          <w:sz w:val="22"/>
          <w:szCs w:val="22"/>
          <w:lang w:val="en-US"/>
        </w:rPr>
        <w:t xml:space="preserve"> required by the purchaser.</w:t>
      </w:r>
    </w:p>
    <w:p w14:paraId="007ABF84" w14:textId="77777777" w:rsidR="00C304A7" w:rsidRPr="007B3A57" w:rsidRDefault="00C304A7" w:rsidP="00C304A7">
      <w:pPr>
        <w:jc w:val="both"/>
        <w:rPr>
          <w:rFonts w:ascii="Arial" w:hAnsi="Arial"/>
          <w:sz w:val="22"/>
          <w:szCs w:val="22"/>
          <w:lang w:val="en-US"/>
        </w:rPr>
      </w:pPr>
    </w:p>
    <w:p w14:paraId="0011C854" w14:textId="77777777" w:rsidR="00C304A7" w:rsidRPr="007B3A57" w:rsidRDefault="00C304A7" w:rsidP="00C304A7">
      <w:pPr>
        <w:jc w:val="both"/>
        <w:rPr>
          <w:rFonts w:ascii="Arial" w:hAnsi="Arial"/>
          <w:b/>
          <w:bCs/>
          <w:sz w:val="22"/>
          <w:szCs w:val="22"/>
          <w:lang w:val="en-US"/>
        </w:rPr>
      </w:pPr>
      <w:r w:rsidRPr="007B3A57">
        <w:rPr>
          <w:rFonts w:ascii="Arial" w:hAnsi="Arial"/>
          <w:b/>
          <w:bCs/>
          <w:sz w:val="22"/>
          <w:szCs w:val="22"/>
          <w:lang w:val="en-US"/>
        </w:rPr>
        <w:t>6.</w:t>
      </w:r>
      <w:r w:rsidRPr="007B3A57">
        <w:rPr>
          <w:rFonts w:ascii="Arial" w:hAnsi="Arial"/>
          <w:b/>
          <w:bCs/>
          <w:sz w:val="22"/>
          <w:szCs w:val="22"/>
          <w:lang w:val="en-US"/>
        </w:rPr>
        <w:tab/>
        <w:t>Patent rights</w:t>
      </w:r>
    </w:p>
    <w:p w14:paraId="453EF9C9" w14:textId="77777777" w:rsidR="00C304A7" w:rsidRPr="007B3A57" w:rsidRDefault="00C304A7" w:rsidP="00C304A7">
      <w:pPr>
        <w:jc w:val="both"/>
        <w:rPr>
          <w:rFonts w:ascii="Arial" w:hAnsi="Arial"/>
          <w:b/>
          <w:bCs/>
          <w:sz w:val="22"/>
          <w:szCs w:val="22"/>
          <w:lang w:val="en-US"/>
        </w:rPr>
      </w:pPr>
    </w:p>
    <w:p w14:paraId="1C016CFF" w14:textId="77777777" w:rsidR="00C304A7" w:rsidRPr="007B3A57" w:rsidRDefault="00C304A7" w:rsidP="00C304A7">
      <w:pPr>
        <w:pStyle w:val="BodyText"/>
        <w:ind w:left="720" w:hanging="720"/>
        <w:jc w:val="both"/>
        <w:rPr>
          <w:rFonts w:ascii="Arial" w:hAnsi="Arial" w:cs="Arial"/>
          <w:b w:val="0"/>
          <w:sz w:val="22"/>
          <w:szCs w:val="22"/>
        </w:rPr>
      </w:pPr>
      <w:r w:rsidRPr="007B3A57">
        <w:rPr>
          <w:rFonts w:ascii="Arial" w:hAnsi="Arial" w:cs="Arial"/>
          <w:b w:val="0"/>
          <w:sz w:val="22"/>
          <w:szCs w:val="22"/>
        </w:rPr>
        <w:t>6.1</w:t>
      </w:r>
      <w:r w:rsidRPr="007B3A57">
        <w:rPr>
          <w:rFonts w:ascii="Arial" w:hAnsi="Arial" w:cs="Arial"/>
          <w:sz w:val="22"/>
          <w:szCs w:val="22"/>
        </w:rPr>
        <w:tab/>
      </w:r>
      <w:r w:rsidRPr="007B3A57">
        <w:rPr>
          <w:rFonts w:ascii="Arial" w:hAnsi="Arial" w:cs="Arial"/>
          <w:b w:val="0"/>
          <w:sz w:val="22"/>
          <w:szCs w:val="22"/>
        </w:rPr>
        <w:t>The provider shall indemnify the purchaser against all third-party claims of infringement of patent, trademark, or industrial design rights arising from use of goods or any part thereof by the purchaser.</w:t>
      </w:r>
    </w:p>
    <w:p w14:paraId="7DBF3F36" w14:textId="77777777" w:rsidR="00C304A7" w:rsidRPr="007B3A57" w:rsidRDefault="00C304A7" w:rsidP="00C304A7">
      <w:pPr>
        <w:jc w:val="both"/>
        <w:rPr>
          <w:rFonts w:ascii="Arial" w:hAnsi="Arial"/>
          <w:sz w:val="22"/>
          <w:szCs w:val="22"/>
          <w:lang w:val="en-US"/>
        </w:rPr>
      </w:pPr>
    </w:p>
    <w:p w14:paraId="2CE8ECE2" w14:textId="78EA5129" w:rsidR="00C304A7" w:rsidRPr="007B3A57" w:rsidRDefault="00C304A7" w:rsidP="00C304A7">
      <w:pPr>
        <w:numPr>
          <w:ilvl w:val="1"/>
          <w:numId w:val="5"/>
        </w:numPr>
        <w:jc w:val="both"/>
        <w:rPr>
          <w:rFonts w:ascii="Arial" w:hAnsi="Arial"/>
          <w:sz w:val="22"/>
          <w:szCs w:val="22"/>
          <w:lang w:val="en-US"/>
        </w:rPr>
      </w:pPr>
      <w:r w:rsidRPr="007B3A57">
        <w:rPr>
          <w:rFonts w:ascii="Arial" w:hAnsi="Arial"/>
          <w:sz w:val="22"/>
          <w:szCs w:val="22"/>
          <w:lang w:val="en-US"/>
        </w:rPr>
        <w:t xml:space="preserve">When a provider developed documentation/projects for the </w:t>
      </w:r>
      <w:r w:rsidR="00812A95">
        <w:rPr>
          <w:rFonts w:ascii="Arial" w:hAnsi="Arial"/>
          <w:sz w:val="22"/>
          <w:szCs w:val="22"/>
          <w:lang w:val="en-US"/>
        </w:rPr>
        <w:t xml:space="preserve">municipality, </w:t>
      </w:r>
      <w:proofErr w:type="gramStart"/>
      <w:r w:rsidRPr="007B3A57">
        <w:rPr>
          <w:rFonts w:ascii="Arial" w:hAnsi="Arial"/>
          <w:sz w:val="22"/>
          <w:szCs w:val="22"/>
          <w:lang w:val="en-US"/>
        </w:rPr>
        <w:t>department</w:t>
      </w:r>
      <w:proofErr w:type="gramEnd"/>
      <w:r w:rsidRPr="007B3A57">
        <w:rPr>
          <w:rFonts w:ascii="Arial" w:hAnsi="Arial"/>
          <w:sz w:val="22"/>
          <w:szCs w:val="22"/>
          <w:lang w:val="en-US"/>
        </w:rPr>
        <w:t xml:space="preserve"> or P</w:t>
      </w:r>
      <w:r w:rsidR="00812A95">
        <w:rPr>
          <w:rFonts w:ascii="Arial" w:hAnsi="Arial"/>
          <w:sz w:val="22"/>
          <w:szCs w:val="22"/>
          <w:lang w:val="en-US"/>
        </w:rPr>
        <w:t>rovincial</w:t>
      </w:r>
      <w:r w:rsidRPr="007B3A57">
        <w:rPr>
          <w:rFonts w:ascii="Arial" w:hAnsi="Arial"/>
          <w:sz w:val="22"/>
          <w:szCs w:val="22"/>
          <w:lang w:val="en-US"/>
        </w:rPr>
        <w:t xml:space="preserve"> entity, the intellectual, copy and patent rights or ownership or such documents or projects will vest in the </w:t>
      </w:r>
      <w:r w:rsidR="00A03788">
        <w:rPr>
          <w:rFonts w:ascii="Arial" w:hAnsi="Arial"/>
          <w:sz w:val="22"/>
          <w:szCs w:val="22"/>
          <w:lang w:val="en-US"/>
        </w:rPr>
        <w:t xml:space="preserve">municipality, </w:t>
      </w:r>
      <w:r w:rsidRPr="007B3A57">
        <w:rPr>
          <w:rFonts w:ascii="Arial" w:hAnsi="Arial"/>
          <w:sz w:val="22"/>
          <w:szCs w:val="22"/>
          <w:lang w:val="en-US"/>
        </w:rPr>
        <w:t>department or PROVINCIAL entity.</w:t>
      </w:r>
    </w:p>
    <w:p w14:paraId="7ED47416" w14:textId="77777777" w:rsidR="00C304A7" w:rsidRPr="007B3A57" w:rsidRDefault="00C304A7" w:rsidP="00C304A7">
      <w:pPr>
        <w:jc w:val="both"/>
        <w:rPr>
          <w:rFonts w:ascii="Arial" w:hAnsi="Arial"/>
          <w:sz w:val="22"/>
          <w:szCs w:val="22"/>
          <w:lang w:val="en-US"/>
        </w:rPr>
      </w:pPr>
    </w:p>
    <w:p w14:paraId="377675F7" w14:textId="77777777" w:rsidR="00C304A7" w:rsidRPr="007B3A57" w:rsidRDefault="00C304A7" w:rsidP="00C304A7">
      <w:pPr>
        <w:jc w:val="both"/>
        <w:rPr>
          <w:rFonts w:ascii="Arial" w:hAnsi="Arial"/>
          <w:b/>
          <w:bCs/>
          <w:sz w:val="22"/>
          <w:szCs w:val="22"/>
          <w:lang w:val="en-US"/>
        </w:rPr>
      </w:pPr>
      <w:r w:rsidRPr="007B3A57">
        <w:rPr>
          <w:rFonts w:ascii="Arial" w:hAnsi="Arial"/>
          <w:b/>
          <w:bCs/>
          <w:sz w:val="22"/>
          <w:szCs w:val="22"/>
          <w:lang w:val="en-US"/>
        </w:rPr>
        <w:t>7.</w:t>
      </w:r>
      <w:r w:rsidRPr="007B3A57">
        <w:rPr>
          <w:rFonts w:ascii="Arial" w:hAnsi="Arial"/>
          <w:b/>
          <w:bCs/>
          <w:sz w:val="22"/>
          <w:szCs w:val="22"/>
          <w:lang w:val="en-US"/>
        </w:rPr>
        <w:tab/>
        <w:t>Performance security</w:t>
      </w:r>
    </w:p>
    <w:p w14:paraId="569855E0" w14:textId="77777777" w:rsidR="00C304A7" w:rsidRPr="007B3A57" w:rsidRDefault="00C304A7" w:rsidP="00C304A7">
      <w:pPr>
        <w:jc w:val="both"/>
        <w:rPr>
          <w:rFonts w:ascii="Arial" w:hAnsi="Arial"/>
          <w:b/>
          <w:bCs/>
          <w:sz w:val="22"/>
          <w:szCs w:val="22"/>
          <w:lang w:val="en-US"/>
        </w:rPr>
      </w:pPr>
    </w:p>
    <w:p w14:paraId="2D2367B7" w14:textId="77777777" w:rsidR="00C304A7" w:rsidRPr="007B3A57" w:rsidRDefault="00C304A7" w:rsidP="00C304A7">
      <w:pPr>
        <w:pStyle w:val="BodyText"/>
        <w:numPr>
          <w:ilvl w:val="1"/>
          <w:numId w:val="6"/>
        </w:numPr>
        <w:jc w:val="both"/>
        <w:rPr>
          <w:rFonts w:ascii="Arial" w:hAnsi="Arial" w:cs="Arial"/>
          <w:b w:val="0"/>
          <w:sz w:val="22"/>
          <w:szCs w:val="22"/>
        </w:rPr>
      </w:pPr>
      <w:r w:rsidRPr="007B3A57">
        <w:rPr>
          <w:rFonts w:ascii="Arial" w:hAnsi="Arial" w:cs="Arial"/>
          <w:b w:val="0"/>
          <w:sz w:val="22"/>
          <w:szCs w:val="22"/>
        </w:rPr>
        <w:t>Within thirty (30) days of receipt of the notification of contract award, the success bidder shall furnish to the purchaser the performance security of the amount specified in SCC.</w:t>
      </w:r>
    </w:p>
    <w:p w14:paraId="424E9C31" w14:textId="77777777" w:rsidR="00C304A7" w:rsidRPr="007B3A57" w:rsidRDefault="00C304A7" w:rsidP="00C304A7">
      <w:pPr>
        <w:jc w:val="both"/>
        <w:rPr>
          <w:rFonts w:ascii="Arial" w:hAnsi="Arial"/>
          <w:sz w:val="22"/>
          <w:szCs w:val="22"/>
          <w:lang w:val="en-US"/>
        </w:rPr>
      </w:pPr>
    </w:p>
    <w:p w14:paraId="5CCACCEE" w14:textId="77777777" w:rsidR="00C304A7" w:rsidRPr="007B3A57" w:rsidRDefault="00C304A7" w:rsidP="00C304A7">
      <w:pPr>
        <w:numPr>
          <w:ilvl w:val="1"/>
          <w:numId w:val="6"/>
        </w:numPr>
        <w:jc w:val="both"/>
        <w:rPr>
          <w:rFonts w:ascii="Arial" w:hAnsi="Arial"/>
          <w:sz w:val="22"/>
          <w:szCs w:val="22"/>
          <w:lang w:val="en-US"/>
        </w:rPr>
      </w:pPr>
      <w:r w:rsidRPr="007B3A57">
        <w:rPr>
          <w:rFonts w:ascii="Arial" w:hAnsi="Arial"/>
          <w:sz w:val="22"/>
          <w:szCs w:val="22"/>
          <w:lang w:val="en-US"/>
        </w:rPr>
        <w:t>The proceeds of the performance security shall be payable to the purchaser as compensation for any loss resulting from the provider’s failure to complete his obligations under the contract.</w:t>
      </w:r>
    </w:p>
    <w:p w14:paraId="6B24AB16" w14:textId="77777777" w:rsidR="00C304A7" w:rsidRPr="007B3A57" w:rsidRDefault="00C304A7" w:rsidP="00C304A7">
      <w:pPr>
        <w:jc w:val="both"/>
        <w:rPr>
          <w:rFonts w:ascii="Arial" w:hAnsi="Arial"/>
          <w:sz w:val="22"/>
          <w:szCs w:val="22"/>
          <w:lang w:val="en-US"/>
        </w:rPr>
      </w:pPr>
    </w:p>
    <w:p w14:paraId="78C46905" w14:textId="77777777" w:rsidR="00C304A7" w:rsidRPr="007B3A57" w:rsidRDefault="00C304A7" w:rsidP="00C304A7">
      <w:pPr>
        <w:numPr>
          <w:ilvl w:val="1"/>
          <w:numId w:val="6"/>
        </w:numPr>
        <w:jc w:val="both"/>
        <w:rPr>
          <w:rFonts w:ascii="Arial" w:hAnsi="Arial"/>
          <w:sz w:val="22"/>
          <w:szCs w:val="22"/>
          <w:lang w:val="en-US"/>
        </w:rPr>
      </w:pPr>
      <w:r w:rsidRPr="007B3A57">
        <w:rPr>
          <w:rFonts w:ascii="Arial" w:hAnsi="Arial"/>
          <w:sz w:val="22"/>
          <w:szCs w:val="22"/>
          <w:lang w:val="en-US"/>
        </w:rPr>
        <w:t>The performance security shall be denominated in the currency of the contract, or in a freely convertible currency acceptable to the purchaser and shall be in one of the following forms:</w:t>
      </w:r>
    </w:p>
    <w:p w14:paraId="21FDD2BD" w14:textId="77777777" w:rsidR="00C304A7" w:rsidRPr="007B3A57" w:rsidRDefault="00C304A7" w:rsidP="00C304A7">
      <w:pPr>
        <w:ind w:left="720"/>
        <w:jc w:val="both"/>
        <w:rPr>
          <w:rFonts w:ascii="Arial" w:hAnsi="Arial"/>
          <w:sz w:val="22"/>
          <w:szCs w:val="22"/>
          <w:lang w:val="en-US"/>
        </w:rPr>
      </w:pPr>
    </w:p>
    <w:p w14:paraId="218A621F" w14:textId="77777777" w:rsidR="00C304A7" w:rsidRPr="007B3A57" w:rsidRDefault="00C304A7" w:rsidP="00C304A7">
      <w:pPr>
        <w:numPr>
          <w:ilvl w:val="0"/>
          <w:numId w:val="7"/>
        </w:numPr>
        <w:jc w:val="both"/>
        <w:rPr>
          <w:rFonts w:ascii="Arial" w:hAnsi="Arial"/>
          <w:sz w:val="22"/>
          <w:szCs w:val="22"/>
          <w:lang w:val="en-US"/>
        </w:rPr>
      </w:pPr>
      <w:r w:rsidRPr="007B3A57">
        <w:rPr>
          <w:rFonts w:ascii="Arial" w:hAnsi="Arial"/>
          <w:sz w:val="22"/>
          <w:szCs w:val="22"/>
          <w:lang w:val="en-US"/>
        </w:rPr>
        <w:t>a bank guarantee or an irrevocable letter of credit issued by a reputable bank located in the purchaser’s country or abroad, acceptable to the purchaser, in the form provided in the bidding documents or another form acceptable to the purchaser; or</w:t>
      </w:r>
    </w:p>
    <w:p w14:paraId="54E30159" w14:textId="77777777" w:rsidR="00C304A7" w:rsidRPr="007B3A57" w:rsidRDefault="00C304A7" w:rsidP="00C304A7">
      <w:pPr>
        <w:numPr>
          <w:ilvl w:val="0"/>
          <w:numId w:val="7"/>
        </w:numPr>
        <w:jc w:val="both"/>
        <w:rPr>
          <w:rFonts w:ascii="Arial" w:hAnsi="Arial"/>
          <w:sz w:val="22"/>
          <w:szCs w:val="22"/>
          <w:lang w:val="en-US"/>
        </w:rPr>
      </w:pPr>
      <w:r w:rsidRPr="007B3A57">
        <w:rPr>
          <w:rFonts w:ascii="Arial" w:hAnsi="Arial"/>
          <w:sz w:val="22"/>
          <w:szCs w:val="22"/>
          <w:lang w:val="en-US"/>
        </w:rPr>
        <w:t>a cashier’s or certified cheque.</w:t>
      </w:r>
    </w:p>
    <w:p w14:paraId="23B7951E" w14:textId="77777777" w:rsidR="00C304A7" w:rsidRDefault="00C304A7" w:rsidP="00C304A7">
      <w:pPr>
        <w:rPr>
          <w:rFonts w:ascii="Arial" w:hAnsi="Arial"/>
          <w:sz w:val="22"/>
          <w:szCs w:val="22"/>
          <w:lang w:val="en-US"/>
        </w:rPr>
      </w:pPr>
      <w:r>
        <w:rPr>
          <w:rFonts w:ascii="Arial" w:hAnsi="Arial"/>
          <w:sz w:val="22"/>
          <w:szCs w:val="22"/>
          <w:lang w:val="en-US"/>
        </w:rPr>
        <w:br w:type="page"/>
      </w:r>
    </w:p>
    <w:p w14:paraId="54E054F2" w14:textId="77777777" w:rsidR="00C304A7" w:rsidRPr="007B3A57" w:rsidRDefault="00C304A7" w:rsidP="00C304A7">
      <w:pPr>
        <w:numPr>
          <w:ilvl w:val="1"/>
          <w:numId w:val="6"/>
        </w:numPr>
        <w:jc w:val="both"/>
        <w:rPr>
          <w:rFonts w:ascii="Arial" w:hAnsi="Arial"/>
          <w:sz w:val="22"/>
          <w:szCs w:val="22"/>
          <w:lang w:val="en-US"/>
        </w:rPr>
      </w:pPr>
      <w:r w:rsidRPr="007B3A57">
        <w:rPr>
          <w:rFonts w:ascii="Arial" w:hAnsi="Arial"/>
          <w:sz w:val="22"/>
          <w:szCs w:val="22"/>
          <w:lang w:val="en-US"/>
        </w:rPr>
        <w:lastRenderedPageBreak/>
        <w:t>The performance security will be discharged by the purchaser and returned to the provider not later than thirty (30) days following the date of completion of the provider’s performance obligations under the contract, including any warranty obligations, unless otherwise specified.</w:t>
      </w:r>
    </w:p>
    <w:p w14:paraId="3D27B8D5" w14:textId="77777777" w:rsidR="00C304A7" w:rsidRPr="007B3A57" w:rsidRDefault="00C304A7" w:rsidP="00C304A7">
      <w:pPr>
        <w:jc w:val="both"/>
        <w:rPr>
          <w:rFonts w:ascii="Arial" w:hAnsi="Arial"/>
          <w:sz w:val="22"/>
          <w:szCs w:val="22"/>
          <w:lang w:val="en-US"/>
        </w:rPr>
      </w:pPr>
    </w:p>
    <w:p w14:paraId="37EA92F4" w14:textId="77777777" w:rsidR="00C304A7" w:rsidRPr="007B3A57" w:rsidRDefault="00C304A7" w:rsidP="00C304A7">
      <w:pPr>
        <w:jc w:val="both"/>
        <w:rPr>
          <w:rFonts w:ascii="Arial" w:hAnsi="Arial"/>
          <w:b/>
          <w:bCs/>
          <w:sz w:val="22"/>
          <w:szCs w:val="22"/>
          <w:lang w:val="en-US"/>
        </w:rPr>
      </w:pPr>
      <w:r w:rsidRPr="007B3A57">
        <w:rPr>
          <w:rFonts w:ascii="Arial" w:hAnsi="Arial"/>
          <w:b/>
          <w:bCs/>
          <w:sz w:val="22"/>
          <w:szCs w:val="22"/>
          <w:lang w:val="en-US"/>
        </w:rPr>
        <w:t>8.</w:t>
      </w:r>
      <w:r w:rsidRPr="007B3A57">
        <w:rPr>
          <w:rFonts w:ascii="Arial" w:hAnsi="Arial"/>
          <w:b/>
          <w:bCs/>
          <w:sz w:val="22"/>
          <w:szCs w:val="22"/>
          <w:lang w:val="en-US"/>
        </w:rPr>
        <w:tab/>
        <w:t xml:space="preserve">Inspections, </w:t>
      </w:r>
      <w:proofErr w:type="gramStart"/>
      <w:r w:rsidRPr="007B3A57">
        <w:rPr>
          <w:rFonts w:ascii="Arial" w:hAnsi="Arial"/>
          <w:b/>
          <w:bCs/>
          <w:sz w:val="22"/>
          <w:szCs w:val="22"/>
          <w:lang w:val="en-US"/>
        </w:rPr>
        <w:t>tests</w:t>
      </w:r>
      <w:proofErr w:type="gramEnd"/>
      <w:r w:rsidRPr="007B3A57">
        <w:rPr>
          <w:rFonts w:ascii="Arial" w:hAnsi="Arial"/>
          <w:b/>
          <w:bCs/>
          <w:sz w:val="22"/>
          <w:szCs w:val="22"/>
          <w:lang w:val="en-US"/>
        </w:rPr>
        <w:t xml:space="preserve"> and analyses</w:t>
      </w:r>
    </w:p>
    <w:p w14:paraId="3D1470BC" w14:textId="77777777" w:rsidR="00C304A7" w:rsidRPr="007B3A57" w:rsidRDefault="00C304A7" w:rsidP="00C304A7">
      <w:pPr>
        <w:jc w:val="both"/>
        <w:rPr>
          <w:rFonts w:ascii="Arial" w:hAnsi="Arial"/>
          <w:b/>
          <w:bCs/>
          <w:sz w:val="22"/>
          <w:szCs w:val="22"/>
          <w:lang w:val="en-US"/>
        </w:rPr>
      </w:pPr>
    </w:p>
    <w:p w14:paraId="5435AAD2" w14:textId="77777777" w:rsidR="00C304A7" w:rsidRPr="007B3A57" w:rsidRDefault="00C304A7" w:rsidP="00C304A7">
      <w:pPr>
        <w:pStyle w:val="BodyText"/>
        <w:numPr>
          <w:ilvl w:val="1"/>
          <w:numId w:val="8"/>
        </w:numPr>
        <w:jc w:val="both"/>
        <w:rPr>
          <w:rFonts w:ascii="Arial" w:hAnsi="Arial" w:cs="Arial"/>
          <w:sz w:val="22"/>
          <w:szCs w:val="22"/>
        </w:rPr>
      </w:pPr>
      <w:r w:rsidRPr="007B3A57">
        <w:rPr>
          <w:rFonts w:ascii="Arial" w:hAnsi="Arial" w:cs="Arial"/>
          <w:sz w:val="22"/>
          <w:szCs w:val="22"/>
        </w:rPr>
        <w:t>All pre-bidding testing will be for the account of the bidder.</w:t>
      </w:r>
    </w:p>
    <w:p w14:paraId="29E721EB" w14:textId="77777777" w:rsidR="00C304A7" w:rsidRPr="007B3A57" w:rsidRDefault="00C304A7" w:rsidP="00C304A7">
      <w:pPr>
        <w:jc w:val="both"/>
        <w:rPr>
          <w:rFonts w:ascii="Arial" w:hAnsi="Arial"/>
          <w:sz w:val="22"/>
          <w:szCs w:val="22"/>
          <w:lang w:val="en-US"/>
        </w:rPr>
      </w:pPr>
    </w:p>
    <w:p w14:paraId="230CEFDE" w14:textId="77777777" w:rsidR="00C304A7" w:rsidRPr="007B3A57" w:rsidRDefault="00C304A7" w:rsidP="00C304A7">
      <w:pPr>
        <w:numPr>
          <w:ilvl w:val="1"/>
          <w:numId w:val="8"/>
        </w:numPr>
        <w:jc w:val="both"/>
        <w:rPr>
          <w:rFonts w:ascii="Arial" w:hAnsi="Arial"/>
          <w:sz w:val="22"/>
          <w:szCs w:val="22"/>
          <w:lang w:val="en-US"/>
        </w:rPr>
      </w:pPr>
      <w:r w:rsidRPr="007B3A57">
        <w:rPr>
          <w:rFonts w:ascii="Arial" w:hAnsi="Arial"/>
          <w:sz w:val="22"/>
          <w:szCs w:val="22"/>
          <w:lang w:val="en-US"/>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purchaser or an organization acting on behalf of the purchaser.</w:t>
      </w:r>
    </w:p>
    <w:p w14:paraId="425AD3AB" w14:textId="77777777" w:rsidR="00C304A7" w:rsidRPr="007B3A57" w:rsidRDefault="00C304A7" w:rsidP="00C304A7">
      <w:pPr>
        <w:jc w:val="both"/>
        <w:rPr>
          <w:rFonts w:ascii="Arial" w:hAnsi="Arial"/>
          <w:sz w:val="22"/>
          <w:szCs w:val="22"/>
          <w:lang w:val="en-US"/>
        </w:rPr>
      </w:pPr>
    </w:p>
    <w:p w14:paraId="31770D8E" w14:textId="77777777" w:rsidR="00C304A7" w:rsidRPr="007B3A57" w:rsidRDefault="00C304A7" w:rsidP="00C304A7">
      <w:pPr>
        <w:numPr>
          <w:ilvl w:val="1"/>
          <w:numId w:val="8"/>
        </w:numPr>
        <w:jc w:val="both"/>
        <w:rPr>
          <w:rFonts w:ascii="Arial" w:hAnsi="Arial"/>
          <w:sz w:val="22"/>
          <w:szCs w:val="22"/>
          <w:lang w:val="en-US"/>
        </w:rPr>
      </w:pPr>
      <w:r w:rsidRPr="007B3A57">
        <w:rPr>
          <w:rFonts w:ascii="Arial" w:hAnsi="Arial"/>
          <w:sz w:val="22"/>
          <w:szCs w:val="22"/>
          <w:lang w:val="en-US"/>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F4FD089" w14:textId="77777777" w:rsidR="00C304A7" w:rsidRPr="007B3A57" w:rsidRDefault="00C304A7" w:rsidP="00C304A7">
      <w:pPr>
        <w:jc w:val="both"/>
        <w:rPr>
          <w:rFonts w:ascii="Arial" w:hAnsi="Arial"/>
          <w:sz w:val="22"/>
          <w:szCs w:val="22"/>
          <w:lang w:val="en-US"/>
        </w:rPr>
      </w:pPr>
    </w:p>
    <w:p w14:paraId="73FFEA56" w14:textId="77777777" w:rsidR="00C304A7" w:rsidRPr="007B3A57" w:rsidRDefault="00C304A7" w:rsidP="00C304A7">
      <w:pPr>
        <w:numPr>
          <w:ilvl w:val="1"/>
          <w:numId w:val="8"/>
        </w:numPr>
        <w:jc w:val="both"/>
        <w:rPr>
          <w:rFonts w:ascii="Arial" w:hAnsi="Arial"/>
          <w:sz w:val="22"/>
          <w:szCs w:val="22"/>
          <w:lang w:val="en-US"/>
        </w:rPr>
      </w:pPr>
      <w:r w:rsidRPr="007B3A57">
        <w:rPr>
          <w:rFonts w:ascii="Arial" w:hAnsi="Arial"/>
          <w:sz w:val="22"/>
          <w:szCs w:val="22"/>
          <w:lang w:val="en-US"/>
        </w:rPr>
        <w:t xml:space="preserve">If the inspections, tests and analyses referred to in </w:t>
      </w:r>
      <w:proofErr w:type="gramStart"/>
      <w:r w:rsidRPr="007B3A57">
        <w:rPr>
          <w:rFonts w:ascii="Arial" w:hAnsi="Arial"/>
          <w:sz w:val="22"/>
          <w:szCs w:val="22"/>
          <w:lang w:val="en-US"/>
        </w:rPr>
        <w:t>clause</w:t>
      </w:r>
      <w:proofErr w:type="gramEnd"/>
      <w:r w:rsidRPr="007B3A57">
        <w:rPr>
          <w:rFonts w:ascii="Arial" w:hAnsi="Arial"/>
          <w:sz w:val="22"/>
          <w:szCs w:val="22"/>
          <w:lang w:val="en-US"/>
        </w:rPr>
        <w:t xml:space="preserve"> 8.2 &amp; 8.3 show the supplies to be in accordance with the contract requirements, the cost of the inspections, tests and analyses shall be defrayed by the purchaser.</w:t>
      </w:r>
    </w:p>
    <w:p w14:paraId="3BCDEBE4" w14:textId="77777777" w:rsidR="00C304A7" w:rsidRPr="007B3A57" w:rsidRDefault="00C304A7" w:rsidP="00C304A7">
      <w:pPr>
        <w:jc w:val="both"/>
        <w:rPr>
          <w:rFonts w:ascii="Arial" w:hAnsi="Arial"/>
          <w:sz w:val="22"/>
          <w:szCs w:val="22"/>
          <w:lang w:val="en-US"/>
        </w:rPr>
      </w:pPr>
    </w:p>
    <w:p w14:paraId="65DF4D09" w14:textId="77777777" w:rsidR="00C304A7" w:rsidRPr="007B3A57" w:rsidRDefault="00C304A7" w:rsidP="00C304A7">
      <w:pPr>
        <w:numPr>
          <w:ilvl w:val="1"/>
          <w:numId w:val="8"/>
        </w:numPr>
        <w:jc w:val="both"/>
        <w:rPr>
          <w:rFonts w:ascii="Arial" w:hAnsi="Arial"/>
          <w:sz w:val="22"/>
          <w:szCs w:val="22"/>
          <w:lang w:val="en-US"/>
        </w:rPr>
      </w:pPr>
      <w:r w:rsidRPr="007B3A57">
        <w:rPr>
          <w:rFonts w:ascii="Arial" w:hAnsi="Arial"/>
          <w:sz w:val="22"/>
          <w:szCs w:val="22"/>
          <w:lang w:val="en-US"/>
        </w:rPr>
        <w:t>Where the supplies or services referred to in clauses 8.2 and 8.3 do not comply with the contract requirements, irrespective of whether such supplies or services are accepted or not, the cost in connection with these inspections, tests or analyses shall be defrayed by the provider.</w:t>
      </w:r>
    </w:p>
    <w:p w14:paraId="429B4FD9" w14:textId="77777777" w:rsidR="00C304A7" w:rsidRPr="007B3A57" w:rsidRDefault="00C304A7" w:rsidP="00C304A7">
      <w:pPr>
        <w:jc w:val="both"/>
        <w:rPr>
          <w:rFonts w:ascii="Arial" w:hAnsi="Arial"/>
          <w:sz w:val="22"/>
          <w:szCs w:val="22"/>
          <w:lang w:val="en-US"/>
        </w:rPr>
      </w:pPr>
    </w:p>
    <w:p w14:paraId="5B532227" w14:textId="77777777" w:rsidR="00C304A7" w:rsidRPr="007B3A57" w:rsidRDefault="00C304A7" w:rsidP="00C304A7">
      <w:pPr>
        <w:numPr>
          <w:ilvl w:val="1"/>
          <w:numId w:val="8"/>
        </w:numPr>
        <w:jc w:val="both"/>
        <w:rPr>
          <w:rFonts w:ascii="Arial" w:hAnsi="Arial"/>
          <w:sz w:val="22"/>
          <w:szCs w:val="22"/>
          <w:lang w:val="en-US"/>
        </w:rPr>
      </w:pPr>
      <w:r w:rsidRPr="007B3A57">
        <w:rPr>
          <w:rFonts w:ascii="Arial" w:hAnsi="Arial"/>
          <w:sz w:val="22"/>
          <w:szCs w:val="22"/>
          <w:lang w:val="en-US"/>
        </w:rPr>
        <w:t>Supplies and services which are referred to in clauses 8.2 and 8.3 and which do not comply with the contract requirements may be rejected.</w:t>
      </w:r>
    </w:p>
    <w:p w14:paraId="1F5228B5" w14:textId="77777777" w:rsidR="00C304A7" w:rsidRPr="007B3A57" w:rsidRDefault="00C304A7" w:rsidP="00C304A7">
      <w:pPr>
        <w:jc w:val="both"/>
        <w:rPr>
          <w:rFonts w:ascii="Arial" w:hAnsi="Arial"/>
          <w:sz w:val="22"/>
          <w:szCs w:val="22"/>
          <w:lang w:val="en-US"/>
        </w:rPr>
      </w:pPr>
    </w:p>
    <w:p w14:paraId="2DF068DE" w14:textId="77777777" w:rsidR="00C304A7" w:rsidRPr="007B3A57" w:rsidRDefault="00C304A7" w:rsidP="00C304A7">
      <w:pPr>
        <w:numPr>
          <w:ilvl w:val="1"/>
          <w:numId w:val="8"/>
        </w:numPr>
        <w:jc w:val="both"/>
        <w:rPr>
          <w:rFonts w:ascii="Arial" w:hAnsi="Arial"/>
          <w:sz w:val="22"/>
          <w:szCs w:val="22"/>
          <w:lang w:val="en-US"/>
        </w:rPr>
      </w:pPr>
      <w:r w:rsidRPr="007B3A57">
        <w:rPr>
          <w:rFonts w:ascii="Arial" w:hAnsi="Arial"/>
          <w:sz w:val="22"/>
          <w:szCs w:val="22"/>
          <w:lang w:val="en-US"/>
        </w:rPr>
        <w:t xml:space="preserve">Any contract supplies may on or after delivery be inspected, </w:t>
      </w:r>
      <w:proofErr w:type="gramStart"/>
      <w:r w:rsidRPr="007B3A57">
        <w:rPr>
          <w:rFonts w:ascii="Arial" w:hAnsi="Arial"/>
          <w:sz w:val="22"/>
          <w:szCs w:val="22"/>
          <w:lang w:val="en-US"/>
        </w:rPr>
        <w:t>tested</w:t>
      </w:r>
      <w:proofErr w:type="gramEnd"/>
      <w:r w:rsidRPr="007B3A57">
        <w:rPr>
          <w:rFonts w:ascii="Arial" w:hAnsi="Arial"/>
          <w:sz w:val="22"/>
          <w:szCs w:val="22"/>
          <w:lang w:val="en-US"/>
        </w:rPr>
        <w:t xml:space="preserve"> or </w:t>
      </w:r>
      <w:proofErr w:type="spellStart"/>
      <w:r w:rsidRPr="007B3A57">
        <w:rPr>
          <w:rFonts w:ascii="Arial" w:hAnsi="Arial"/>
          <w:sz w:val="22"/>
          <w:szCs w:val="22"/>
          <w:lang w:val="en-US"/>
        </w:rPr>
        <w:t>analysed</w:t>
      </w:r>
      <w:proofErr w:type="spellEnd"/>
      <w:r w:rsidRPr="007B3A57">
        <w:rPr>
          <w:rFonts w:ascii="Arial" w:hAnsi="Arial"/>
          <w:sz w:val="22"/>
          <w:szCs w:val="22"/>
          <w:lang w:val="en-US"/>
        </w:rPr>
        <w:t xml:space="preserve"> and may be rejected if found not to comply with the requirements of the contract.  Such rejected supplies shall be held at the cost and risk of the provider who shall, when called upon, remove them immediately at his own cost and forthwith substitute them with supplies which do not comply with the requirements of the contract.  Failing such </w:t>
      </w:r>
      <w:proofErr w:type="gramStart"/>
      <w:r w:rsidRPr="007B3A57">
        <w:rPr>
          <w:rFonts w:ascii="Arial" w:hAnsi="Arial"/>
          <w:sz w:val="22"/>
          <w:szCs w:val="22"/>
          <w:lang w:val="en-US"/>
        </w:rPr>
        <w:t>removal</w:t>
      </w:r>
      <w:proofErr w:type="gramEnd"/>
      <w:r w:rsidRPr="007B3A57">
        <w:rPr>
          <w:rFonts w:ascii="Arial" w:hAnsi="Arial"/>
          <w:sz w:val="22"/>
          <w:szCs w:val="22"/>
          <w:lang w:val="en-US"/>
        </w:rPr>
        <w:t xml:space="preserve"> the rejected supplies shall be returned at the providers cost and risk.  Should the provider fail to provide the substitute supplies forthwith, the purchaser may, without giving the provider further opportunity to substitute the rejected supplies, purchase such supplies as may be necessary at the expense of the provider.</w:t>
      </w:r>
    </w:p>
    <w:p w14:paraId="7AF3E091" w14:textId="77777777" w:rsidR="00C304A7" w:rsidRPr="007B3A57" w:rsidRDefault="00C304A7" w:rsidP="00C304A7">
      <w:pPr>
        <w:jc w:val="both"/>
        <w:rPr>
          <w:rFonts w:ascii="Arial" w:hAnsi="Arial"/>
          <w:sz w:val="22"/>
          <w:szCs w:val="22"/>
          <w:lang w:val="en-US"/>
        </w:rPr>
      </w:pPr>
    </w:p>
    <w:p w14:paraId="78FB054C" w14:textId="77777777" w:rsidR="00C304A7" w:rsidRPr="007B3A57" w:rsidRDefault="00C304A7" w:rsidP="00C304A7">
      <w:pPr>
        <w:numPr>
          <w:ilvl w:val="1"/>
          <w:numId w:val="8"/>
        </w:numPr>
        <w:jc w:val="both"/>
        <w:rPr>
          <w:rFonts w:ascii="Arial" w:hAnsi="Arial"/>
          <w:b/>
          <w:bCs/>
          <w:sz w:val="22"/>
          <w:szCs w:val="22"/>
          <w:lang w:val="en-US"/>
        </w:rPr>
      </w:pPr>
      <w:r w:rsidRPr="007B3A57">
        <w:rPr>
          <w:rFonts w:ascii="Arial" w:hAnsi="Arial"/>
          <w:sz w:val="22"/>
          <w:szCs w:val="22"/>
          <w:lang w:val="en-US"/>
        </w:rPr>
        <w:t xml:space="preserve">The provisions of clauses 8.4 to 8.7 shall not prejudice the right of the purchaser to cancel the contract on account of a breach of the conditions thereof, or to act in terms of Clause 23 of GCC. </w:t>
      </w:r>
    </w:p>
    <w:p w14:paraId="510720BB" w14:textId="77777777" w:rsidR="00C304A7" w:rsidRPr="007B3A57" w:rsidRDefault="00C304A7" w:rsidP="00C304A7">
      <w:pPr>
        <w:pStyle w:val="ListParagraph"/>
        <w:rPr>
          <w:rFonts w:ascii="Arial" w:hAnsi="Arial" w:cs="Arial"/>
          <w:b/>
          <w:bCs/>
          <w:lang w:val="en-US"/>
        </w:rPr>
      </w:pPr>
    </w:p>
    <w:p w14:paraId="197F83F9" w14:textId="77777777" w:rsidR="00C304A7" w:rsidRPr="007B3A57" w:rsidRDefault="00C304A7" w:rsidP="00C304A7">
      <w:pPr>
        <w:jc w:val="both"/>
        <w:rPr>
          <w:rFonts w:ascii="Arial" w:hAnsi="Arial"/>
          <w:b/>
          <w:bCs/>
          <w:sz w:val="22"/>
          <w:szCs w:val="22"/>
          <w:lang w:val="en-US"/>
        </w:rPr>
      </w:pPr>
      <w:r w:rsidRPr="007B3A57">
        <w:rPr>
          <w:rFonts w:ascii="Arial" w:hAnsi="Arial"/>
          <w:b/>
          <w:bCs/>
          <w:sz w:val="22"/>
          <w:szCs w:val="22"/>
          <w:lang w:val="en-US"/>
        </w:rPr>
        <w:t>9.</w:t>
      </w:r>
      <w:r w:rsidRPr="007B3A57">
        <w:rPr>
          <w:rFonts w:ascii="Arial" w:hAnsi="Arial"/>
          <w:b/>
          <w:bCs/>
          <w:sz w:val="22"/>
          <w:szCs w:val="22"/>
          <w:lang w:val="en-US"/>
        </w:rPr>
        <w:tab/>
        <w:t>Packaging</w:t>
      </w:r>
    </w:p>
    <w:p w14:paraId="4BF6995C" w14:textId="77777777" w:rsidR="00C304A7" w:rsidRPr="007B3A57" w:rsidRDefault="00C304A7" w:rsidP="00C304A7">
      <w:pPr>
        <w:jc w:val="both"/>
        <w:rPr>
          <w:rFonts w:ascii="Arial" w:hAnsi="Arial"/>
          <w:b/>
          <w:bCs/>
          <w:sz w:val="22"/>
          <w:szCs w:val="22"/>
          <w:lang w:val="en-US"/>
        </w:rPr>
      </w:pPr>
    </w:p>
    <w:p w14:paraId="4E663736" w14:textId="77777777" w:rsidR="00C304A7" w:rsidRPr="007B3A57" w:rsidRDefault="00C304A7" w:rsidP="00C304A7">
      <w:pPr>
        <w:pStyle w:val="BodyText"/>
        <w:numPr>
          <w:ilvl w:val="1"/>
          <w:numId w:val="9"/>
        </w:numPr>
        <w:jc w:val="both"/>
        <w:rPr>
          <w:rFonts w:ascii="Arial" w:hAnsi="Arial" w:cs="Arial"/>
          <w:b w:val="0"/>
          <w:sz w:val="22"/>
          <w:szCs w:val="22"/>
        </w:rPr>
      </w:pPr>
      <w:r w:rsidRPr="007B3A57">
        <w:rPr>
          <w:rFonts w:ascii="Arial" w:hAnsi="Arial" w:cs="Arial"/>
          <w:b w:val="0"/>
          <w:sz w:val="22"/>
          <w:szCs w:val="22"/>
        </w:rPr>
        <w:t xml:space="preserve">The provider shall provide such packaging of the goods as is required to prevent their damage or deterioration during transit to their </w:t>
      </w:r>
      <w:proofErr w:type="gramStart"/>
      <w:r w:rsidRPr="007B3A57">
        <w:rPr>
          <w:rFonts w:ascii="Arial" w:hAnsi="Arial" w:cs="Arial"/>
          <w:b w:val="0"/>
          <w:sz w:val="22"/>
          <w:szCs w:val="22"/>
        </w:rPr>
        <w:t>final destination</w:t>
      </w:r>
      <w:proofErr w:type="gramEnd"/>
      <w:r w:rsidRPr="007B3A57">
        <w:rPr>
          <w:rFonts w:ascii="Arial" w:hAnsi="Arial" w:cs="Arial"/>
          <w:b w:val="0"/>
          <w:sz w:val="22"/>
          <w:szCs w:val="22"/>
        </w:rPr>
        <w:t xml:space="preserve">, as indicated in the contract.  The packaging shall be sufficient to withstand, without limitation, rough handling during transit and exposure to extreme temperatures, salt and precipitation during transit, and open storage.  Packaging, case size and weights shall take into </w:t>
      </w:r>
      <w:r w:rsidRPr="007B3A57">
        <w:rPr>
          <w:rFonts w:ascii="Arial" w:hAnsi="Arial" w:cs="Arial"/>
          <w:b w:val="0"/>
          <w:sz w:val="22"/>
          <w:szCs w:val="22"/>
        </w:rPr>
        <w:lastRenderedPageBreak/>
        <w:t xml:space="preserve">consideration, where appropriate, the remoteness of the good’s </w:t>
      </w:r>
      <w:proofErr w:type="gramStart"/>
      <w:r w:rsidRPr="007B3A57">
        <w:rPr>
          <w:rFonts w:ascii="Arial" w:hAnsi="Arial" w:cs="Arial"/>
          <w:b w:val="0"/>
          <w:sz w:val="22"/>
          <w:szCs w:val="22"/>
        </w:rPr>
        <w:t>final destination</w:t>
      </w:r>
      <w:proofErr w:type="gramEnd"/>
      <w:r w:rsidRPr="007B3A57">
        <w:rPr>
          <w:rFonts w:ascii="Arial" w:hAnsi="Arial" w:cs="Arial"/>
          <w:b w:val="0"/>
          <w:sz w:val="22"/>
          <w:szCs w:val="22"/>
        </w:rPr>
        <w:t xml:space="preserve"> and the absence of heavy handling facilities at all points in transit.</w:t>
      </w:r>
    </w:p>
    <w:p w14:paraId="4260F5D3" w14:textId="77777777" w:rsidR="00C304A7" w:rsidRPr="007B3A57" w:rsidRDefault="00C304A7" w:rsidP="00C304A7">
      <w:pPr>
        <w:jc w:val="both"/>
        <w:rPr>
          <w:rFonts w:ascii="Arial" w:hAnsi="Arial"/>
          <w:sz w:val="22"/>
          <w:szCs w:val="22"/>
          <w:lang w:val="en-US"/>
        </w:rPr>
      </w:pPr>
    </w:p>
    <w:p w14:paraId="1CC36603" w14:textId="77777777" w:rsidR="00C304A7" w:rsidRPr="007B3A57" w:rsidRDefault="00C304A7" w:rsidP="00C304A7">
      <w:pPr>
        <w:numPr>
          <w:ilvl w:val="1"/>
          <w:numId w:val="9"/>
        </w:numPr>
        <w:jc w:val="both"/>
        <w:rPr>
          <w:rFonts w:ascii="Arial" w:hAnsi="Arial"/>
          <w:sz w:val="22"/>
          <w:szCs w:val="22"/>
          <w:lang w:val="en-US"/>
        </w:rPr>
      </w:pPr>
      <w:r w:rsidRPr="007B3A57">
        <w:rPr>
          <w:rFonts w:ascii="Arial" w:hAnsi="Arial"/>
          <w:sz w:val="22"/>
          <w:szCs w:val="22"/>
          <w:lang w:val="en-US"/>
        </w:rPr>
        <w:t>The packaging, marking and documentation within and outside the packages shall comply strictly with such special requirements as shall be expressly provided for in the contract, including additional requirements, if any, and in any subsequent instructions ordered by the purchaser.</w:t>
      </w:r>
    </w:p>
    <w:p w14:paraId="0F2D4A13" w14:textId="77777777" w:rsidR="00C304A7" w:rsidRPr="007B3A57" w:rsidRDefault="00C304A7" w:rsidP="00C304A7">
      <w:pPr>
        <w:jc w:val="both"/>
        <w:rPr>
          <w:rFonts w:ascii="Arial" w:hAnsi="Arial"/>
          <w:sz w:val="22"/>
          <w:szCs w:val="22"/>
          <w:lang w:val="en-US"/>
        </w:rPr>
      </w:pPr>
    </w:p>
    <w:p w14:paraId="577F6B3B" w14:textId="77777777" w:rsidR="00C304A7" w:rsidRPr="007B3A57" w:rsidRDefault="00C304A7" w:rsidP="00C304A7">
      <w:pPr>
        <w:jc w:val="both"/>
        <w:rPr>
          <w:rFonts w:ascii="Arial" w:hAnsi="Arial"/>
          <w:b/>
          <w:bCs/>
          <w:sz w:val="22"/>
          <w:szCs w:val="22"/>
          <w:lang w:val="en-US"/>
        </w:rPr>
      </w:pPr>
      <w:r w:rsidRPr="007B3A57">
        <w:rPr>
          <w:rFonts w:ascii="Arial" w:hAnsi="Arial"/>
          <w:b/>
          <w:bCs/>
          <w:sz w:val="22"/>
          <w:szCs w:val="22"/>
          <w:lang w:val="en-US"/>
        </w:rPr>
        <w:t>10.</w:t>
      </w:r>
      <w:r w:rsidRPr="007B3A57">
        <w:rPr>
          <w:rFonts w:ascii="Arial" w:hAnsi="Arial"/>
          <w:b/>
          <w:bCs/>
          <w:sz w:val="22"/>
          <w:szCs w:val="22"/>
          <w:lang w:val="en-US"/>
        </w:rPr>
        <w:tab/>
        <w:t>Delivery and documents</w:t>
      </w:r>
    </w:p>
    <w:p w14:paraId="4E419657" w14:textId="77777777" w:rsidR="00C304A7" w:rsidRPr="007B3A57" w:rsidRDefault="00C304A7" w:rsidP="00C304A7">
      <w:pPr>
        <w:jc w:val="both"/>
        <w:rPr>
          <w:rFonts w:ascii="Arial" w:hAnsi="Arial"/>
          <w:b/>
          <w:bCs/>
          <w:sz w:val="22"/>
          <w:szCs w:val="22"/>
          <w:lang w:val="en-US"/>
        </w:rPr>
      </w:pPr>
    </w:p>
    <w:p w14:paraId="453174A0" w14:textId="77777777" w:rsidR="00C304A7" w:rsidRPr="007B3A57" w:rsidRDefault="00C304A7" w:rsidP="00C304A7">
      <w:pPr>
        <w:pStyle w:val="BodyText"/>
        <w:numPr>
          <w:ilvl w:val="1"/>
          <w:numId w:val="10"/>
        </w:numPr>
        <w:jc w:val="both"/>
        <w:rPr>
          <w:rFonts w:ascii="Arial" w:hAnsi="Arial" w:cs="Arial"/>
          <w:b w:val="0"/>
          <w:sz w:val="22"/>
          <w:szCs w:val="22"/>
        </w:rPr>
      </w:pPr>
      <w:r w:rsidRPr="007B3A57">
        <w:rPr>
          <w:rFonts w:ascii="Arial" w:hAnsi="Arial" w:cs="Arial"/>
          <w:b w:val="0"/>
          <w:sz w:val="22"/>
          <w:szCs w:val="22"/>
        </w:rPr>
        <w:t>Delivery of the goods and arrangements for shipping and clearance obligations, shall be made by the provider in accordance with the terms specified in the contract.</w:t>
      </w:r>
    </w:p>
    <w:p w14:paraId="155402FB" w14:textId="77777777" w:rsidR="00C304A7" w:rsidRPr="007B3A57" w:rsidRDefault="00C304A7" w:rsidP="00C304A7">
      <w:pPr>
        <w:jc w:val="both"/>
        <w:rPr>
          <w:rFonts w:ascii="Arial" w:hAnsi="Arial"/>
          <w:sz w:val="22"/>
          <w:szCs w:val="22"/>
          <w:lang w:val="en-US"/>
        </w:rPr>
      </w:pPr>
    </w:p>
    <w:p w14:paraId="53031D64" w14:textId="77777777" w:rsidR="00C304A7" w:rsidRPr="007B3A57" w:rsidRDefault="00C304A7" w:rsidP="00C304A7">
      <w:pPr>
        <w:jc w:val="both"/>
        <w:rPr>
          <w:rFonts w:ascii="Arial" w:hAnsi="Arial"/>
          <w:b/>
          <w:bCs/>
          <w:sz w:val="22"/>
          <w:szCs w:val="22"/>
          <w:lang w:val="en-US"/>
        </w:rPr>
      </w:pPr>
      <w:r w:rsidRPr="007B3A57">
        <w:rPr>
          <w:rFonts w:ascii="Arial" w:hAnsi="Arial"/>
          <w:b/>
          <w:bCs/>
          <w:sz w:val="22"/>
          <w:szCs w:val="22"/>
          <w:lang w:val="en-US"/>
        </w:rPr>
        <w:t>11.</w:t>
      </w:r>
      <w:r w:rsidRPr="007B3A57">
        <w:rPr>
          <w:rFonts w:ascii="Arial" w:hAnsi="Arial"/>
          <w:b/>
          <w:bCs/>
          <w:sz w:val="22"/>
          <w:szCs w:val="22"/>
          <w:lang w:val="en-US"/>
        </w:rPr>
        <w:tab/>
        <w:t>Insurance</w:t>
      </w:r>
    </w:p>
    <w:p w14:paraId="398B66BC" w14:textId="77777777" w:rsidR="00C304A7" w:rsidRPr="007B3A57" w:rsidRDefault="00C304A7" w:rsidP="00C304A7">
      <w:pPr>
        <w:jc w:val="both"/>
        <w:rPr>
          <w:rFonts w:ascii="Arial" w:hAnsi="Arial"/>
          <w:b/>
          <w:bCs/>
          <w:sz w:val="22"/>
          <w:szCs w:val="22"/>
          <w:lang w:val="en-US"/>
        </w:rPr>
      </w:pPr>
    </w:p>
    <w:p w14:paraId="33F1193B" w14:textId="77777777" w:rsidR="00C304A7" w:rsidRPr="007B3A57" w:rsidRDefault="00C304A7" w:rsidP="00C304A7">
      <w:pPr>
        <w:pStyle w:val="BodyText"/>
        <w:numPr>
          <w:ilvl w:val="1"/>
          <w:numId w:val="11"/>
        </w:numPr>
        <w:jc w:val="both"/>
        <w:rPr>
          <w:rFonts w:ascii="Arial" w:hAnsi="Arial" w:cs="Arial"/>
          <w:b w:val="0"/>
          <w:sz w:val="22"/>
          <w:szCs w:val="22"/>
        </w:rPr>
      </w:pPr>
      <w:r w:rsidRPr="007B3A57">
        <w:rPr>
          <w:rFonts w:ascii="Arial" w:hAnsi="Arial" w:cs="Arial"/>
          <w:b w:val="0"/>
          <w:sz w:val="22"/>
          <w:szCs w:val="22"/>
        </w:rPr>
        <w:t>The goods supplied under the contract shall be fully insured in a freely convertible currency against loss or damage incidental to manufacture or acquisition, transportation, storage and delivery in the manner specified.</w:t>
      </w:r>
    </w:p>
    <w:p w14:paraId="4361CB98" w14:textId="77777777" w:rsidR="00C304A7" w:rsidRPr="007B3A57" w:rsidRDefault="00C304A7" w:rsidP="00C304A7">
      <w:pPr>
        <w:jc w:val="both"/>
        <w:rPr>
          <w:rFonts w:ascii="Arial" w:hAnsi="Arial"/>
          <w:sz w:val="22"/>
          <w:szCs w:val="22"/>
          <w:lang w:val="en-US"/>
        </w:rPr>
      </w:pPr>
    </w:p>
    <w:p w14:paraId="19CC53EC" w14:textId="77777777" w:rsidR="00C304A7" w:rsidRPr="007B3A57" w:rsidRDefault="00C304A7" w:rsidP="00C304A7">
      <w:pPr>
        <w:jc w:val="both"/>
        <w:rPr>
          <w:rFonts w:ascii="Arial" w:hAnsi="Arial"/>
          <w:b/>
          <w:bCs/>
          <w:sz w:val="22"/>
          <w:szCs w:val="22"/>
          <w:lang w:val="en-US"/>
        </w:rPr>
      </w:pPr>
      <w:r w:rsidRPr="007B3A57">
        <w:rPr>
          <w:rFonts w:ascii="Arial" w:hAnsi="Arial"/>
          <w:b/>
          <w:bCs/>
          <w:sz w:val="22"/>
          <w:szCs w:val="22"/>
          <w:lang w:val="en-US"/>
        </w:rPr>
        <w:t>12.</w:t>
      </w:r>
      <w:r w:rsidRPr="007B3A57">
        <w:rPr>
          <w:rFonts w:ascii="Arial" w:hAnsi="Arial"/>
          <w:b/>
          <w:bCs/>
          <w:sz w:val="22"/>
          <w:szCs w:val="22"/>
          <w:lang w:val="en-US"/>
        </w:rPr>
        <w:tab/>
        <w:t>Transportation</w:t>
      </w:r>
    </w:p>
    <w:p w14:paraId="4EBC4612" w14:textId="77777777" w:rsidR="00C304A7" w:rsidRPr="007B3A57" w:rsidRDefault="00C304A7" w:rsidP="00C304A7">
      <w:pPr>
        <w:jc w:val="both"/>
        <w:rPr>
          <w:rFonts w:ascii="Arial" w:hAnsi="Arial"/>
          <w:sz w:val="22"/>
          <w:szCs w:val="22"/>
          <w:lang w:val="en-US"/>
        </w:rPr>
      </w:pPr>
    </w:p>
    <w:p w14:paraId="27D9095E" w14:textId="77777777" w:rsidR="00C304A7" w:rsidRPr="007B3A57" w:rsidRDefault="00C304A7" w:rsidP="00C304A7">
      <w:pPr>
        <w:pStyle w:val="BodyText"/>
        <w:numPr>
          <w:ilvl w:val="1"/>
          <w:numId w:val="12"/>
        </w:numPr>
        <w:jc w:val="both"/>
        <w:rPr>
          <w:rFonts w:ascii="Arial" w:hAnsi="Arial" w:cs="Arial"/>
          <w:b w:val="0"/>
          <w:sz w:val="22"/>
          <w:szCs w:val="22"/>
        </w:rPr>
      </w:pPr>
      <w:r w:rsidRPr="007B3A57">
        <w:rPr>
          <w:rFonts w:ascii="Arial" w:hAnsi="Arial" w:cs="Arial"/>
          <w:b w:val="0"/>
          <w:sz w:val="22"/>
          <w:szCs w:val="22"/>
        </w:rPr>
        <w:t>Should a price other than an all-inclusive delivered price be required, this shall be specified.</w:t>
      </w:r>
    </w:p>
    <w:p w14:paraId="4C49130B" w14:textId="77777777" w:rsidR="00C304A7" w:rsidRPr="007B3A57" w:rsidRDefault="00C304A7" w:rsidP="00C304A7">
      <w:pPr>
        <w:pStyle w:val="BodyText"/>
        <w:jc w:val="both"/>
        <w:rPr>
          <w:rFonts w:ascii="Arial" w:hAnsi="Arial" w:cs="Arial"/>
          <w:b w:val="0"/>
          <w:sz w:val="22"/>
          <w:szCs w:val="22"/>
        </w:rPr>
      </w:pPr>
    </w:p>
    <w:p w14:paraId="2A6C7A2B" w14:textId="77777777" w:rsidR="00C304A7" w:rsidRPr="007B3A57" w:rsidRDefault="00C304A7" w:rsidP="00C304A7">
      <w:pPr>
        <w:pStyle w:val="BodyText"/>
        <w:jc w:val="both"/>
        <w:rPr>
          <w:rFonts w:ascii="Arial" w:hAnsi="Arial" w:cs="Arial"/>
          <w:bCs w:val="0"/>
          <w:sz w:val="22"/>
          <w:szCs w:val="22"/>
        </w:rPr>
      </w:pPr>
      <w:r w:rsidRPr="007B3A57">
        <w:rPr>
          <w:rFonts w:ascii="Arial" w:hAnsi="Arial" w:cs="Arial"/>
          <w:bCs w:val="0"/>
          <w:sz w:val="22"/>
          <w:szCs w:val="22"/>
        </w:rPr>
        <w:t>13.</w:t>
      </w:r>
      <w:r w:rsidRPr="007B3A57">
        <w:rPr>
          <w:rFonts w:ascii="Arial" w:hAnsi="Arial" w:cs="Arial"/>
          <w:bCs w:val="0"/>
          <w:sz w:val="22"/>
          <w:szCs w:val="22"/>
        </w:rPr>
        <w:tab/>
        <w:t>Incidental services</w:t>
      </w:r>
    </w:p>
    <w:p w14:paraId="1E97900D" w14:textId="77777777" w:rsidR="00C304A7" w:rsidRPr="007B3A57" w:rsidRDefault="00C304A7" w:rsidP="00C304A7">
      <w:pPr>
        <w:pStyle w:val="BodyText"/>
        <w:jc w:val="both"/>
        <w:rPr>
          <w:rFonts w:ascii="Arial" w:hAnsi="Arial" w:cs="Arial"/>
          <w:b w:val="0"/>
          <w:bCs w:val="0"/>
          <w:sz w:val="22"/>
          <w:szCs w:val="22"/>
        </w:rPr>
      </w:pPr>
    </w:p>
    <w:p w14:paraId="377E00B0" w14:textId="77777777" w:rsidR="00C304A7" w:rsidRPr="007B3A57" w:rsidRDefault="00C304A7" w:rsidP="00C304A7">
      <w:pPr>
        <w:pStyle w:val="BodyText"/>
        <w:numPr>
          <w:ilvl w:val="1"/>
          <w:numId w:val="13"/>
        </w:numPr>
        <w:jc w:val="both"/>
        <w:rPr>
          <w:rFonts w:ascii="Arial" w:hAnsi="Arial" w:cs="Arial"/>
          <w:b w:val="0"/>
          <w:sz w:val="22"/>
          <w:szCs w:val="22"/>
        </w:rPr>
      </w:pPr>
      <w:r w:rsidRPr="007B3A57">
        <w:rPr>
          <w:rFonts w:ascii="Arial" w:hAnsi="Arial" w:cs="Arial"/>
          <w:b w:val="0"/>
          <w:sz w:val="22"/>
          <w:szCs w:val="22"/>
        </w:rPr>
        <w:t xml:space="preserve">The provider may be required to provide any or </w:t>
      </w:r>
      <w:proofErr w:type="gramStart"/>
      <w:r w:rsidRPr="007B3A57">
        <w:rPr>
          <w:rFonts w:ascii="Arial" w:hAnsi="Arial" w:cs="Arial"/>
          <w:b w:val="0"/>
          <w:sz w:val="22"/>
          <w:szCs w:val="22"/>
        </w:rPr>
        <w:t>all of</w:t>
      </w:r>
      <w:proofErr w:type="gramEnd"/>
      <w:r w:rsidRPr="007B3A57">
        <w:rPr>
          <w:rFonts w:ascii="Arial" w:hAnsi="Arial" w:cs="Arial"/>
          <w:b w:val="0"/>
          <w:sz w:val="22"/>
          <w:szCs w:val="22"/>
        </w:rPr>
        <w:t xml:space="preserve"> the following services, including additional services, if any:</w:t>
      </w:r>
    </w:p>
    <w:p w14:paraId="77ED4217" w14:textId="77777777" w:rsidR="00C304A7" w:rsidRPr="007B3A57" w:rsidRDefault="00C304A7" w:rsidP="00C304A7">
      <w:pPr>
        <w:pStyle w:val="BodyText"/>
        <w:numPr>
          <w:ilvl w:val="0"/>
          <w:numId w:val="14"/>
        </w:numPr>
        <w:jc w:val="both"/>
        <w:rPr>
          <w:rFonts w:ascii="Arial" w:hAnsi="Arial" w:cs="Arial"/>
          <w:b w:val="0"/>
          <w:sz w:val="22"/>
          <w:szCs w:val="22"/>
        </w:rPr>
      </w:pPr>
      <w:r w:rsidRPr="007B3A57">
        <w:rPr>
          <w:rFonts w:ascii="Arial" w:hAnsi="Arial" w:cs="Arial"/>
          <w:b w:val="0"/>
          <w:sz w:val="22"/>
          <w:szCs w:val="22"/>
        </w:rPr>
        <w:t xml:space="preserve">performance or supervision of on-site assembly and/or commissioning of the supplied </w:t>
      </w:r>
      <w:proofErr w:type="gramStart"/>
      <w:r w:rsidRPr="007B3A57">
        <w:rPr>
          <w:rFonts w:ascii="Arial" w:hAnsi="Arial" w:cs="Arial"/>
          <w:b w:val="0"/>
          <w:sz w:val="22"/>
          <w:szCs w:val="22"/>
        </w:rPr>
        <w:t>goods;</w:t>
      </w:r>
      <w:proofErr w:type="gramEnd"/>
    </w:p>
    <w:p w14:paraId="640D6A9C" w14:textId="77777777" w:rsidR="00C304A7" w:rsidRPr="007B3A57" w:rsidRDefault="00C304A7" w:rsidP="00C304A7">
      <w:pPr>
        <w:pStyle w:val="BodyText"/>
        <w:numPr>
          <w:ilvl w:val="0"/>
          <w:numId w:val="14"/>
        </w:numPr>
        <w:jc w:val="both"/>
        <w:rPr>
          <w:rFonts w:ascii="Arial" w:hAnsi="Arial" w:cs="Arial"/>
          <w:b w:val="0"/>
          <w:sz w:val="22"/>
          <w:szCs w:val="22"/>
        </w:rPr>
      </w:pPr>
      <w:r w:rsidRPr="007B3A57">
        <w:rPr>
          <w:rFonts w:ascii="Arial" w:hAnsi="Arial" w:cs="Arial"/>
          <w:b w:val="0"/>
          <w:sz w:val="22"/>
          <w:szCs w:val="22"/>
        </w:rPr>
        <w:t xml:space="preserve">furnishing of tools required for assembly and/or maintenance of the supplied </w:t>
      </w:r>
      <w:proofErr w:type="gramStart"/>
      <w:r w:rsidRPr="007B3A57">
        <w:rPr>
          <w:rFonts w:ascii="Arial" w:hAnsi="Arial" w:cs="Arial"/>
          <w:b w:val="0"/>
          <w:sz w:val="22"/>
          <w:szCs w:val="22"/>
        </w:rPr>
        <w:t>goods;</w:t>
      </w:r>
      <w:proofErr w:type="gramEnd"/>
    </w:p>
    <w:p w14:paraId="71BFBF0E" w14:textId="77777777" w:rsidR="00C304A7" w:rsidRPr="007B3A57" w:rsidRDefault="00C304A7" w:rsidP="00C304A7">
      <w:pPr>
        <w:pStyle w:val="BodyText"/>
        <w:numPr>
          <w:ilvl w:val="0"/>
          <w:numId w:val="14"/>
        </w:numPr>
        <w:jc w:val="both"/>
        <w:rPr>
          <w:rFonts w:ascii="Arial" w:hAnsi="Arial" w:cs="Arial"/>
          <w:b w:val="0"/>
          <w:sz w:val="22"/>
          <w:szCs w:val="22"/>
        </w:rPr>
      </w:pPr>
      <w:r w:rsidRPr="007B3A57">
        <w:rPr>
          <w:rFonts w:ascii="Arial" w:hAnsi="Arial" w:cs="Arial"/>
          <w:b w:val="0"/>
          <w:sz w:val="22"/>
          <w:szCs w:val="22"/>
        </w:rPr>
        <w:t xml:space="preserve">furnishing of a detailed operations and maintenance manual for each appropriate unit of the supplied </w:t>
      </w:r>
      <w:proofErr w:type="gramStart"/>
      <w:r w:rsidRPr="007B3A57">
        <w:rPr>
          <w:rFonts w:ascii="Arial" w:hAnsi="Arial" w:cs="Arial"/>
          <w:b w:val="0"/>
          <w:sz w:val="22"/>
          <w:szCs w:val="22"/>
        </w:rPr>
        <w:t>goods;</w:t>
      </w:r>
      <w:proofErr w:type="gramEnd"/>
    </w:p>
    <w:p w14:paraId="64117ADD" w14:textId="77777777" w:rsidR="00C304A7" w:rsidRPr="007B3A57" w:rsidRDefault="00C304A7" w:rsidP="00C304A7">
      <w:pPr>
        <w:pStyle w:val="BodyText"/>
        <w:numPr>
          <w:ilvl w:val="0"/>
          <w:numId w:val="14"/>
        </w:numPr>
        <w:jc w:val="both"/>
        <w:rPr>
          <w:rFonts w:ascii="Arial" w:hAnsi="Arial" w:cs="Arial"/>
          <w:b w:val="0"/>
          <w:sz w:val="22"/>
          <w:szCs w:val="22"/>
        </w:rPr>
      </w:pPr>
      <w:r w:rsidRPr="007B3A57">
        <w:rPr>
          <w:rFonts w:ascii="Arial" w:hAnsi="Arial" w:cs="Arial"/>
          <w:b w:val="0"/>
          <w:sz w:val="22"/>
          <w:szCs w:val="22"/>
        </w:rPr>
        <w:t xml:space="preserve">performance or supervision or maintenance and/or repair of the supplied goods, for </w:t>
      </w:r>
      <w:proofErr w:type="gramStart"/>
      <w:r w:rsidRPr="007B3A57">
        <w:rPr>
          <w:rFonts w:ascii="Arial" w:hAnsi="Arial" w:cs="Arial"/>
          <w:b w:val="0"/>
          <w:sz w:val="22"/>
          <w:szCs w:val="22"/>
        </w:rPr>
        <w:t>a period of time</w:t>
      </w:r>
      <w:proofErr w:type="gramEnd"/>
      <w:r w:rsidRPr="007B3A57">
        <w:rPr>
          <w:rFonts w:ascii="Arial" w:hAnsi="Arial" w:cs="Arial"/>
          <w:b w:val="0"/>
          <w:sz w:val="22"/>
          <w:szCs w:val="22"/>
        </w:rPr>
        <w:t xml:space="preserve"> agreed by the parties, provided that this service shall not relieve the provider of any warranty obligations under this contract; and</w:t>
      </w:r>
    </w:p>
    <w:p w14:paraId="0DA35704" w14:textId="77777777" w:rsidR="00C304A7" w:rsidRPr="007B3A57" w:rsidRDefault="00C304A7" w:rsidP="00C304A7">
      <w:pPr>
        <w:pStyle w:val="BodyText"/>
        <w:numPr>
          <w:ilvl w:val="0"/>
          <w:numId w:val="14"/>
        </w:numPr>
        <w:jc w:val="both"/>
        <w:rPr>
          <w:rFonts w:ascii="Arial" w:hAnsi="Arial" w:cs="Arial"/>
          <w:b w:val="0"/>
          <w:sz w:val="22"/>
          <w:szCs w:val="22"/>
        </w:rPr>
      </w:pPr>
      <w:r w:rsidRPr="007B3A57">
        <w:rPr>
          <w:rFonts w:ascii="Arial" w:hAnsi="Arial" w:cs="Arial"/>
          <w:b w:val="0"/>
          <w:sz w:val="22"/>
          <w:szCs w:val="22"/>
        </w:rPr>
        <w:t>training of the purchaser’s personnel, at the provider’s plant and/or on-site, in assembly, start-up, operation, maintenance, and/or repair of the supplied goods.</w:t>
      </w:r>
    </w:p>
    <w:p w14:paraId="4E4DE90D" w14:textId="77777777" w:rsidR="00C304A7" w:rsidRPr="007B3A57" w:rsidRDefault="00C304A7" w:rsidP="00C304A7">
      <w:pPr>
        <w:pStyle w:val="BodyText"/>
        <w:jc w:val="both"/>
        <w:rPr>
          <w:rFonts w:ascii="Arial" w:hAnsi="Arial" w:cs="Arial"/>
          <w:b w:val="0"/>
          <w:sz w:val="22"/>
          <w:szCs w:val="22"/>
        </w:rPr>
      </w:pPr>
    </w:p>
    <w:p w14:paraId="1DF28532" w14:textId="77777777" w:rsidR="00C304A7" w:rsidRPr="007B3A57" w:rsidRDefault="00C304A7" w:rsidP="00C304A7">
      <w:pPr>
        <w:pStyle w:val="BodyText"/>
        <w:numPr>
          <w:ilvl w:val="1"/>
          <w:numId w:val="13"/>
        </w:numPr>
        <w:jc w:val="both"/>
        <w:rPr>
          <w:rFonts w:ascii="Arial" w:hAnsi="Arial" w:cs="Arial"/>
          <w:b w:val="0"/>
          <w:sz w:val="22"/>
          <w:szCs w:val="22"/>
        </w:rPr>
      </w:pPr>
      <w:r w:rsidRPr="007B3A57">
        <w:rPr>
          <w:rFonts w:ascii="Arial" w:hAnsi="Arial" w:cs="Arial"/>
          <w:b w:val="0"/>
          <w:sz w:val="22"/>
          <w:szCs w:val="22"/>
        </w:rPr>
        <w:t xml:space="preserve">Prices charged by the provider for incidental services, if not included in the contract price for the goods, shall be agreed upon in advance by the parties and shall not exceed the prevailing rates charged to other parties by the provider for similar services.  </w:t>
      </w:r>
    </w:p>
    <w:p w14:paraId="7BEC9119" w14:textId="77777777" w:rsidR="00C304A7" w:rsidRPr="007B3A57" w:rsidRDefault="00C304A7" w:rsidP="00C304A7">
      <w:pPr>
        <w:rPr>
          <w:rFonts w:ascii="Arial" w:hAnsi="Arial"/>
          <w:b/>
          <w:bCs/>
          <w:sz w:val="22"/>
          <w:szCs w:val="22"/>
        </w:rPr>
      </w:pPr>
    </w:p>
    <w:p w14:paraId="3D87664A" w14:textId="77777777" w:rsidR="00C304A7" w:rsidRPr="007B3A57" w:rsidRDefault="00C304A7" w:rsidP="00C304A7">
      <w:pPr>
        <w:rPr>
          <w:rFonts w:ascii="Arial" w:hAnsi="Arial"/>
          <w:b/>
          <w:bCs/>
          <w:sz w:val="22"/>
          <w:szCs w:val="22"/>
        </w:rPr>
      </w:pPr>
    </w:p>
    <w:p w14:paraId="0E6C089E" w14:textId="77777777" w:rsidR="00C304A7" w:rsidRPr="007B3A57" w:rsidRDefault="00C304A7" w:rsidP="00C304A7">
      <w:pPr>
        <w:rPr>
          <w:rFonts w:ascii="Arial" w:hAnsi="Arial"/>
          <w:b/>
          <w:bCs/>
          <w:sz w:val="22"/>
          <w:szCs w:val="22"/>
        </w:rPr>
      </w:pPr>
      <w:r w:rsidRPr="007B3A57">
        <w:rPr>
          <w:rFonts w:ascii="Arial" w:hAnsi="Arial"/>
          <w:b/>
          <w:bCs/>
          <w:sz w:val="22"/>
          <w:szCs w:val="22"/>
        </w:rPr>
        <w:t>14.</w:t>
      </w:r>
      <w:r w:rsidRPr="007B3A57">
        <w:rPr>
          <w:rFonts w:ascii="Arial" w:hAnsi="Arial"/>
          <w:b/>
          <w:bCs/>
          <w:sz w:val="22"/>
          <w:szCs w:val="22"/>
        </w:rPr>
        <w:tab/>
        <w:t>Spare parts</w:t>
      </w:r>
    </w:p>
    <w:p w14:paraId="61933FCE" w14:textId="77777777" w:rsidR="00C304A7" w:rsidRPr="007B3A57" w:rsidRDefault="00C304A7" w:rsidP="00C304A7">
      <w:pPr>
        <w:pStyle w:val="BodyText"/>
        <w:jc w:val="both"/>
        <w:rPr>
          <w:rFonts w:ascii="Arial" w:hAnsi="Arial" w:cs="Arial"/>
          <w:b w:val="0"/>
          <w:bCs w:val="0"/>
          <w:sz w:val="22"/>
          <w:szCs w:val="22"/>
        </w:rPr>
      </w:pPr>
    </w:p>
    <w:p w14:paraId="6903BAB1" w14:textId="77777777" w:rsidR="00C304A7" w:rsidRPr="007B3A57" w:rsidRDefault="00C304A7" w:rsidP="00C304A7">
      <w:pPr>
        <w:pStyle w:val="BodyText"/>
        <w:numPr>
          <w:ilvl w:val="1"/>
          <w:numId w:val="15"/>
        </w:numPr>
        <w:jc w:val="both"/>
        <w:rPr>
          <w:rFonts w:ascii="Arial" w:hAnsi="Arial" w:cs="Arial"/>
          <w:b w:val="0"/>
          <w:sz w:val="22"/>
          <w:szCs w:val="22"/>
        </w:rPr>
      </w:pPr>
      <w:r w:rsidRPr="007B3A57">
        <w:rPr>
          <w:rFonts w:ascii="Arial" w:hAnsi="Arial" w:cs="Arial"/>
          <w:b w:val="0"/>
          <w:sz w:val="22"/>
          <w:szCs w:val="22"/>
        </w:rPr>
        <w:t xml:space="preserve">As specified, the provider may be required to provide any or </w:t>
      </w:r>
      <w:proofErr w:type="gramStart"/>
      <w:r w:rsidRPr="007B3A57">
        <w:rPr>
          <w:rFonts w:ascii="Arial" w:hAnsi="Arial" w:cs="Arial"/>
          <w:b w:val="0"/>
          <w:sz w:val="22"/>
          <w:szCs w:val="22"/>
        </w:rPr>
        <w:t>all of</w:t>
      </w:r>
      <w:proofErr w:type="gramEnd"/>
      <w:r w:rsidRPr="007B3A57">
        <w:rPr>
          <w:rFonts w:ascii="Arial" w:hAnsi="Arial" w:cs="Arial"/>
          <w:b w:val="0"/>
          <w:sz w:val="22"/>
          <w:szCs w:val="22"/>
        </w:rPr>
        <w:t xml:space="preserve"> the following materials, notifications, and information pertaining to spare parts manufactured or distributed by the provider:</w:t>
      </w:r>
    </w:p>
    <w:p w14:paraId="4F1E17FA" w14:textId="77777777" w:rsidR="00C304A7" w:rsidRPr="007B3A57" w:rsidRDefault="00C304A7" w:rsidP="00C304A7">
      <w:pPr>
        <w:pStyle w:val="BodyText"/>
        <w:jc w:val="both"/>
        <w:rPr>
          <w:rFonts w:ascii="Arial" w:hAnsi="Arial" w:cs="Arial"/>
          <w:b w:val="0"/>
          <w:sz w:val="22"/>
          <w:szCs w:val="22"/>
        </w:rPr>
      </w:pPr>
    </w:p>
    <w:p w14:paraId="508ABF71" w14:textId="77777777" w:rsidR="00C304A7" w:rsidRPr="007B3A57" w:rsidRDefault="00C304A7" w:rsidP="00C304A7">
      <w:pPr>
        <w:pStyle w:val="BodyText"/>
        <w:numPr>
          <w:ilvl w:val="0"/>
          <w:numId w:val="16"/>
        </w:numPr>
        <w:jc w:val="both"/>
        <w:rPr>
          <w:rFonts w:ascii="Arial" w:hAnsi="Arial" w:cs="Arial"/>
          <w:b w:val="0"/>
          <w:sz w:val="22"/>
          <w:szCs w:val="22"/>
        </w:rPr>
      </w:pPr>
      <w:r w:rsidRPr="007B3A57">
        <w:rPr>
          <w:rFonts w:ascii="Arial" w:hAnsi="Arial" w:cs="Arial"/>
          <w:b w:val="0"/>
          <w:sz w:val="22"/>
          <w:szCs w:val="22"/>
        </w:rPr>
        <w:t xml:space="preserve">such spare parts as the purchaser may elect to purchase from the provider, provided that this election shall not relieve the provider of any warranty obligations under the contract, and </w:t>
      </w:r>
    </w:p>
    <w:p w14:paraId="75DF21EC" w14:textId="77777777" w:rsidR="00C304A7" w:rsidRPr="007B3A57" w:rsidRDefault="00C304A7" w:rsidP="00C304A7">
      <w:pPr>
        <w:pStyle w:val="BodyText"/>
        <w:numPr>
          <w:ilvl w:val="0"/>
          <w:numId w:val="16"/>
        </w:numPr>
        <w:jc w:val="both"/>
        <w:rPr>
          <w:rFonts w:ascii="Arial" w:hAnsi="Arial" w:cs="Arial"/>
          <w:b w:val="0"/>
          <w:sz w:val="22"/>
          <w:szCs w:val="22"/>
        </w:rPr>
      </w:pPr>
      <w:r w:rsidRPr="007B3A57">
        <w:rPr>
          <w:rFonts w:ascii="Arial" w:hAnsi="Arial" w:cs="Arial"/>
          <w:b w:val="0"/>
          <w:sz w:val="22"/>
          <w:szCs w:val="22"/>
        </w:rPr>
        <w:lastRenderedPageBreak/>
        <w:t>in the event of termination of production of the spare parts:</w:t>
      </w:r>
    </w:p>
    <w:p w14:paraId="0C254CB4" w14:textId="77777777" w:rsidR="00C304A7" w:rsidRPr="007B3A57" w:rsidRDefault="00C304A7" w:rsidP="00C304A7">
      <w:pPr>
        <w:pStyle w:val="BodyText"/>
        <w:numPr>
          <w:ilvl w:val="1"/>
          <w:numId w:val="16"/>
        </w:numPr>
        <w:jc w:val="both"/>
        <w:rPr>
          <w:rFonts w:ascii="Arial" w:hAnsi="Arial" w:cs="Arial"/>
          <w:b w:val="0"/>
          <w:sz w:val="22"/>
          <w:szCs w:val="22"/>
        </w:rPr>
      </w:pPr>
      <w:r w:rsidRPr="007B3A57">
        <w:rPr>
          <w:rFonts w:ascii="Arial" w:hAnsi="Arial" w:cs="Arial"/>
          <w:b w:val="0"/>
          <w:sz w:val="22"/>
          <w:szCs w:val="22"/>
        </w:rPr>
        <w:t>Advance notification to the purchaser of the pending termination, in sufficient time to permit the purchaser to procure needed requirements; and</w:t>
      </w:r>
    </w:p>
    <w:p w14:paraId="0DFC5382" w14:textId="77777777" w:rsidR="00C304A7" w:rsidRPr="007B3A57" w:rsidRDefault="00C304A7" w:rsidP="00C304A7">
      <w:pPr>
        <w:pStyle w:val="BodyText"/>
        <w:numPr>
          <w:ilvl w:val="1"/>
          <w:numId w:val="16"/>
        </w:numPr>
        <w:jc w:val="both"/>
        <w:rPr>
          <w:rFonts w:ascii="Arial" w:hAnsi="Arial" w:cs="Arial"/>
          <w:b w:val="0"/>
          <w:bCs w:val="0"/>
          <w:sz w:val="22"/>
          <w:szCs w:val="22"/>
        </w:rPr>
      </w:pPr>
      <w:r w:rsidRPr="007B3A57">
        <w:rPr>
          <w:rFonts w:ascii="Arial" w:hAnsi="Arial" w:cs="Arial"/>
          <w:b w:val="0"/>
          <w:sz w:val="22"/>
          <w:szCs w:val="22"/>
        </w:rPr>
        <w:t>Following such termination, furnishing at no cost to the purchaser, the blueprints, drawings, and specifications of the spare parts, if requested.</w:t>
      </w:r>
    </w:p>
    <w:p w14:paraId="241C6BF5" w14:textId="77777777" w:rsidR="00C304A7" w:rsidRPr="007B3A57" w:rsidRDefault="00C304A7" w:rsidP="00C304A7">
      <w:pPr>
        <w:pStyle w:val="BodyText"/>
        <w:jc w:val="both"/>
        <w:rPr>
          <w:rFonts w:ascii="Arial" w:hAnsi="Arial" w:cs="Arial"/>
          <w:b w:val="0"/>
          <w:bCs w:val="0"/>
          <w:sz w:val="22"/>
          <w:szCs w:val="22"/>
        </w:rPr>
      </w:pPr>
    </w:p>
    <w:p w14:paraId="716665A6" w14:textId="77777777" w:rsidR="00C304A7" w:rsidRPr="007B3A57" w:rsidRDefault="00C304A7" w:rsidP="00C304A7">
      <w:pPr>
        <w:pStyle w:val="BodyText"/>
        <w:jc w:val="both"/>
        <w:rPr>
          <w:rFonts w:ascii="Arial" w:hAnsi="Arial" w:cs="Arial"/>
          <w:bCs w:val="0"/>
          <w:sz w:val="22"/>
          <w:szCs w:val="22"/>
        </w:rPr>
      </w:pPr>
      <w:r w:rsidRPr="007B3A57">
        <w:rPr>
          <w:rFonts w:ascii="Arial" w:hAnsi="Arial" w:cs="Arial"/>
          <w:bCs w:val="0"/>
          <w:sz w:val="22"/>
          <w:szCs w:val="22"/>
        </w:rPr>
        <w:t>15.</w:t>
      </w:r>
      <w:r w:rsidRPr="007B3A57">
        <w:rPr>
          <w:rFonts w:ascii="Arial" w:hAnsi="Arial" w:cs="Arial"/>
          <w:bCs w:val="0"/>
          <w:sz w:val="22"/>
          <w:szCs w:val="22"/>
        </w:rPr>
        <w:tab/>
        <w:t>Warranty</w:t>
      </w:r>
    </w:p>
    <w:p w14:paraId="005694BC" w14:textId="77777777" w:rsidR="00C304A7" w:rsidRPr="007B3A57" w:rsidRDefault="00C304A7" w:rsidP="00C304A7">
      <w:pPr>
        <w:pStyle w:val="BodyText"/>
        <w:jc w:val="both"/>
        <w:rPr>
          <w:rFonts w:ascii="Arial" w:hAnsi="Arial" w:cs="Arial"/>
          <w:b w:val="0"/>
          <w:bCs w:val="0"/>
          <w:sz w:val="22"/>
          <w:szCs w:val="22"/>
        </w:rPr>
      </w:pPr>
    </w:p>
    <w:p w14:paraId="1494947D" w14:textId="77777777" w:rsidR="00C304A7" w:rsidRPr="007B3A57" w:rsidRDefault="00C304A7" w:rsidP="00C304A7">
      <w:pPr>
        <w:pStyle w:val="BodyText"/>
        <w:numPr>
          <w:ilvl w:val="1"/>
          <w:numId w:val="17"/>
        </w:numPr>
        <w:jc w:val="both"/>
        <w:rPr>
          <w:rFonts w:ascii="Arial" w:hAnsi="Arial" w:cs="Arial"/>
          <w:b w:val="0"/>
          <w:sz w:val="22"/>
          <w:szCs w:val="22"/>
        </w:rPr>
      </w:pPr>
      <w:r w:rsidRPr="007B3A57">
        <w:rPr>
          <w:rFonts w:ascii="Arial" w:hAnsi="Arial" w:cs="Arial"/>
          <w:b w:val="0"/>
          <w:sz w:val="22"/>
          <w:szCs w:val="22"/>
        </w:rPr>
        <w:t xml:space="preserve">The provider warrants that the goods supplied under the contract are new, unused, of the most recent or current models, and that they incorporate all recent improvements in design and materials unless provided otherwise in the contract.  The provider further warrants that all goods supplied under this contract shall have no defect, arising from design, materials, or workmanship (except when the design and/or material is required by the purchaser’s specifications) or from any act or omission of the provider, that may develop under normal use of the supplied goods in the conditions prevailing in the country of </w:t>
      </w:r>
      <w:proofErr w:type="gramStart"/>
      <w:r w:rsidRPr="007B3A57">
        <w:rPr>
          <w:rFonts w:ascii="Arial" w:hAnsi="Arial" w:cs="Arial"/>
          <w:b w:val="0"/>
          <w:sz w:val="22"/>
          <w:szCs w:val="22"/>
        </w:rPr>
        <w:t>final destination</w:t>
      </w:r>
      <w:proofErr w:type="gramEnd"/>
      <w:r w:rsidRPr="007B3A57">
        <w:rPr>
          <w:rFonts w:ascii="Arial" w:hAnsi="Arial" w:cs="Arial"/>
          <w:b w:val="0"/>
          <w:sz w:val="22"/>
          <w:szCs w:val="22"/>
        </w:rPr>
        <w:t>.</w:t>
      </w:r>
    </w:p>
    <w:p w14:paraId="23114EFD" w14:textId="77777777" w:rsidR="00C304A7" w:rsidRPr="007B3A57" w:rsidRDefault="00C304A7" w:rsidP="00C304A7">
      <w:pPr>
        <w:pStyle w:val="BodyText"/>
        <w:jc w:val="both"/>
        <w:rPr>
          <w:rFonts w:ascii="Arial" w:hAnsi="Arial" w:cs="Arial"/>
          <w:b w:val="0"/>
          <w:sz w:val="22"/>
          <w:szCs w:val="22"/>
        </w:rPr>
      </w:pPr>
    </w:p>
    <w:p w14:paraId="6A0FFE01" w14:textId="77777777" w:rsidR="00C304A7" w:rsidRPr="007B3A57" w:rsidRDefault="00C304A7" w:rsidP="00C304A7">
      <w:pPr>
        <w:pStyle w:val="BodyText"/>
        <w:numPr>
          <w:ilvl w:val="1"/>
          <w:numId w:val="17"/>
        </w:numPr>
        <w:jc w:val="both"/>
        <w:rPr>
          <w:rFonts w:ascii="Arial" w:hAnsi="Arial" w:cs="Arial"/>
          <w:b w:val="0"/>
          <w:sz w:val="22"/>
          <w:szCs w:val="22"/>
        </w:rPr>
      </w:pPr>
      <w:r w:rsidRPr="007B3A57">
        <w:rPr>
          <w:rFonts w:ascii="Arial" w:hAnsi="Arial" w:cs="Arial"/>
          <w:b w:val="0"/>
          <w:sz w:val="22"/>
          <w:szCs w:val="22"/>
        </w:rPr>
        <w:t xml:space="preserve">This warranty shall remain valid for twelve (12) months after the goods, or any portion thereof as the case may be, have been delivered to and accepted at the </w:t>
      </w:r>
      <w:proofErr w:type="gramStart"/>
      <w:r w:rsidRPr="007B3A57">
        <w:rPr>
          <w:rFonts w:ascii="Arial" w:hAnsi="Arial" w:cs="Arial"/>
          <w:b w:val="0"/>
          <w:sz w:val="22"/>
          <w:szCs w:val="22"/>
        </w:rPr>
        <w:t>final destination</w:t>
      </w:r>
      <w:proofErr w:type="gramEnd"/>
      <w:r w:rsidRPr="007B3A57">
        <w:rPr>
          <w:rFonts w:ascii="Arial" w:hAnsi="Arial" w:cs="Arial"/>
          <w:b w:val="0"/>
          <w:sz w:val="22"/>
          <w:szCs w:val="22"/>
        </w:rPr>
        <w:t xml:space="preserve"> indicated in the contract, or for eighteen (18) months after the date of shipment from the port or place of loading in the source country, whichever period concludes earlier, unless specified otherwise.</w:t>
      </w:r>
    </w:p>
    <w:p w14:paraId="02906454" w14:textId="77777777" w:rsidR="00C304A7" w:rsidRPr="007B3A57" w:rsidRDefault="00C304A7" w:rsidP="00C304A7">
      <w:pPr>
        <w:pStyle w:val="BodyText"/>
        <w:jc w:val="both"/>
        <w:rPr>
          <w:rFonts w:ascii="Arial" w:hAnsi="Arial" w:cs="Arial"/>
          <w:b w:val="0"/>
          <w:sz w:val="22"/>
          <w:szCs w:val="22"/>
        </w:rPr>
      </w:pPr>
    </w:p>
    <w:p w14:paraId="78659692" w14:textId="77777777" w:rsidR="00C304A7" w:rsidRPr="007B3A57" w:rsidRDefault="00C304A7" w:rsidP="00C304A7">
      <w:pPr>
        <w:pStyle w:val="BodyText"/>
        <w:numPr>
          <w:ilvl w:val="1"/>
          <w:numId w:val="17"/>
        </w:numPr>
        <w:jc w:val="both"/>
        <w:rPr>
          <w:rFonts w:ascii="Arial" w:hAnsi="Arial" w:cs="Arial"/>
          <w:b w:val="0"/>
          <w:sz w:val="22"/>
          <w:szCs w:val="22"/>
        </w:rPr>
      </w:pPr>
      <w:r w:rsidRPr="007B3A57">
        <w:rPr>
          <w:rFonts w:ascii="Arial" w:hAnsi="Arial" w:cs="Arial"/>
          <w:b w:val="0"/>
          <w:sz w:val="22"/>
          <w:szCs w:val="22"/>
        </w:rPr>
        <w:t>The purchaser shall promptly notify the provider in writing of any claims arising under this warranty.</w:t>
      </w:r>
    </w:p>
    <w:p w14:paraId="6C4E57C0" w14:textId="77777777" w:rsidR="00C304A7" w:rsidRPr="007B3A57" w:rsidRDefault="00C304A7" w:rsidP="00C304A7">
      <w:pPr>
        <w:pStyle w:val="BodyText"/>
        <w:jc w:val="both"/>
        <w:rPr>
          <w:rFonts w:ascii="Arial" w:hAnsi="Arial" w:cs="Arial"/>
          <w:b w:val="0"/>
          <w:sz w:val="22"/>
          <w:szCs w:val="22"/>
        </w:rPr>
      </w:pPr>
    </w:p>
    <w:p w14:paraId="14894322" w14:textId="77777777" w:rsidR="00C304A7" w:rsidRPr="007B3A57" w:rsidRDefault="00C304A7" w:rsidP="00C304A7">
      <w:pPr>
        <w:pStyle w:val="BodyText"/>
        <w:numPr>
          <w:ilvl w:val="1"/>
          <w:numId w:val="17"/>
        </w:numPr>
        <w:jc w:val="both"/>
        <w:rPr>
          <w:rFonts w:ascii="Arial" w:hAnsi="Arial" w:cs="Arial"/>
          <w:b w:val="0"/>
          <w:sz w:val="22"/>
          <w:szCs w:val="22"/>
        </w:rPr>
      </w:pPr>
      <w:r w:rsidRPr="007B3A57">
        <w:rPr>
          <w:rFonts w:ascii="Arial" w:hAnsi="Arial" w:cs="Arial"/>
          <w:b w:val="0"/>
          <w:sz w:val="22"/>
          <w:szCs w:val="22"/>
        </w:rPr>
        <w:t>Upon receipt of such notice, the provider shall, within the period specified and with all reasonable speed, repair or replace the defective goods or parts thereof, without costs to the purchaser.</w:t>
      </w:r>
    </w:p>
    <w:p w14:paraId="70E135DB" w14:textId="77777777" w:rsidR="00C304A7" w:rsidRPr="007B3A57" w:rsidRDefault="00C304A7" w:rsidP="00C304A7">
      <w:pPr>
        <w:pStyle w:val="BodyText"/>
        <w:jc w:val="both"/>
        <w:rPr>
          <w:rFonts w:ascii="Arial" w:hAnsi="Arial" w:cs="Arial"/>
          <w:b w:val="0"/>
          <w:sz w:val="22"/>
          <w:szCs w:val="22"/>
        </w:rPr>
      </w:pPr>
    </w:p>
    <w:p w14:paraId="0ADC0FD8" w14:textId="77777777" w:rsidR="00C304A7" w:rsidRPr="007B3A57" w:rsidRDefault="00C304A7" w:rsidP="00C304A7">
      <w:pPr>
        <w:pStyle w:val="BodyText"/>
        <w:numPr>
          <w:ilvl w:val="1"/>
          <w:numId w:val="17"/>
        </w:numPr>
        <w:jc w:val="both"/>
        <w:rPr>
          <w:rFonts w:ascii="Arial" w:hAnsi="Arial" w:cs="Arial"/>
          <w:b w:val="0"/>
          <w:sz w:val="22"/>
          <w:szCs w:val="22"/>
        </w:rPr>
      </w:pPr>
      <w:r w:rsidRPr="007B3A57">
        <w:rPr>
          <w:rFonts w:ascii="Arial" w:hAnsi="Arial" w:cs="Arial"/>
          <w:b w:val="0"/>
          <w:sz w:val="22"/>
          <w:szCs w:val="22"/>
        </w:rPr>
        <w:t>If the provider, having been notified, fails to remedy the defect(s) within the period specified, the purchaser may proceed to take such remedial action as may be necessary, at the provider’s risk and expense and without prejudice to any other rights which the purchaser may have against the provider under the contract.</w:t>
      </w:r>
    </w:p>
    <w:p w14:paraId="3758798E" w14:textId="77777777" w:rsidR="00C304A7" w:rsidRPr="007B3A57" w:rsidRDefault="00C304A7" w:rsidP="00C304A7">
      <w:pPr>
        <w:rPr>
          <w:rFonts w:ascii="Arial" w:hAnsi="Arial"/>
          <w:b/>
          <w:bCs/>
          <w:sz w:val="22"/>
          <w:szCs w:val="22"/>
        </w:rPr>
      </w:pPr>
    </w:p>
    <w:p w14:paraId="583C1D3E" w14:textId="77777777" w:rsidR="00C304A7" w:rsidRPr="007B3A57" w:rsidRDefault="00C304A7" w:rsidP="00C304A7">
      <w:pPr>
        <w:rPr>
          <w:rFonts w:ascii="Arial" w:hAnsi="Arial"/>
          <w:b/>
          <w:bCs/>
          <w:sz w:val="22"/>
          <w:szCs w:val="22"/>
        </w:rPr>
      </w:pPr>
      <w:r w:rsidRPr="007B3A57">
        <w:rPr>
          <w:rFonts w:ascii="Arial" w:hAnsi="Arial"/>
          <w:b/>
          <w:bCs/>
          <w:sz w:val="22"/>
          <w:szCs w:val="22"/>
        </w:rPr>
        <w:t>16.</w:t>
      </w:r>
      <w:r w:rsidRPr="007B3A57">
        <w:rPr>
          <w:rFonts w:ascii="Arial" w:hAnsi="Arial"/>
          <w:b/>
          <w:bCs/>
          <w:sz w:val="22"/>
          <w:szCs w:val="22"/>
        </w:rPr>
        <w:tab/>
        <w:t>Payment</w:t>
      </w:r>
    </w:p>
    <w:p w14:paraId="153AB981" w14:textId="77777777" w:rsidR="00C304A7" w:rsidRPr="007B3A57" w:rsidRDefault="00C304A7" w:rsidP="00C304A7">
      <w:pPr>
        <w:pStyle w:val="BodyText"/>
        <w:jc w:val="both"/>
        <w:rPr>
          <w:rFonts w:ascii="Arial" w:hAnsi="Arial" w:cs="Arial"/>
          <w:b w:val="0"/>
          <w:bCs w:val="0"/>
          <w:sz w:val="22"/>
          <w:szCs w:val="22"/>
        </w:rPr>
      </w:pPr>
    </w:p>
    <w:p w14:paraId="08EB4583" w14:textId="77777777" w:rsidR="00C304A7" w:rsidRPr="007B3A57" w:rsidRDefault="00C304A7" w:rsidP="00C304A7">
      <w:pPr>
        <w:pStyle w:val="BodyText"/>
        <w:numPr>
          <w:ilvl w:val="1"/>
          <w:numId w:val="18"/>
        </w:numPr>
        <w:jc w:val="both"/>
        <w:rPr>
          <w:rFonts w:ascii="Arial" w:hAnsi="Arial" w:cs="Arial"/>
          <w:b w:val="0"/>
          <w:sz w:val="22"/>
          <w:szCs w:val="22"/>
        </w:rPr>
      </w:pPr>
      <w:r w:rsidRPr="007B3A57">
        <w:rPr>
          <w:rFonts w:ascii="Arial" w:hAnsi="Arial" w:cs="Arial"/>
          <w:b w:val="0"/>
          <w:sz w:val="22"/>
          <w:szCs w:val="22"/>
        </w:rPr>
        <w:t>The method and conditions of payment to be made to the provider under this contract shall be specified</w:t>
      </w:r>
    </w:p>
    <w:p w14:paraId="44D6562E" w14:textId="77777777" w:rsidR="00C304A7" w:rsidRPr="007B3A57" w:rsidRDefault="00C304A7" w:rsidP="00C304A7">
      <w:pPr>
        <w:pStyle w:val="BodyText"/>
        <w:numPr>
          <w:ilvl w:val="1"/>
          <w:numId w:val="18"/>
        </w:numPr>
        <w:jc w:val="both"/>
        <w:rPr>
          <w:rFonts w:ascii="Arial" w:hAnsi="Arial" w:cs="Arial"/>
          <w:b w:val="0"/>
          <w:sz w:val="22"/>
          <w:szCs w:val="22"/>
        </w:rPr>
      </w:pPr>
      <w:r w:rsidRPr="007B3A57">
        <w:rPr>
          <w:rFonts w:ascii="Arial" w:hAnsi="Arial" w:cs="Arial"/>
          <w:b w:val="0"/>
          <w:sz w:val="22"/>
          <w:szCs w:val="22"/>
        </w:rPr>
        <w:t>The provider shall furnish the purchaser with an invoice accompanied by a copy of the delivery note and upon fulfilment of other obligations stipulated in the contract.</w:t>
      </w:r>
    </w:p>
    <w:p w14:paraId="6DB50743" w14:textId="77777777" w:rsidR="00C304A7" w:rsidRPr="007B3A57" w:rsidRDefault="00C304A7" w:rsidP="00C304A7">
      <w:pPr>
        <w:pStyle w:val="BodyText"/>
        <w:jc w:val="both"/>
        <w:rPr>
          <w:rFonts w:ascii="Arial" w:hAnsi="Arial" w:cs="Arial"/>
          <w:b w:val="0"/>
          <w:sz w:val="22"/>
          <w:szCs w:val="22"/>
        </w:rPr>
      </w:pPr>
    </w:p>
    <w:p w14:paraId="54E48C66" w14:textId="77777777" w:rsidR="00C304A7" w:rsidRPr="007B3A57" w:rsidRDefault="00C304A7" w:rsidP="00C304A7">
      <w:pPr>
        <w:pStyle w:val="BodyText"/>
        <w:numPr>
          <w:ilvl w:val="1"/>
          <w:numId w:val="18"/>
        </w:numPr>
        <w:jc w:val="both"/>
        <w:rPr>
          <w:rFonts w:ascii="Arial" w:hAnsi="Arial" w:cs="Arial"/>
          <w:b w:val="0"/>
          <w:sz w:val="22"/>
          <w:szCs w:val="22"/>
        </w:rPr>
      </w:pPr>
      <w:r w:rsidRPr="007B3A57">
        <w:rPr>
          <w:rFonts w:ascii="Arial" w:hAnsi="Arial" w:cs="Arial"/>
          <w:b w:val="0"/>
          <w:sz w:val="22"/>
          <w:szCs w:val="22"/>
        </w:rPr>
        <w:t>Payments shall be made promptly by the purchaser, but in no case later than thirty (30) days after submission of an invoice or claim by the provider.</w:t>
      </w:r>
    </w:p>
    <w:p w14:paraId="5EEB1705" w14:textId="77777777" w:rsidR="00C304A7" w:rsidRPr="007B3A57" w:rsidRDefault="00C304A7" w:rsidP="00C304A7">
      <w:pPr>
        <w:pStyle w:val="BodyText"/>
        <w:numPr>
          <w:ilvl w:val="1"/>
          <w:numId w:val="18"/>
        </w:numPr>
        <w:jc w:val="both"/>
        <w:rPr>
          <w:rFonts w:ascii="Arial" w:hAnsi="Arial" w:cs="Arial"/>
          <w:b w:val="0"/>
          <w:sz w:val="22"/>
          <w:szCs w:val="22"/>
        </w:rPr>
      </w:pPr>
      <w:r w:rsidRPr="007B3A57">
        <w:rPr>
          <w:rFonts w:ascii="Arial" w:hAnsi="Arial" w:cs="Arial"/>
          <w:b w:val="0"/>
          <w:sz w:val="22"/>
          <w:szCs w:val="22"/>
        </w:rPr>
        <w:t>Payment will be made in Rand unless otherwise stipulated.</w:t>
      </w:r>
    </w:p>
    <w:p w14:paraId="7BDEFF38" w14:textId="77777777" w:rsidR="00C304A7" w:rsidRPr="007B3A57" w:rsidRDefault="00C304A7" w:rsidP="00C304A7">
      <w:pPr>
        <w:pStyle w:val="BodyText"/>
        <w:jc w:val="both"/>
        <w:rPr>
          <w:rFonts w:ascii="Arial" w:hAnsi="Arial" w:cs="Arial"/>
          <w:b w:val="0"/>
          <w:sz w:val="22"/>
          <w:szCs w:val="22"/>
        </w:rPr>
      </w:pPr>
    </w:p>
    <w:p w14:paraId="34F1F078" w14:textId="77777777" w:rsidR="00C304A7" w:rsidRPr="007B3A57" w:rsidRDefault="00C304A7" w:rsidP="00C304A7">
      <w:pPr>
        <w:pStyle w:val="BodyText"/>
        <w:jc w:val="both"/>
        <w:rPr>
          <w:rFonts w:ascii="Arial" w:hAnsi="Arial" w:cs="Arial"/>
          <w:bCs w:val="0"/>
          <w:sz w:val="22"/>
          <w:szCs w:val="22"/>
        </w:rPr>
      </w:pPr>
      <w:r w:rsidRPr="007B3A57">
        <w:rPr>
          <w:rFonts w:ascii="Arial" w:hAnsi="Arial" w:cs="Arial"/>
          <w:bCs w:val="0"/>
          <w:sz w:val="22"/>
          <w:szCs w:val="22"/>
        </w:rPr>
        <w:t>17.</w:t>
      </w:r>
      <w:r w:rsidRPr="007B3A57">
        <w:rPr>
          <w:rFonts w:ascii="Arial" w:hAnsi="Arial" w:cs="Arial"/>
          <w:bCs w:val="0"/>
          <w:sz w:val="22"/>
          <w:szCs w:val="22"/>
        </w:rPr>
        <w:tab/>
        <w:t>Prices</w:t>
      </w:r>
    </w:p>
    <w:p w14:paraId="40A2FF70" w14:textId="77777777" w:rsidR="00C304A7" w:rsidRPr="007B3A57" w:rsidRDefault="00C304A7" w:rsidP="00C304A7">
      <w:pPr>
        <w:pStyle w:val="BodyText"/>
        <w:jc w:val="both"/>
        <w:rPr>
          <w:rFonts w:ascii="Arial" w:hAnsi="Arial" w:cs="Arial"/>
          <w:b w:val="0"/>
          <w:bCs w:val="0"/>
          <w:sz w:val="22"/>
          <w:szCs w:val="22"/>
        </w:rPr>
      </w:pPr>
    </w:p>
    <w:p w14:paraId="482E4F58" w14:textId="77777777" w:rsidR="00C304A7" w:rsidRPr="007B3A57" w:rsidRDefault="00C304A7" w:rsidP="00C304A7">
      <w:pPr>
        <w:pStyle w:val="BodyText"/>
        <w:numPr>
          <w:ilvl w:val="1"/>
          <w:numId w:val="19"/>
        </w:numPr>
        <w:jc w:val="both"/>
        <w:rPr>
          <w:rFonts w:ascii="Arial" w:hAnsi="Arial" w:cs="Arial"/>
          <w:b w:val="0"/>
          <w:sz w:val="22"/>
          <w:szCs w:val="22"/>
        </w:rPr>
      </w:pPr>
      <w:r w:rsidRPr="007B3A57">
        <w:rPr>
          <w:rFonts w:ascii="Arial" w:hAnsi="Arial" w:cs="Arial"/>
          <w:b w:val="0"/>
          <w:sz w:val="22"/>
          <w:szCs w:val="22"/>
        </w:rPr>
        <w:t xml:space="preserve">Prices charged by the provider for goods delivered and services performed under the contract shall not vary from the prices quoted by the provider in his bid, </w:t>
      </w:r>
      <w:proofErr w:type="gramStart"/>
      <w:r w:rsidRPr="007B3A57">
        <w:rPr>
          <w:rFonts w:ascii="Arial" w:hAnsi="Arial" w:cs="Arial"/>
          <w:b w:val="0"/>
          <w:sz w:val="22"/>
          <w:szCs w:val="22"/>
        </w:rPr>
        <w:t>with the exception of</w:t>
      </w:r>
      <w:proofErr w:type="gramEnd"/>
      <w:r w:rsidRPr="007B3A57">
        <w:rPr>
          <w:rFonts w:ascii="Arial" w:hAnsi="Arial" w:cs="Arial"/>
          <w:b w:val="0"/>
          <w:sz w:val="22"/>
          <w:szCs w:val="22"/>
        </w:rPr>
        <w:t xml:space="preserve"> any price adjustments authorized or in the purchaser’s request for bid validity extension, as the case may be.</w:t>
      </w:r>
    </w:p>
    <w:p w14:paraId="33A6ACC6" w14:textId="77777777" w:rsidR="00C304A7" w:rsidRDefault="00C304A7" w:rsidP="00C304A7">
      <w:pPr>
        <w:rPr>
          <w:rFonts w:ascii="Arial" w:hAnsi="Arial"/>
          <w:bCs/>
          <w:sz w:val="22"/>
          <w:szCs w:val="22"/>
        </w:rPr>
      </w:pPr>
      <w:r>
        <w:rPr>
          <w:rFonts w:ascii="Arial" w:hAnsi="Arial"/>
          <w:b/>
          <w:sz w:val="22"/>
          <w:szCs w:val="22"/>
        </w:rPr>
        <w:br w:type="page"/>
      </w:r>
    </w:p>
    <w:p w14:paraId="1C3EFE8D" w14:textId="77777777" w:rsidR="00C304A7" w:rsidRPr="007B3A57" w:rsidRDefault="00C304A7" w:rsidP="00C304A7">
      <w:pPr>
        <w:pStyle w:val="BodyText"/>
        <w:jc w:val="both"/>
        <w:rPr>
          <w:rFonts w:ascii="Arial" w:hAnsi="Arial" w:cs="Arial"/>
          <w:bCs w:val="0"/>
          <w:sz w:val="22"/>
          <w:szCs w:val="22"/>
        </w:rPr>
      </w:pPr>
      <w:r w:rsidRPr="007B3A57">
        <w:rPr>
          <w:rFonts w:ascii="Arial" w:hAnsi="Arial" w:cs="Arial"/>
          <w:bCs w:val="0"/>
          <w:sz w:val="22"/>
          <w:szCs w:val="22"/>
        </w:rPr>
        <w:lastRenderedPageBreak/>
        <w:t>18.</w:t>
      </w:r>
      <w:r w:rsidRPr="007B3A57">
        <w:rPr>
          <w:rFonts w:ascii="Arial" w:hAnsi="Arial" w:cs="Arial"/>
          <w:bCs w:val="0"/>
          <w:sz w:val="22"/>
          <w:szCs w:val="22"/>
        </w:rPr>
        <w:tab/>
        <w:t>Increase/decrease of quantities</w:t>
      </w:r>
    </w:p>
    <w:p w14:paraId="37B819CD" w14:textId="77777777" w:rsidR="00C304A7" w:rsidRPr="007B3A57" w:rsidRDefault="00C304A7" w:rsidP="00C304A7">
      <w:pPr>
        <w:pStyle w:val="BodyText"/>
        <w:jc w:val="both"/>
        <w:rPr>
          <w:rFonts w:ascii="Arial" w:hAnsi="Arial" w:cs="Arial"/>
          <w:b w:val="0"/>
          <w:bCs w:val="0"/>
          <w:sz w:val="22"/>
          <w:szCs w:val="22"/>
        </w:rPr>
      </w:pPr>
    </w:p>
    <w:p w14:paraId="2CC29841" w14:textId="77777777" w:rsidR="00C304A7" w:rsidRPr="007B3A57" w:rsidRDefault="00C304A7" w:rsidP="00C304A7">
      <w:pPr>
        <w:pStyle w:val="BodyText"/>
        <w:numPr>
          <w:ilvl w:val="1"/>
          <w:numId w:val="20"/>
        </w:numPr>
        <w:jc w:val="both"/>
        <w:rPr>
          <w:rFonts w:ascii="Arial" w:hAnsi="Arial" w:cs="Arial"/>
          <w:b w:val="0"/>
          <w:sz w:val="22"/>
          <w:szCs w:val="22"/>
        </w:rPr>
      </w:pPr>
      <w:r w:rsidRPr="007B3A57">
        <w:rPr>
          <w:rFonts w:ascii="Arial" w:hAnsi="Arial" w:cs="Arial"/>
          <w:b w:val="0"/>
          <w:sz w:val="22"/>
          <w:szCs w:val="22"/>
        </w:rPr>
        <w:t xml:space="preserve">In cases where the estimated value of the envisaged changes in purchase does not exceed 15% of the total value of the original contract, the contractor may be instructed to deliver the revised quantities.  The contractor may be approached to reduce the unit price, and such offers may be accepted </w:t>
      </w:r>
      <w:proofErr w:type="gramStart"/>
      <w:r w:rsidRPr="007B3A57">
        <w:rPr>
          <w:rFonts w:ascii="Arial" w:hAnsi="Arial" w:cs="Arial"/>
          <w:b w:val="0"/>
          <w:sz w:val="22"/>
          <w:szCs w:val="22"/>
        </w:rPr>
        <w:t>provided that</w:t>
      </w:r>
      <w:proofErr w:type="gramEnd"/>
      <w:r w:rsidRPr="007B3A57">
        <w:rPr>
          <w:rFonts w:ascii="Arial" w:hAnsi="Arial" w:cs="Arial"/>
          <w:b w:val="0"/>
          <w:sz w:val="22"/>
          <w:szCs w:val="22"/>
        </w:rPr>
        <w:t xml:space="preserve"> there is no escalation in price.</w:t>
      </w:r>
    </w:p>
    <w:p w14:paraId="4057B3BB" w14:textId="77777777" w:rsidR="00C304A7" w:rsidRPr="007B3A57" w:rsidRDefault="00C304A7" w:rsidP="00C304A7">
      <w:pPr>
        <w:pStyle w:val="BodyText"/>
        <w:jc w:val="both"/>
        <w:rPr>
          <w:rFonts w:ascii="Arial" w:hAnsi="Arial" w:cs="Arial"/>
          <w:b w:val="0"/>
          <w:sz w:val="22"/>
          <w:szCs w:val="22"/>
        </w:rPr>
      </w:pPr>
    </w:p>
    <w:p w14:paraId="7F96D6A9" w14:textId="77777777" w:rsidR="00C304A7" w:rsidRPr="007B3A57" w:rsidRDefault="00C304A7" w:rsidP="00C304A7">
      <w:pPr>
        <w:pStyle w:val="BodyText"/>
        <w:jc w:val="both"/>
        <w:rPr>
          <w:rFonts w:ascii="Arial" w:hAnsi="Arial" w:cs="Arial"/>
          <w:bCs w:val="0"/>
          <w:sz w:val="22"/>
          <w:szCs w:val="22"/>
        </w:rPr>
      </w:pPr>
      <w:r w:rsidRPr="007B3A57">
        <w:rPr>
          <w:rFonts w:ascii="Arial" w:hAnsi="Arial" w:cs="Arial"/>
          <w:bCs w:val="0"/>
          <w:sz w:val="22"/>
          <w:szCs w:val="22"/>
        </w:rPr>
        <w:t>19.</w:t>
      </w:r>
      <w:r w:rsidRPr="007B3A57">
        <w:rPr>
          <w:rFonts w:ascii="Arial" w:hAnsi="Arial" w:cs="Arial"/>
          <w:bCs w:val="0"/>
          <w:sz w:val="22"/>
          <w:szCs w:val="22"/>
        </w:rPr>
        <w:tab/>
        <w:t>Contract amendments</w:t>
      </w:r>
    </w:p>
    <w:p w14:paraId="58B60768" w14:textId="77777777" w:rsidR="00C304A7" w:rsidRPr="007B3A57" w:rsidRDefault="00C304A7" w:rsidP="00C304A7">
      <w:pPr>
        <w:pStyle w:val="BodyText"/>
        <w:jc w:val="both"/>
        <w:rPr>
          <w:rFonts w:ascii="Arial" w:hAnsi="Arial" w:cs="Arial"/>
          <w:b w:val="0"/>
          <w:bCs w:val="0"/>
          <w:sz w:val="22"/>
          <w:szCs w:val="22"/>
        </w:rPr>
      </w:pPr>
    </w:p>
    <w:p w14:paraId="5A46FDEA" w14:textId="77777777" w:rsidR="00C304A7" w:rsidRPr="007B3A57" w:rsidRDefault="00C304A7" w:rsidP="00C304A7">
      <w:pPr>
        <w:pStyle w:val="BodyText"/>
        <w:numPr>
          <w:ilvl w:val="1"/>
          <w:numId w:val="21"/>
        </w:numPr>
        <w:jc w:val="both"/>
        <w:rPr>
          <w:rFonts w:ascii="Arial" w:hAnsi="Arial" w:cs="Arial"/>
          <w:b w:val="0"/>
          <w:sz w:val="22"/>
          <w:szCs w:val="22"/>
        </w:rPr>
      </w:pPr>
      <w:r w:rsidRPr="007B3A57">
        <w:rPr>
          <w:rFonts w:ascii="Arial" w:hAnsi="Arial" w:cs="Arial"/>
          <w:b w:val="0"/>
          <w:sz w:val="22"/>
          <w:szCs w:val="22"/>
        </w:rPr>
        <w:t>No variation in or modification of the terms of the contract shall be made except by written amendment signed by the parties concerned.</w:t>
      </w:r>
    </w:p>
    <w:p w14:paraId="7087F1BE" w14:textId="77777777" w:rsidR="00C304A7" w:rsidRPr="007B3A57" w:rsidRDefault="00C304A7" w:rsidP="00C304A7">
      <w:pPr>
        <w:pStyle w:val="BodyText"/>
        <w:jc w:val="both"/>
        <w:rPr>
          <w:rFonts w:ascii="Arial" w:hAnsi="Arial" w:cs="Arial"/>
          <w:b w:val="0"/>
          <w:sz w:val="22"/>
          <w:szCs w:val="22"/>
        </w:rPr>
      </w:pPr>
    </w:p>
    <w:p w14:paraId="2A51E9E8" w14:textId="77777777" w:rsidR="00C304A7" w:rsidRPr="007B3A57" w:rsidRDefault="00C304A7" w:rsidP="00C304A7">
      <w:pPr>
        <w:pStyle w:val="BodyText"/>
        <w:jc w:val="both"/>
        <w:rPr>
          <w:rFonts w:ascii="Arial" w:hAnsi="Arial" w:cs="Arial"/>
          <w:bCs w:val="0"/>
          <w:sz w:val="22"/>
          <w:szCs w:val="22"/>
        </w:rPr>
      </w:pPr>
      <w:r w:rsidRPr="007B3A57">
        <w:rPr>
          <w:rFonts w:ascii="Arial" w:hAnsi="Arial" w:cs="Arial"/>
          <w:bCs w:val="0"/>
          <w:sz w:val="22"/>
          <w:szCs w:val="22"/>
        </w:rPr>
        <w:t>20.</w:t>
      </w:r>
      <w:r w:rsidRPr="007B3A57">
        <w:rPr>
          <w:rFonts w:ascii="Arial" w:hAnsi="Arial" w:cs="Arial"/>
          <w:bCs w:val="0"/>
          <w:sz w:val="22"/>
          <w:szCs w:val="22"/>
        </w:rPr>
        <w:tab/>
        <w:t>Assignment</w:t>
      </w:r>
    </w:p>
    <w:p w14:paraId="238721B4" w14:textId="77777777" w:rsidR="00C304A7" w:rsidRPr="007B3A57" w:rsidRDefault="00C304A7" w:rsidP="00C304A7">
      <w:pPr>
        <w:pStyle w:val="BodyText"/>
        <w:jc w:val="both"/>
        <w:rPr>
          <w:rFonts w:ascii="Arial" w:hAnsi="Arial" w:cs="Arial"/>
          <w:b w:val="0"/>
          <w:bCs w:val="0"/>
          <w:sz w:val="22"/>
          <w:szCs w:val="22"/>
        </w:rPr>
      </w:pPr>
    </w:p>
    <w:p w14:paraId="1224C79E" w14:textId="77777777" w:rsidR="00C304A7" w:rsidRPr="007B3A57" w:rsidRDefault="00C304A7" w:rsidP="00C304A7">
      <w:pPr>
        <w:pStyle w:val="BodyText"/>
        <w:numPr>
          <w:ilvl w:val="1"/>
          <w:numId w:val="22"/>
        </w:numPr>
        <w:jc w:val="both"/>
        <w:rPr>
          <w:rFonts w:ascii="Arial" w:hAnsi="Arial" w:cs="Arial"/>
          <w:b w:val="0"/>
          <w:sz w:val="22"/>
          <w:szCs w:val="22"/>
        </w:rPr>
      </w:pPr>
      <w:r w:rsidRPr="007B3A57">
        <w:rPr>
          <w:rFonts w:ascii="Arial" w:hAnsi="Arial" w:cs="Arial"/>
          <w:b w:val="0"/>
          <w:sz w:val="22"/>
          <w:szCs w:val="22"/>
        </w:rPr>
        <w:t>The provider shall not assign, in whole or in part, its obligations to perform under the contract, except with the purchaser’s prior written consent.</w:t>
      </w:r>
    </w:p>
    <w:p w14:paraId="280AA7FB" w14:textId="77777777" w:rsidR="00C304A7" w:rsidRPr="007B3A57" w:rsidRDefault="00C304A7" w:rsidP="00C304A7">
      <w:pPr>
        <w:pStyle w:val="BodyText"/>
        <w:jc w:val="both"/>
        <w:rPr>
          <w:rFonts w:ascii="Arial" w:hAnsi="Arial" w:cs="Arial"/>
          <w:b w:val="0"/>
          <w:sz w:val="22"/>
          <w:szCs w:val="22"/>
        </w:rPr>
      </w:pPr>
    </w:p>
    <w:p w14:paraId="3BDB08C6" w14:textId="77777777" w:rsidR="00C304A7" w:rsidRPr="007B3A57" w:rsidRDefault="00C304A7" w:rsidP="00C304A7">
      <w:pPr>
        <w:pStyle w:val="BodyText"/>
        <w:jc w:val="both"/>
        <w:rPr>
          <w:rFonts w:ascii="Arial" w:hAnsi="Arial" w:cs="Arial"/>
          <w:bCs w:val="0"/>
          <w:sz w:val="22"/>
          <w:szCs w:val="22"/>
        </w:rPr>
      </w:pPr>
      <w:r w:rsidRPr="007B3A57">
        <w:rPr>
          <w:rFonts w:ascii="Arial" w:hAnsi="Arial" w:cs="Arial"/>
          <w:bCs w:val="0"/>
          <w:sz w:val="22"/>
          <w:szCs w:val="22"/>
        </w:rPr>
        <w:t>21.</w:t>
      </w:r>
      <w:r w:rsidRPr="007B3A57">
        <w:rPr>
          <w:rFonts w:ascii="Arial" w:hAnsi="Arial" w:cs="Arial"/>
          <w:bCs w:val="0"/>
          <w:sz w:val="22"/>
          <w:szCs w:val="22"/>
        </w:rPr>
        <w:tab/>
        <w:t>Subcontracts</w:t>
      </w:r>
    </w:p>
    <w:p w14:paraId="5CEC5D6F" w14:textId="77777777" w:rsidR="00C304A7" w:rsidRPr="007B3A57" w:rsidRDefault="00C304A7" w:rsidP="00C304A7">
      <w:pPr>
        <w:pStyle w:val="BodyText"/>
        <w:jc w:val="both"/>
        <w:rPr>
          <w:rFonts w:ascii="Arial" w:hAnsi="Arial" w:cs="Arial"/>
          <w:b w:val="0"/>
          <w:bCs w:val="0"/>
          <w:sz w:val="22"/>
          <w:szCs w:val="22"/>
        </w:rPr>
      </w:pPr>
    </w:p>
    <w:p w14:paraId="72C94C6E" w14:textId="77777777" w:rsidR="00C304A7" w:rsidRPr="007B3A57" w:rsidRDefault="00C304A7" w:rsidP="00C304A7">
      <w:pPr>
        <w:pStyle w:val="BodyText"/>
        <w:numPr>
          <w:ilvl w:val="1"/>
          <w:numId w:val="23"/>
        </w:numPr>
        <w:jc w:val="both"/>
        <w:rPr>
          <w:rFonts w:ascii="Arial" w:hAnsi="Arial" w:cs="Arial"/>
          <w:b w:val="0"/>
          <w:sz w:val="22"/>
          <w:szCs w:val="22"/>
        </w:rPr>
      </w:pPr>
      <w:r w:rsidRPr="007B3A57">
        <w:rPr>
          <w:rFonts w:ascii="Arial" w:hAnsi="Arial" w:cs="Arial"/>
          <w:b w:val="0"/>
          <w:sz w:val="22"/>
          <w:szCs w:val="22"/>
        </w:rPr>
        <w:t xml:space="preserve">The provider shall notify the purchaser in writing of all subcontracts awarded under </w:t>
      </w:r>
      <w:proofErr w:type="gramStart"/>
      <w:r w:rsidRPr="007B3A57">
        <w:rPr>
          <w:rFonts w:ascii="Arial" w:hAnsi="Arial" w:cs="Arial"/>
          <w:b w:val="0"/>
          <w:sz w:val="22"/>
          <w:szCs w:val="22"/>
        </w:rPr>
        <w:t>this contracts</w:t>
      </w:r>
      <w:proofErr w:type="gramEnd"/>
      <w:r w:rsidRPr="007B3A57">
        <w:rPr>
          <w:rFonts w:ascii="Arial" w:hAnsi="Arial" w:cs="Arial"/>
          <w:b w:val="0"/>
          <w:sz w:val="22"/>
          <w:szCs w:val="22"/>
        </w:rPr>
        <w:t xml:space="preserve"> if not already specified in the bid.  Such notification, in the original bid or later, shall not relieve the provider from any liability or obligation under the contract.</w:t>
      </w:r>
    </w:p>
    <w:p w14:paraId="2F860163" w14:textId="77777777" w:rsidR="00C304A7" w:rsidRDefault="00C304A7" w:rsidP="00C304A7">
      <w:pPr>
        <w:rPr>
          <w:rFonts w:ascii="Arial" w:hAnsi="Arial"/>
          <w:b/>
          <w:bCs/>
          <w:sz w:val="22"/>
          <w:szCs w:val="22"/>
        </w:rPr>
      </w:pPr>
    </w:p>
    <w:p w14:paraId="42EFFC52" w14:textId="77777777" w:rsidR="00C304A7" w:rsidRPr="007B3A57" w:rsidRDefault="00C304A7" w:rsidP="00C304A7">
      <w:pPr>
        <w:rPr>
          <w:rFonts w:ascii="Arial" w:hAnsi="Arial"/>
          <w:bCs/>
          <w:sz w:val="22"/>
          <w:szCs w:val="22"/>
        </w:rPr>
      </w:pPr>
      <w:r w:rsidRPr="007B3A57">
        <w:rPr>
          <w:rFonts w:ascii="Arial" w:hAnsi="Arial"/>
          <w:bCs/>
          <w:sz w:val="22"/>
          <w:szCs w:val="22"/>
        </w:rPr>
        <w:t>22.</w:t>
      </w:r>
      <w:r w:rsidRPr="007B3A57">
        <w:rPr>
          <w:rFonts w:ascii="Arial" w:hAnsi="Arial"/>
          <w:bCs/>
          <w:sz w:val="22"/>
          <w:szCs w:val="22"/>
        </w:rPr>
        <w:tab/>
        <w:t>Delays in the provider’s performance</w:t>
      </w:r>
    </w:p>
    <w:p w14:paraId="0BAFA8F7" w14:textId="77777777" w:rsidR="00C304A7" w:rsidRPr="007B3A57" w:rsidRDefault="00C304A7" w:rsidP="00C304A7">
      <w:pPr>
        <w:pStyle w:val="BodyText"/>
        <w:jc w:val="both"/>
        <w:rPr>
          <w:rFonts w:ascii="Arial" w:hAnsi="Arial" w:cs="Arial"/>
          <w:b w:val="0"/>
          <w:bCs w:val="0"/>
          <w:sz w:val="22"/>
          <w:szCs w:val="22"/>
        </w:rPr>
      </w:pPr>
    </w:p>
    <w:p w14:paraId="6CF1B0AB" w14:textId="77777777" w:rsidR="00C304A7" w:rsidRPr="007B3A57" w:rsidRDefault="00C304A7" w:rsidP="00C304A7">
      <w:pPr>
        <w:pStyle w:val="BodyText"/>
        <w:numPr>
          <w:ilvl w:val="1"/>
          <w:numId w:val="24"/>
        </w:numPr>
        <w:jc w:val="both"/>
        <w:rPr>
          <w:rFonts w:ascii="Arial" w:hAnsi="Arial" w:cs="Arial"/>
          <w:b w:val="0"/>
          <w:sz w:val="22"/>
          <w:szCs w:val="22"/>
        </w:rPr>
      </w:pPr>
      <w:r w:rsidRPr="007B3A57">
        <w:rPr>
          <w:rFonts w:ascii="Arial" w:hAnsi="Arial" w:cs="Arial"/>
          <w:b w:val="0"/>
          <w:sz w:val="22"/>
          <w:szCs w:val="22"/>
        </w:rPr>
        <w:t>Delivery of the goods and performance of services shall be made by the provider in accordance with the time schedule prescribed by the purchaser in the contract.</w:t>
      </w:r>
    </w:p>
    <w:p w14:paraId="0F137F05" w14:textId="77777777" w:rsidR="00C304A7" w:rsidRPr="007B3A57" w:rsidRDefault="00C304A7" w:rsidP="00C304A7">
      <w:pPr>
        <w:pStyle w:val="BodyText"/>
        <w:jc w:val="both"/>
        <w:rPr>
          <w:rFonts w:ascii="Arial" w:hAnsi="Arial" w:cs="Arial"/>
          <w:b w:val="0"/>
          <w:sz w:val="22"/>
          <w:szCs w:val="22"/>
        </w:rPr>
      </w:pPr>
    </w:p>
    <w:p w14:paraId="79FC8FB2" w14:textId="77777777" w:rsidR="00C304A7" w:rsidRPr="007B3A57" w:rsidRDefault="00C304A7" w:rsidP="00C304A7">
      <w:pPr>
        <w:pStyle w:val="BodyText"/>
        <w:numPr>
          <w:ilvl w:val="1"/>
          <w:numId w:val="24"/>
        </w:numPr>
        <w:jc w:val="both"/>
        <w:rPr>
          <w:rFonts w:ascii="Arial" w:hAnsi="Arial" w:cs="Arial"/>
          <w:b w:val="0"/>
          <w:sz w:val="22"/>
          <w:szCs w:val="22"/>
        </w:rPr>
      </w:pPr>
      <w:r w:rsidRPr="007B3A57">
        <w:rPr>
          <w:rFonts w:ascii="Arial" w:hAnsi="Arial" w:cs="Arial"/>
          <w:b w:val="0"/>
          <w:sz w:val="22"/>
          <w:szCs w:val="22"/>
        </w:rPr>
        <w:t xml:space="preserve">If at any time during performance of the contract, the provider or its subcontractor(s) should encounter conditions impeding timely delivery of the goods and performance of services, the provider shall promptly notify the purchaser in writing of the fact of the delay, its likely </w:t>
      </w:r>
      <w:proofErr w:type="gramStart"/>
      <w:r w:rsidRPr="007B3A57">
        <w:rPr>
          <w:rFonts w:ascii="Arial" w:hAnsi="Arial" w:cs="Arial"/>
          <w:b w:val="0"/>
          <w:sz w:val="22"/>
          <w:szCs w:val="22"/>
        </w:rPr>
        <w:t>duration</w:t>
      </w:r>
      <w:proofErr w:type="gramEnd"/>
      <w:r w:rsidRPr="007B3A57">
        <w:rPr>
          <w:rFonts w:ascii="Arial" w:hAnsi="Arial" w:cs="Arial"/>
          <w:b w:val="0"/>
          <w:sz w:val="22"/>
          <w:szCs w:val="22"/>
        </w:rPr>
        <w:t xml:space="preserve"> and its cause(s).  As soon as practicable after receipt of the provider’s notice, the purchaser shall evaluate the situation and may at his discretion extend the provider’s time for performance, with or without the imposition of penalties, in which case the extension shall be ratified by the parties by amendment of contract.</w:t>
      </w:r>
    </w:p>
    <w:p w14:paraId="6921984C" w14:textId="77777777" w:rsidR="00C304A7" w:rsidRPr="007B3A57" w:rsidRDefault="00C304A7" w:rsidP="00C304A7">
      <w:pPr>
        <w:pStyle w:val="BodyText"/>
        <w:jc w:val="both"/>
        <w:rPr>
          <w:rFonts w:ascii="Arial" w:hAnsi="Arial" w:cs="Arial"/>
          <w:b w:val="0"/>
          <w:sz w:val="22"/>
          <w:szCs w:val="22"/>
        </w:rPr>
      </w:pPr>
    </w:p>
    <w:p w14:paraId="48DC8688" w14:textId="77777777" w:rsidR="00C304A7" w:rsidRPr="007B3A57" w:rsidRDefault="00C304A7" w:rsidP="00C304A7">
      <w:pPr>
        <w:pStyle w:val="BodyText"/>
        <w:numPr>
          <w:ilvl w:val="1"/>
          <w:numId w:val="24"/>
        </w:numPr>
        <w:jc w:val="both"/>
        <w:rPr>
          <w:rFonts w:ascii="Arial" w:hAnsi="Arial" w:cs="Arial"/>
          <w:b w:val="0"/>
          <w:sz w:val="22"/>
          <w:szCs w:val="22"/>
          <w:lang w:val="en-US"/>
        </w:rPr>
      </w:pPr>
      <w:r w:rsidRPr="007B3A57">
        <w:rPr>
          <w:rFonts w:ascii="Arial" w:hAnsi="Arial" w:cs="Arial"/>
          <w:b w:val="0"/>
          <w:sz w:val="22"/>
          <w:szCs w:val="22"/>
        </w:rPr>
        <w:t>The right is reserved to procure outside of the contract small quantities or to have minor essential services executed if any emergency arises, the provider’s point of supply is not situated at or near the place where the supplies are required, or the provider’s services are not readily available.</w:t>
      </w:r>
    </w:p>
    <w:p w14:paraId="4F21F0F6" w14:textId="77777777" w:rsidR="00C304A7" w:rsidRPr="007B3A57" w:rsidRDefault="00C304A7" w:rsidP="00C304A7">
      <w:pPr>
        <w:pStyle w:val="BodyText"/>
        <w:jc w:val="both"/>
        <w:rPr>
          <w:rFonts w:ascii="Arial" w:hAnsi="Arial" w:cs="Arial"/>
          <w:b w:val="0"/>
          <w:sz w:val="22"/>
          <w:szCs w:val="22"/>
          <w:lang w:val="en-US"/>
        </w:rPr>
      </w:pPr>
    </w:p>
    <w:p w14:paraId="6425FA3C" w14:textId="77777777" w:rsidR="00C304A7" w:rsidRPr="007B3A57" w:rsidRDefault="00C304A7" w:rsidP="00C304A7">
      <w:pPr>
        <w:pStyle w:val="BodyText"/>
        <w:numPr>
          <w:ilvl w:val="1"/>
          <w:numId w:val="24"/>
        </w:numPr>
        <w:jc w:val="both"/>
        <w:rPr>
          <w:rFonts w:ascii="Arial" w:hAnsi="Arial" w:cs="Arial"/>
          <w:b w:val="0"/>
          <w:sz w:val="22"/>
          <w:szCs w:val="22"/>
          <w:lang w:val="en-US"/>
        </w:rPr>
      </w:pPr>
      <w:r w:rsidRPr="007B3A57">
        <w:rPr>
          <w:rFonts w:ascii="Arial" w:hAnsi="Arial" w:cs="Arial"/>
          <w:b w:val="0"/>
          <w:sz w:val="22"/>
          <w:szCs w:val="22"/>
          <w:lang w:val="en-US"/>
        </w:rPr>
        <w:t>Except as provided under GCC Clause 25, a delay by the provider in the performance of its delivery obligations shall render the provider liable to the imposition of penalties, pursuant to GCC Clause 22, unless an extension of time is agreed upon pursuant to GCC Clause 21.2 without the application of penalties.</w:t>
      </w:r>
    </w:p>
    <w:p w14:paraId="1FFDCD14" w14:textId="77777777" w:rsidR="00C304A7" w:rsidRPr="007B3A57" w:rsidRDefault="00C304A7" w:rsidP="00C304A7">
      <w:pPr>
        <w:ind w:left="720" w:hanging="720"/>
        <w:jc w:val="both"/>
        <w:rPr>
          <w:rFonts w:ascii="Arial" w:hAnsi="Arial"/>
          <w:sz w:val="22"/>
          <w:szCs w:val="22"/>
          <w:lang w:val="en-US"/>
        </w:rPr>
      </w:pPr>
    </w:p>
    <w:p w14:paraId="66B146B7" w14:textId="77777777" w:rsidR="00C304A7" w:rsidRPr="007B3A57" w:rsidRDefault="00C304A7" w:rsidP="00C304A7">
      <w:pPr>
        <w:ind w:left="720" w:hanging="720"/>
        <w:jc w:val="both"/>
        <w:rPr>
          <w:rFonts w:ascii="Arial" w:hAnsi="Arial"/>
          <w:sz w:val="22"/>
          <w:szCs w:val="22"/>
          <w:lang w:val="en-US"/>
        </w:rPr>
      </w:pPr>
      <w:r w:rsidRPr="007B3A57">
        <w:rPr>
          <w:rFonts w:ascii="Arial" w:hAnsi="Arial"/>
          <w:sz w:val="22"/>
          <w:szCs w:val="22"/>
          <w:lang w:val="en-US"/>
        </w:rPr>
        <w:t>22.5</w:t>
      </w:r>
      <w:r w:rsidRPr="007B3A57">
        <w:rPr>
          <w:rFonts w:ascii="Arial" w:hAnsi="Arial"/>
          <w:sz w:val="22"/>
          <w:szCs w:val="22"/>
          <w:lang w:val="en-US"/>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provider’s expense and risk, or to cancel the contract and buy such goods as may be required to complete the contract and without prejudice to his other rights, be entitled to claim damages from the provider.</w:t>
      </w:r>
    </w:p>
    <w:p w14:paraId="39F2BB23" w14:textId="77777777" w:rsidR="00C304A7" w:rsidRDefault="00C304A7" w:rsidP="00C304A7">
      <w:pPr>
        <w:rPr>
          <w:rFonts w:ascii="Arial" w:hAnsi="Arial"/>
          <w:b/>
          <w:bCs/>
          <w:sz w:val="22"/>
          <w:szCs w:val="22"/>
          <w:lang w:val="en-US"/>
        </w:rPr>
      </w:pPr>
      <w:r>
        <w:rPr>
          <w:rFonts w:ascii="Arial" w:hAnsi="Arial"/>
          <w:b/>
          <w:bCs/>
          <w:sz w:val="22"/>
          <w:szCs w:val="22"/>
          <w:lang w:val="en-US"/>
        </w:rPr>
        <w:br w:type="page"/>
      </w:r>
    </w:p>
    <w:p w14:paraId="300213B2" w14:textId="77777777" w:rsidR="00C304A7" w:rsidRPr="007B3A57" w:rsidRDefault="00C304A7" w:rsidP="00C304A7">
      <w:pPr>
        <w:ind w:left="720" w:hanging="720"/>
        <w:jc w:val="both"/>
        <w:rPr>
          <w:rFonts w:ascii="Arial" w:hAnsi="Arial"/>
          <w:sz w:val="22"/>
          <w:szCs w:val="22"/>
          <w:lang w:val="en-US"/>
        </w:rPr>
      </w:pPr>
      <w:r w:rsidRPr="007B3A57">
        <w:rPr>
          <w:rFonts w:ascii="Arial" w:hAnsi="Arial"/>
          <w:b/>
          <w:bCs/>
          <w:sz w:val="22"/>
          <w:szCs w:val="22"/>
          <w:lang w:val="en-US"/>
        </w:rPr>
        <w:lastRenderedPageBreak/>
        <w:t>23.</w:t>
      </w:r>
      <w:r w:rsidRPr="007B3A57">
        <w:rPr>
          <w:rFonts w:ascii="Arial" w:hAnsi="Arial"/>
          <w:b/>
          <w:bCs/>
          <w:sz w:val="22"/>
          <w:szCs w:val="22"/>
          <w:lang w:val="en-US"/>
        </w:rPr>
        <w:tab/>
        <w:t>Penalties</w:t>
      </w:r>
    </w:p>
    <w:p w14:paraId="5ABA4F4E" w14:textId="77777777" w:rsidR="00C304A7" w:rsidRPr="007B3A57" w:rsidRDefault="00C304A7" w:rsidP="00C304A7">
      <w:pPr>
        <w:ind w:left="720" w:hanging="720"/>
        <w:jc w:val="both"/>
        <w:rPr>
          <w:rFonts w:ascii="Arial" w:hAnsi="Arial"/>
          <w:sz w:val="22"/>
          <w:szCs w:val="22"/>
          <w:lang w:val="en-US"/>
        </w:rPr>
      </w:pPr>
    </w:p>
    <w:p w14:paraId="388153A7"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23.1</w:t>
      </w:r>
      <w:r w:rsidRPr="007B3A57">
        <w:rPr>
          <w:rFonts w:cs="Arial"/>
          <w:color w:val="auto"/>
          <w:szCs w:val="22"/>
        </w:rPr>
        <w:tab/>
        <w:t xml:space="preserve">Subject to GCC Clause 25, if the provider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 or unperformed services using the current prime interest rate calculated for each day of the delay until actual delivery or performance.  The purchaser may also consider termination of the contract pursuant to GCC Clause 23. </w:t>
      </w:r>
    </w:p>
    <w:p w14:paraId="54731239" w14:textId="77777777" w:rsidR="00C304A7" w:rsidRPr="007B3A57" w:rsidRDefault="00C304A7" w:rsidP="00C304A7">
      <w:pPr>
        <w:pStyle w:val="BodyTextIndent"/>
        <w:rPr>
          <w:rFonts w:cs="Arial"/>
          <w:color w:val="auto"/>
          <w:szCs w:val="22"/>
        </w:rPr>
      </w:pPr>
    </w:p>
    <w:p w14:paraId="5D8EE567" w14:textId="77777777" w:rsidR="00C304A7" w:rsidRPr="007B3A57" w:rsidRDefault="00C304A7" w:rsidP="00C304A7">
      <w:pPr>
        <w:pStyle w:val="BodyTextIndent"/>
        <w:ind w:left="748" w:hanging="748"/>
        <w:rPr>
          <w:rFonts w:cs="Arial"/>
          <w:b/>
          <w:bCs/>
          <w:color w:val="auto"/>
          <w:szCs w:val="22"/>
        </w:rPr>
      </w:pPr>
      <w:r w:rsidRPr="007B3A57">
        <w:rPr>
          <w:rFonts w:cs="Arial"/>
          <w:b/>
          <w:color w:val="auto"/>
          <w:szCs w:val="22"/>
        </w:rPr>
        <w:t>24.</w:t>
      </w:r>
      <w:r w:rsidRPr="007B3A57">
        <w:rPr>
          <w:rFonts w:cs="Arial"/>
          <w:b/>
          <w:color w:val="auto"/>
          <w:szCs w:val="22"/>
        </w:rPr>
        <w:tab/>
      </w:r>
      <w:r w:rsidRPr="007B3A57">
        <w:rPr>
          <w:rFonts w:cs="Arial"/>
          <w:b/>
          <w:bCs/>
          <w:color w:val="auto"/>
          <w:szCs w:val="22"/>
        </w:rPr>
        <w:t>Termination For Default</w:t>
      </w:r>
    </w:p>
    <w:p w14:paraId="4E03924F" w14:textId="77777777" w:rsidR="00C304A7" w:rsidRPr="007B3A57" w:rsidRDefault="00C304A7" w:rsidP="00C304A7">
      <w:pPr>
        <w:pStyle w:val="BodyTextIndent"/>
        <w:ind w:left="748" w:hanging="748"/>
        <w:rPr>
          <w:rFonts w:cs="Arial"/>
          <w:color w:val="auto"/>
          <w:szCs w:val="22"/>
        </w:rPr>
      </w:pPr>
    </w:p>
    <w:p w14:paraId="7A10BE22"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24.1</w:t>
      </w:r>
      <w:r w:rsidRPr="007B3A57">
        <w:rPr>
          <w:rFonts w:cs="Arial"/>
          <w:color w:val="auto"/>
          <w:szCs w:val="22"/>
        </w:rPr>
        <w:tab/>
        <w:t>The purchaser, without prejudice to any other remedy for breach of contract, by written notice of default sent to the provider, may terminate this contract in whole or in part:</w:t>
      </w:r>
    </w:p>
    <w:p w14:paraId="6F5B0B98" w14:textId="77777777" w:rsidR="00C304A7" w:rsidRPr="007B3A57" w:rsidRDefault="00C304A7" w:rsidP="00C304A7">
      <w:pPr>
        <w:pStyle w:val="BodyTextIndent"/>
        <w:rPr>
          <w:rFonts w:cs="Arial"/>
          <w:color w:val="auto"/>
          <w:szCs w:val="22"/>
        </w:rPr>
      </w:pPr>
    </w:p>
    <w:p w14:paraId="12D8C021" w14:textId="77777777" w:rsidR="00C304A7" w:rsidRPr="007B3A57" w:rsidRDefault="00C304A7" w:rsidP="00C304A7">
      <w:pPr>
        <w:pStyle w:val="BodyTextIndent"/>
        <w:numPr>
          <w:ilvl w:val="0"/>
          <w:numId w:val="25"/>
        </w:numPr>
        <w:tabs>
          <w:tab w:val="clear" w:pos="1080"/>
        </w:tabs>
        <w:rPr>
          <w:rFonts w:cs="Arial"/>
          <w:color w:val="auto"/>
          <w:szCs w:val="22"/>
        </w:rPr>
      </w:pPr>
      <w:r w:rsidRPr="007B3A57">
        <w:rPr>
          <w:rFonts w:cs="Arial"/>
          <w:color w:val="auto"/>
          <w:szCs w:val="22"/>
        </w:rPr>
        <w:t xml:space="preserve">if the provider fails to deliver any or all of the goods within the period(s) specified in the contract, or within any extension thereof granted by the purchaser pursuant to GCC Clause </w:t>
      </w:r>
      <w:proofErr w:type="gramStart"/>
      <w:r w:rsidRPr="007B3A57">
        <w:rPr>
          <w:rFonts w:cs="Arial"/>
          <w:color w:val="auto"/>
          <w:szCs w:val="22"/>
        </w:rPr>
        <w:t>21.2;</w:t>
      </w:r>
      <w:proofErr w:type="gramEnd"/>
    </w:p>
    <w:p w14:paraId="204F79D9" w14:textId="77777777" w:rsidR="00C304A7" w:rsidRPr="007B3A57" w:rsidRDefault="00C304A7" w:rsidP="00C304A7">
      <w:pPr>
        <w:pStyle w:val="BodyTextIndent"/>
        <w:numPr>
          <w:ilvl w:val="0"/>
          <w:numId w:val="25"/>
        </w:numPr>
        <w:rPr>
          <w:rFonts w:cs="Arial"/>
          <w:color w:val="auto"/>
          <w:szCs w:val="22"/>
        </w:rPr>
      </w:pPr>
      <w:r w:rsidRPr="007B3A57">
        <w:rPr>
          <w:rFonts w:cs="Arial"/>
          <w:color w:val="auto"/>
          <w:szCs w:val="22"/>
        </w:rPr>
        <w:t xml:space="preserve">if the provider fails to perform any other obligation(s) under the contract; or </w:t>
      </w:r>
    </w:p>
    <w:p w14:paraId="240234BA" w14:textId="77777777" w:rsidR="00C304A7" w:rsidRPr="007B3A57" w:rsidRDefault="00C304A7" w:rsidP="00C304A7">
      <w:pPr>
        <w:pStyle w:val="BodyTextIndent"/>
        <w:numPr>
          <w:ilvl w:val="0"/>
          <w:numId w:val="25"/>
        </w:numPr>
        <w:rPr>
          <w:rFonts w:cs="Arial"/>
          <w:color w:val="auto"/>
          <w:szCs w:val="22"/>
        </w:rPr>
      </w:pPr>
      <w:r w:rsidRPr="007B3A57">
        <w:rPr>
          <w:rFonts w:cs="Arial"/>
          <w:color w:val="auto"/>
          <w:szCs w:val="22"/>
        </w:rPr>
        <w:t>if the provider, in the judgement of the purchaser, has engaged in corrupt or fraudulent practices in competing for or in executing the contract.</w:t>
      </w:r>
    </w:p>
    <w:p w14:paraId="03AD9492" w14:textId="77777777" w:rsidR="00C304A7" w:rsidRPr="007B3A57" w:rsidRDefault="00C304A7" w:rsidP="00C304A7">
      <w:pPr>
        <w:pStyle w:val="BodyTextIndent"/>
        <w:rPr>
          <w:rFonts w:cs="Arial"/>
          <w:color w:val="auto"/>
          <w:szCs w:val="22"/>
        </w:rPr>
      </w:pPr>
    </w:p>
    <w:p w14:paraId="35296614"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24.2</w:t>
      </w:r>
      <w:r w:rsidRPr="007B3A57">
        <w:rPr>
          <w:rFonts w:cs="Arial"/>
          <w:color w:val="auto"/>
          <w:szCs w:val="22"/>
        </w:rPr>
        <w:tab/>
        <w:t xml:space="preserve">In the event the purchaser terminates the contract in whole or in part, the purchaser may procure, upon such terms and in such manner as it deems appropriate, goods, works or services </w:t>
      </w:r>
      <w:proofErr w:type="gramStart"/>
      <w:r w:rsidRPr="007B3A57">
        <w:rPr>
          <w:rFonts w:cs="Arial"/>
          <w:color w:val="auto"/>
          <w:szCs w:val="22"/>
        </w:rPr>
        <w:t>similar to</w:t>
      </w:r>
      <w:proofErr w:type="gramEnd"/>
      <w:r w:rsidRPr="007B3A57">
        <w:rPr>
          <w:rFonts w:cs="Arial"/>
          <w:color w:val="auto"/>
          <w:szCs w:val="22"/>
        </w:rPr>
        <w:t xml:space="preserve"> those undelivered, and the provider shall be liable to the purchaser for any excess costs for such similar goods, works or services.  However, the provider shall continue performance of the contract to the extent not terminated.</w:t>
      </w:r>
    </w:p>
    <w:p w14:paraId="103DDA38" w14:textId="77777777" w:rsidR="00C304A7" w:rsidRPr="007B3A57" w:rsidRDefault="00C304A7" w:rsidP="00C304A7">
      <w:pPr>
        <w:pStyle w:val="BodyTextIndent"/>
        <w:ind w:left="748" w:hanging="748"/>
        <w:rPr>
          <w:rFonts w:cs="Arial"/>
          <w:b/>
          <w:bCs/>
          <w:color w:val="auto"/>
          <w:szCs w:val="22"/>
        </w:rPr>
      </w:pPr>
    </w:p>
    <w:p w14:paraId="2FE95EBA" w14:textId="77777777" w:rsidR="00C304A7" w:rsidRPr="007B3A57" w:rsidRDefault="00C304A7" w:rsidP="00C304A7">
      <w:pPr>
        <w:pStyle w:val="BodyTextIndent"/>
        <w:ind w:left="748" w:hanging="748"/>
        <w:rPr>
          <w:rFonts w:cs="Arial"/>
          <w:color w:val="auto"/>
          <w:szCs w:val="22"/>
        </w:rPr>
      </w:pPr>
      <w:r w:rsidRPr="007B3A57">
        <w:rPr>
          <w:rFonts w:cs="Arial"/>
          <w:b/>
          <w:bCs/>
          <w:color w:val="auto"/>
          <w:szCs w:val="22"/>
        </w:rPr>
        <w:t>25.</w:t>
      </w:r>
      <w:r w:rsidRPr="007B3A57">
        <w:rPr>
          <w:rFonts w:cs="Arial"/>
          <w:color w:val="auto"/>
          <w:szCs w:val="22"/>
        </w:rPr>
        <w:tab/>
      </w:r>
      <w:r w:rsidRPr="007B3A57">
        <w:rPr>
          <w:rFonts w:cs="Arial"/>
          <w:b/>
          <w:bCs/>
          <w:color w:val="auto"/>
          <w:szCs w:val="22"/>
        </w:rPr>
        <w:t xml:space="preserve">Anti-Dumping </w:t>
      </w:r>
      <w:proofErr w:type="gramStart"/>
      <w:r w:rsidRPr="007B3A57">
        <w:rPr>
          <w:rFonts w:cs="Arial"/>
          <w:b/>
          <w:bCs/>
          <w:color w:val="auto"/>
          <w:szCs w:val="22"/>
        </w:rPr>
        <w:t>And</w:t>
      </w:r>
      <w:proofErr w:type="gramEnd"/>
      <w:r w:rsidRPr="007B3A57">
        <w:rPr>
          <w:rFonts w:cs="Arial"/>
          <w:b/>
          <w:bCs/>
          <w:color w:val="auto"/>
          <w:szCs w:val="22"/>
        </w:rPr>
        <w:t xml:space="preserve"> Counter-Vailing Duties And Rights</w:t>
      </w:r>
    </w:p>
    <w:p w14:paraId="26E3CAE1" w14:textId="77777777" w:rsidR="00C304A7" w:rsidRPr="007B3A57" w:rsidRDefault="00C304A7" w:rsidP="00C304A7">
      <w:pPr>
        <w:pStyle w:val="BodyTextIndent"/>
        <w:ind w:left="748" w:hanging="748"/>
        <w:rPr>
          <w:rFonts w:cs="Arial"/>
          <w:color w:val="auto"/>
          <w:szCs w:val="22"/>
        </w:rPr>
      </w:pPr>
    </w:p>
    <w:p w14:paraId="0BEAF441"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25.1</w:t>
      </w:r>
      <w:r w:rsidRPr="007B3A57">
        <w:rPr>
          <w:rFonts w:cs="Arial"/>
          <w:color w:val="auto"/>
          <w:szCs w:val="22"/>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7B3A57">
        <w:rPr>
          <w:rFonts w:cs="Arial"/>
          <w:color w:val="auto"/>
          <w:szCs w:val="22"/>
        </w:rPr>
        <w:t>for the amount of</w:t>
      </w:r>
      <w:proofErr w:type="gramEnd"/>
      <w:r w:rsidRPr="007B3A57">
        <w:rPr>
          <w:rFonts w:cs="Arial"/>
          <w:color w:val="auto"/>
          <w:szCs w:val="22"/>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provider to the purchaser or the purchaser may deduct such amounts from moneys (if any) which may otherwise be due to the provider in regard to supplies or services which he delivered or rendered, or is to deliver or render in terms of the contract or any other contract or any other amount which may be due to him.</w:t>
      </w:r>
    </w:p>
    <w:p w14:paraId="4FA92546" w14:textId="77777777" w:rsidR="00C304A7" w:rsidRPr="007B3A57" w:rsidRDefault="00C304A7" w:rsidP="00C304A7">
      <w:pPr>
        <w:pStyle w:val="BodyTextIndent"/>
        <w:ind w:left="748" w:hanging="748"/>
        <w:rPr>
          <w:rFonts w:cs="Arial"/>
          <w:color w:val="auto"/>
          <w:szCs w:val="22"/>
        </w:rPr>
      </w:pPr>
    </w:p>
    <w:p w14:paraId="2707C918" w14:textId="77777777" w:rsidR="00C304A7" w:rsidRPr="007B3A57" w:rsidRDefault="00C304A7" w:rsidP="00C304A7">
      <w:pPr>
        <w:pStyle w:val="BodyTextIndent"/>
        <w:ind w:left="748" w:hanging="748"/>
        <w:rPr>
          <w:rFonts w:cs="Arial"/>
          <w:b/>
          <w:bCs/>
          <w:color w:val="auto"/>
          <w:szCs w:val="22"/>
        </w:rPr>
      </w:pPr>
      <w:r w:rsidRPr="007B3A57">
        <w:rPr>
          <w:rFonts w:cs="Arial"/>
          <w:b/>
          <w:szCs w:val="22"/>
        </w:rPr>
        <w:t xml:space="preserve"> </w:t>
      </w:r>
      <w:r w:rsidRPr="007B3A57">
        <w:rPr>
          <w:rFonts w:cs="Arial"/>
          <w:b/>
          <w:color w:val="auto"/>
          <w:szCs w:val="22"/>
        </w:rPr>
        <w:t>26.</w:t>
      </w:r>
      <w:r w:rsidRPr="007B3A57">
        <w:rPr>
          <w:rFonts w:cs="Arial"/>
          <w:color w:val="auto"/>
          <w:szCs w:val="22"/>
        </w:rPr>
        <w:tab/>
      </w:r>
      <w:r w:rsidRPr="007B3A57">
        <w:rPr>
          <w:rFonts w:cs="Arial"/>
          <w:b/>
          <w:bCs/>
          <w:color w:val="auto"/>
          <w:szCs w:val="22"/>
        </w:rPr>
        <w:t>Force Majeure</w:t>
      </w:r>
    </w:p>
    <w:p w14:paraId="70BA6F50" w14:textId="77777777" w:rsidR="00C304A7" w:rsidRPr="007B3A57" w:rsidRDefault="00C304A7" w:rsidP="00C304A7">
      <w:pPr>
        <w:pStyle w:val="BodyTextIndent"/>
        <w:ind w:left="748" w:hanging="748"/>
        <w:rPr>
          <w:rFonts w:cs="Arial"/>
          <w:color w:val="auto"/>
          <w:szCs w:val="22"/>
        </w:rPr>
      </w:pPr>
    </w:p>
    <w:p w14:paraId="3B4D48D9"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26.1</w:t>
      </w:r>
      <w:r w:rsidRPr="007B3A57">
        <w:rPr>
          <w:rFonts w:cs="Arial"/>
          <w:color w:val="auto"/>
          <w:szCs w:val="22"/>
        </w:rPr>
        <w:tab/>
        <w:t xml:space="preserve">Notwithstanding the provisions of GCC Clauses 22 and 23, the provider shall not be liable for </w:t>
      </w:r>
      <w:proofErr w:type="spellStart"/>
      <w:r w:rsidRPr="007B3A57">
        <w:rPr>
          <w:rFonts w:cs="Arial"/>
          <w:color w:val="auto"/>
          <w:szCs w:val="22"/>
        </w:rPr>
        <w:t>forteiture</w:t>
      </w:r>
      <w:proofErr w:type="spellEnd"/>
      <w:r w:rsidRPr="007B3A57">
        <w:rPr>
          <w:rFonts w:cs="Arial"/>
          <w:color w:val="auto"/>
          <w:szCs w:val="22"/>
        </w:rPr>
        <w:t xml:space="preserve"> of its performance security, damages, or termination for default if and to the extent that hi delay in performance or other failure to perform his obligations under the contract is the result of an event of force majeure.</w:t>
      </w:r>
    </w:p>
    <w:p w14:paraId="1EF07F2E" w14:textId="77777777" w:rsidR="00C304A7" w:rsidRPr="007B3A57" w:rsidRDefault="00C304A7" w:rsidP="00C304A7">
      <w:pPr>
        <w:pStyle w:val="BodyTextIndent"/>
        <w:ind w:left="748" w:hanging="748"/>
        <w:rPr>
          <w:rFonts w:cs="Arial"/>
          <w:color w:val="auto"/>
          <w:szCs w:val="22"/>
        </w:rPr>
      </w:pPr>
    </w:p>
    <w:p w14:paraId="0B4BD318"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26.2</w:t>
      </w:r>
      <w:r w:rsidRPr="007B3A57">
        <w:rPr>
          <w:rFonts w:cs="Arial"/>
          <w:color w:val="auto"/>
          <w:szCs w:val="22"/>
        </w:rPr>
        <w:tab/>
        <w:t xml:space="preserve">If a force majeure situation arises, the provider shall promptly notify the purchaser in writing of such condition and the cause thereof.  Unless otherwise directed by the purchaser in writing, the provider shall continue to perform its obligations under the contract as far as is reasonably </w:t>
      </w:r>
      <w:proofErr w:type="gramStart"/>
      <w:r w:rsidRPr="007B3A57">
        <w:rPr>
          <w:rFonts w:cs="Arial"/>
          <w:color w:val="auto"/>
          <w:szCs w:val="22"/>
        </w:rPr>
        <w:t>practical, and</w:t>
      </w:r>
      <w:proofErr w:type="gramEnd"/>
      <w:r w:rsidRPr="007B3A57">
        <w:rPr>
          <w:rFonts w:cs="Arial"/>
          <w:color w:val="auto"/>
          <w:szCs w:val="22"/>
        </w:rPr>
        <w:t xml:space="preserve"> shall seek all reasonable alternative means for performance not prevented by the force majeure event.</w:t>
      </w:r>
    </w:p>
    <w:p w14:paraId="76EDE8DA" w14:textId="77777777" w:rsidR="00C304A7" w:rsidRPr="007B3A57" w:rsidRDefault="00C304A7" w:rsidP="00C304A7">
      <w:pPr>
        <w:pStyle w:val="BodyTextIndent"/>
        <w:ind w:left="748" w:hanging="748"/>
        <w:rPr>
          <w:rFonts w:cs="Arial"/>
          <w:b/>
          <w:bCs/>
          <w:color w:val="auto"/>
          <w:szCs w:val="22"/>
        </w:rPr>
      </w:pPr>
      <w:r w:rsidRPr="007B3A57">
        <w:rPr>
          <w:rFonts w:cs="Arial"/>
          <w:b/>
          <w:bCs/>
          <w:color w:val="auto"/>
          <w:szCs w:val="22"/>
        </w:rPr>
        <w:lastRenderedPageBreak/>
        <w:t>27.</w:t>
      </w:r>
      <w:r w:rsidRPr="007B3A57">
        <w:rPr>
          <w:rFonts w:cs="Arial"/>
          <w:color w:val="auto"/>
          <w:szCs w:val="22"/>
        </w:rPr>
        <w:tab/>
      </w:r>
      <w:r w:rsidRPr="007B3A57">
        <w:rPr>
          <w:rFonts w:cs="Arial"/>
          <w:b/>
          <w:bCs/>
          <w:color w:val="auto"/>
          <w:szCs w:val="22"/>
        </w:rPr>
        <w:t>Termination For Insolvency</w:t>
      </w:r>
    </w:p>
    <w:p w14:paraId="200AE8AF" w14:textId="77777777" w:rsidR="00C304A7" w:rsidRPr="007B3A57" w:rsidRDefault="00C304A7" w:rsidP="00C304A7">
      <w:pPr>
        <w:pStyle w:val="BodyTextIndent"/>
        <w:ind w:left="748" w:hanging="748"/>
        <w:rPr>
          <w:rFonts w:cs="Arial"/>
          <w:color w:val="auto"/>
          <w:szCs w:val="22"/>
        </w:rPr>
      </w:pPr>
    </w:p>
    <w:p w14:paraId="5D8D5438"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27.1</w:t>
      </w:r>
      <w:r w:rsidRPr="007B3A57">
        <w:rPr>
          <w:rFonts w:cs="Arial"/>
          <w:color w:val="auto"/>
          <w:szCs w:val="22"/>
        </w:rPr>
        <w:tab/>
        <w:t>The purchaser may at any time terminate the contract by giving written notice to the provider if the provider becomes bankrupt or otherwise insolvent.  In this event, termination will be without compensation to the provider, provided that such termination will not prejudice or affect any right of action or remedy which has accrued or will accrue thereafter to the purchaser,</w:t>
      </w:r>
    </w:p>
    <w:p w14:paraId="11E4CF99" w14:textId="77777777" w:rsidR="00C304A7" w:rsidRPr="007B3A57" w:rsidRDefault="00C304A7" w:rsidP="00C304A7">
      <w:pPr>
        <w:pStyle w:val="BodyTextIndent"/>
        <w:ind w:left="748" w:hanging="748"/>
        <w:rPr>
          <w:rFonts w:cs="Arial"/>
          <w:color w:val="auto"/>
          <w:szCs w:val="22"/>
        </w:rPr>
      </w:pPr>
    </w:p>
    <w:p w14:paraId="11FCDF9A" w14:textId="77777777" w:rsidR="00C304A7" w:rsidRPr="007B3A57" w:rsidRDefault="00C304A7" w:rsidP="00C304A7">
      <w:pPr>
        <w:pStyle w:val="BodyTextIndent"/>
        <w:ind w:left="748" w:hanging="748"/>
        <w:rPr>
          <w:rFonts w:cs="Arial"/>
          <w:color w:val="auto"/>
          <w:szCs w:val="22"/>
        </w:rPr>
      </w:pPr>
      <w:r w:rsidRPr="007B3A57">
        <w:rPr>
          <w:rFonts w:cs="Arial"/>
          <w:b/>
          <w:bCs/>
          <w:color w:val="auto"/>
          <w:szCs w:val="22"/>
        </w:rPr>
        <w:t>28.</w:t>
      </w:r>
      <w:r w:rsidRPr="007B3A57">
        <w:rPr>
          <w:rFonts w:cs="Arial"/>
          <w:color w:val="auto"/>
          <w:szCs w:val="22"/>
        </w:rPr>
        <w:tab/>
      </w:r>
      <w:r w:rsidRPr="007B3A57">
        <w:rPr>
          <w:rFonts w:cs="Arial"/>
          <w:b/>
          <w:bCs/>
          <w:color w:val="auto"/>
          <w:szCs w:val="22"/>
        </w:rPr>
        <w:t>Settlement Of Disputes</w:t>
      </w:r>
    </w:p>
    <w:p w14:paraId="2D1AC135" w14:textId="77777777" w:rsidR="00C304A7" w:rsidRPr="007B3A57" w:rsidRDefault="00C304A7" w:rsidP="00C304A7">
      <w:pPr>
        <w:pStyle w:val="BodyTextIndent"/>
        <w:ind w:left="748" w:hanging="748"/>
        <w:rPr>
          <w:rFonts w:cs="Arial"/>
          <w:color w:val="auto"/>
          <w:szCs w:val="22"/>
        </w:rPr>
      </w:pPr>
    </w:p>
    <w:p w14:paraId="7672D2CF"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28.1</w:t>
      </w:r>
      <w:r w:rsidRPr="007B3A57">
        <w:rPr>
          <w:rFonts w:cs="Arial"/>
          <w:color w:val="auto"/>
          <w:szCs w:val="22"/>
        </w:rPr>
        <w:tab/>
        <w:t>If any dispute or difference of any kind whatsoever arises between the purchaser and the provider in connection with or arising out of the contract, the parties shall make every effort to resolve amicably such dispute or difference by mutual consultation.</w:t>
      </w:r>
    </w:p>
    <w:p w14:paraId="2E0E571F" w14:textId="77777777" w:rsidR="00C304A7" w:rsidRPr="007B3A57" w:rsidRDefault="00C304A7" w:rsidP="00C304A7">
      <w:pPr>
        <w:pStyle w:val="BodyTextIndent"/>
        <w:ind w:left="748" w:hanging="748"/>
        <w:rPr>
          <w:rFonts w:cs="Arial"/>
          <w:color w:val="auto"/>
          <w:szCs w:val="22"/>
        </w:rPr>
      </w:pPr>
    </w:p>
    <w:p w14:paraId="773106EB"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28.2</w:t>
      </w:r>
      <w:r w:rsidRPr="007B3A57">
        <w:rPr>
          <w:rFonts w:cs="Arial"/>
          <w:color w:val="auto"/>
          <w:szCs w:val="22"/>
        </w:rPr>
        <w:tab/>
        <w:t>If, after thirty (30) days, the parties have failed to resolve their dispute or difference by such mutual consultation, then either the purchaser or the provider may give notice to the other party of his intention to commence with mediation.  No mediation in respect of this matter may be commenced unless such notice is given to the other party.</w:t>
      </w:r>
    </w:p>
    <w:p w14:paraId="2EE34A3A" w14:textId="77777777" w:rsidR="00C304A7" w:rsidRPr="007B3A57" w:rsidRDefault="00C304A7" w:rsidP="00C304A7">
      <w:pPr>
        <w:pStyle w:val="BodyTextIndent"/>
        <w:ind w:left="748" w:hanging="748"/>
        <w:rPr>
          <w:rFonts w:cs="Arial"/>
          <w:color w:val="auto"/>
          <w:szCs w:val="22"/>
        </w:rPr>
      </w:pPr>
    </w:p>
    <w:p w14:paraId="60A3596D"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28.3</w:t>
      </w:r>
      <w:r w:rsidRPr="007B3A57">
        <w:rPr>
          <w:rFonts w:cs="Arial"/>
          <w:color w:val="auto"/>
          <w:szCs w:val="22"/>
        </w:rPr>
        <w:tab/>
        <w:t>Should it not be possible to settle a dispute by means of mediation, it may be settled in a South African court of law.</w:t>
      </w:r>
    </w:p>
    <w:p w14:paraId="75AA99F0" w14:textId="77777777" w:rsidR="00C304A7" w:rsidRPr="007B3A57" w:rsidRDefault="00C304A7" w:rsidP="00C304A7">
      <w:pPr>
        <w:pStyle w:val="BodyTextIndent"/>
        <w:ind w:left="0" w:firstLine="0"/>
        <w:rPr>
          <w:rFonts w:cs="Arial"/>
          <w:color w:val="auto"/>
          <w:szCs w:val="22"/>
        </w:rPr>
      </w:pPr>
    </w:p>
    <w:p w14:paraId="2CE0893F" w14:textId="77777777" w:rsidR="00C304A7" w:rsidRPr="007B3A57" w:rsidRDefault="00C304A7" w:rsidP="00C304A7">
      <w:pPr>
        <w:pStyle w:val="BodyTextIndent"/>
        <w:ind w:left="0" w:firstLine="0"/>
        <w:rPr>
          <w:rFonts w:cs="Arial"/>
          <w:color w:val="auto"/>
          <w:szCs w:val="22"/>
        </w:rPr>
      </w:pPr>
    </w:p>
    <w:p w14:paraId="3CFDEF82" w14:textId="77777777" w:rsidR="00C304A7" w:rsidRPr="007B3A57" w:rsidRDefault="00C304A7" w:rsidP="00C304A7">
      <w:pPr>
        <w:pStyle w:val="BodyTextIndent"/>
        <w:ind w:left="0" w:firstLine="0"/>
        <w:rPr>
          <w:rFonts w:cs="Arial"/>
          <w:color w:val="auto"/>
          <w:szCs w:val="22"/>
        </w:rPr>
      </w:pPr>
      <w:r w:rsidRPr="007B3A57">
        <w:rPr>
          <w:rFonts w:cs="Arial"/>
          <w:color w:val="auto"/>
          <w:szCs w:val="22"/>
        </w:rPr>
        <w:t>28.4</w:t>
      </w:r>
      <w:r w:rsidRPr="007B3A57">
        <w:rPr>
          <w:rFonts w:cs="Arial"/>
          <w:color w:val="auto"/>
          <w:szCs w:val="22"/>
        </w:rPr>
        <w:tab/>
        <w:t>Notwithstanding any reference to mediation and / or court proceedings herein,</w:t>
      </w:r>
    </w:p>
    <w:p w14:paraId="74DA1BD9" w14:textId="77777777" w:rsidR="00C304A7" w:rsidRPr="007B3A57" w:rsidRDefault="00C304A7" w:rsidP="00C304A7">
      <w:pPr>
        <w:pStyle w:val="BodyTextIndent"/>
        <w:numPr>
          <w:ilvl w:val="0"/>
          <w:numId w:val="26"/>
        </w:numPr>
        <w:rPr>
          <w:rFonts w:cs="Arial"/>
          <w:color w:val="auto"/>
          <w:szCs w:val="22"/>
        </w:rPr>
      </w:pPr>
      <w:r w:rsidRPr="007B3A57">
        <w:rPr>
          <w:rFonts w:cs="Arial"/>
          <w:color w:val="auto"/>
          <w:szCs w:val="22"/>
        </w:rPr>
        <w:t xml:space="preserve">the parties shall continue to perform their respective obligations under the contract unless they otherwise agree; and </w:t>
      </w:r>
    </w:p>
    <w:p w14:paraId="6E6B5AED" w14:textId="77777777" w:rsidR="00C304A7" w:rsidRPr="007B3A57" w:rsidRDefault="00C304A7" w:rsidP="00C304A7">
      <w:pPr>
        <w:pStyle w:val="BodyTextIndent"/>
        <w:numPr>
          <w:ilvl w:val="0"/>
          <w:numId w:val="26"/>
        </w:numPr>
        <w:rPr>
          <w:rFonts w:cs="Arial"/>
          <w:color w:val="auto"/>
          <w:szCs w:val="22"/>
        </w:rPr>
      </w:pPr>
      <w:r w:rsidRPr="007B3A57">
        <w:rPr>
          <w:rFonts w:cs="Arial"/>
          <w:color w:val="auto"/>
          <w:szCs w:val="22"/>
        </w:rPr>
        <w:t>the purchaser shall pay the provider any monies due to the provider for goods delivered and / or services rendered according to the prescripts of the contract.</w:t>
      </w:r>
    </w:p>
    <w:p w14:paraId="278C231F" w14:textId="77777777" w:rsidR="00C304A7" w:rsidRPr="007B3A57" w:rsidRDefault="00C304A7" w:rsidP="00C304A7">
      <w:pPr>
        <w:rPr>
          <w:rFonts w:ascii="Arial" w:hAnsi="Arial"/>
          <w:sz w:val="22"/>
          <w:szCs w:val="22"/>
        </w:rPr>
      </w:pPr>
    </w:p>
    <w:p w14:paraId="462C1AD4" w14:textId="77777777" w:rsidR="00C304A7" w:rsidRPr="007C4EAE" w:rsidRDefault="00C304A7" w:rsidP="00C304A7">
      <w:pPr>
        <w:pStyle w:val="BodyTextIndent"/>
        <w:ind w:left="748" w:hanging="748"/>
        <w:rPr>
          <w:rFonts w:cs="Arial"/>
          <w:b/>
          <w:bCs/>
          <w:color w:val="auto"/>
          <w:szCs w:val="22"/>
        </w:rPr>
      </w:pPr>
      <w:r w:rsidRPr="007C4EAE">
        <w:rPr>
          <w:rFonts w:cs="Arial"/>
          <w:b/>
          <w:color w:val="auto"/>
          <w:szCs w:val="22"/>
        </w:rPr>
        <w:t>29.</w:t>
      </w:r>
      <w:r w:rsidRPr="007C4EAE">
        <w:rPr>
          <w:rFonts w:cs="Arial"/>
          <w:b/>
          <w:color w:val="auto"/>
          <w:szCs w:val="22"/>
        </w:rPr>
        <w:tab/>
      </w:r>
      <w:r w:rsidRPr="007C4EAE">
        <w:rPr>
          <w:rFonts w:cs="Arial"/>
          <w:b/>
          <w:bCs/>
          <w:color w:val="auto"/>
          <w:szCs w:val="22"/>
        </w:rPr>
        <w:t>Limitation Of Liability</w:t>
      </w:r>
    </w:p>
    <w:p w14:paraId="250E0432" w14:textId="77777777" w:rsidR="00C304A7" w:rsidRPr="007B3A57" w:rsidRDefault="00C304A7" w:rsidP="00C304A7">
      <w:pPr>
        <w:pStyle w:val="BodyTextIndent"/>
        <w:ind w:left="748" w:hanging="748"/>
        <w:rPr>
          <w:rFonts w:cs="Arial"/>
          <w:color w:val="auto"/>
          <w:szCs w:val="22"/>
        </w:rPr>
      </w:pPr>
    </w:p>
    <w:p w14:paraId="25C3A917"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29.1</w:t>
      </w:r>
      <w:r w:rsidRPr="007B3A57">
        <w:rPr>
          <w:rFonts w:cs="Arial"/>
          <w:color w:val="auto"/>
          <w:szCs w:val="22"/>
        </w:rPr>
        <w:tab/>
        <w:t xml:space="preserve">Except in cases of criminal negligence or wilful misconduct, and in the case of infringement pursuant to Clause </w:t>
      </w:r>
      <w:proofErr w:type="gramStart"/>
      <w:r w:rsidRPr="007B3A57">
        <w:rPr>
          <w:rFonts w:cs="Arial"/>
          <w:color w:val="auto"/>
          <w:szCs w:val="22"/>
        </w:rPr>
        <w:t>6;</w:t>
      </w:r>
      <w:proofErr w:type="gramEnd"/>
    </w:p>
    <w:p w14:paraId="5E3A904D" w14:textId="77777777" w:rsidR="00C304A7" w:rsidRPr="007B3A57" w:rsidRDefault="00C304A7" w:rsidP="00C304A7">
      <w:pPr>
        <w:pStyle w:val="BodyTextIndent"/>
        <w:rPr>
          <w:rFonts w:cs="Arial"/>
          <w:color w:val="auto"/>
          <w:szCs w:val="22"/>
        </w:rPr>
      </w:pPr>
    </w:p>
    <w:p w14:paraId="07BEB59D" w14:textId="77777777" w:rsidR="00C304A7" w:rsidRPr="007B3A57" w:rsidRDefault="00C304A7" w:rsidP="00C304A7">
      <w:pPr>
        <w:pStyle w:val="BodyTextIndent"/>
        <w:numPr>
          <w:ilvl w:val="0"/>
          <w:numId w:val="27"/>
        </w:numPr>
        <w:rPr>
          <w:rFonts w:cs="Arial"/>
          <w:color w:val="auto"/>
          <w:szCs w:val="22"/>
        </w:rPr>
      </w:pPr>
      <w:r w:rsidRPr="007B3A57">
        <w:rPr>
          <w:rFonts w:cs="Arial"/>
          <w:color w:val="auto"/>
          <w:szCs w:val="22"/>
        </w:rPr>
        <w:t xml:space="preserve">the provider shall not be liable to the purchaser, whether in contract, tort, or otherwise, for any indirect or consequential loss or damage, loss of use, loss of production, or loss of profits or interest costs, provided that this exclusion shall not apply to any obligation of the provider to pay penalties and / or damages to the purchaser; and </w:t>
      </w:r>
    </w:p>
    <w:p w14:paraId="3A4A0122" w14:textId="77777777" w:rsidR="00C304A7" w:rsidRPr="007B3A57" w:rsidRDefault="00C304A7" w:rsidP="00C304A7">
      <w:pPr>
        <w:pStyle w:val="BodyTextIndent"/>
        <w:numPr>
          <w:ilvl w:val="0"/>
          <w:numId w:val="27"/>
        </w:numPr>
        <w:rPr>
          <w:rFonts w:cs="Arial"/>
          <w:color w:val="auto"/>
          <w:szCs w:val="22"/>
        </w:rPr>
      </w:pPr>
      <w:r w:rsidRPr="007B3A57">
        <w:rPr>
          <w:rFonts w:cs="Arial"/>
          <w:color w:val="auto"/>
          <w:szCs w:val="22"/>
        </w:rPr>
        <w:t>the aggregate liability of the provider to the purchaser, whether under the contract, in tort or otherwise, shall not exceed the total contract price, provided that this limitation shall not apply to the cost of repairing or replacing defective equipment.</w:t>
      </w:r>
    </w:p>
    <w:p w14:paraId="441A3890" w14:textId="77777777" w:rsidR="00C304A7" w:rsidRPr="007B3A57" w:rsidRDefault="00C304A7" w:rsidP="00C304A7">
      <w:pPr>
        <w:pStyle w:val="BodyTextIndent"/>
        <w:rPr>
          <w:rFonts w:cs="Arial"/>
          <w:color w:val="auto"/>
          <w:szCs w:val="22"/>
        </w:rPr>
      </w:pPr>
    </w:p>
    <w:p w14:paraId="3CF8C388" w14:textId="77777777" w:rsidR="00C304A7" w:rsidRPr="007B3A57" w:rsidRDefault="00C304A7" w:rsidP="00C304A7">
      <w:pPr>
        <w:pStyle w:val="BodyTextIndent"/>
        <w:ind w:left="748" w:hanging="748"/>
        <w:rPr>
          <w:rFonts w:cs="Arial"/>
          <w:color w:val="auto"/>
          <w:szCs w:val="22"/>
        </w:rPr>
      </w:pPr>
      <w:r w:rsidRPr="007B3A57">
        <w:rPr>
          <w:rFonts w:cs="Arial"/>
          <w:b/>
          <w:bCs/>
          <w:color w:val="auto"/>
          <w:szCs w:val="22"/>
        </w:rPr>
        <w:t>30.</w:t>
      </w:r>
      <w:r w:rsidRPr="007B3A57">
        <w:rPr>
          <w:rFonts w:cs="Arial"/>
          <w:color w:val="auto"/>
          <w:szCs w:val="22"/>
        </w:rPr>
        <w:tab/>
      </w:r>
      <w:r w:rsidRPr="007B3A57">
        <w:rPr>
          <w:rFonts w:cs="Arial"/>
          <w:b/>
          <w:bCs/>
          <w:color w:val="auto"/>
          <w:szCs w:val="22"/>
        </w:rPr>
        <w:t>Governing Language</w:t>
      </w:r>
    </w:p>
    <w:p w14:paraId="2E71FC5E" w14:textId="77777777" w:rsidR="00C304A7" w:rsidRPr="007B3A57" w:rsidRDefault="00C304A7" w:rsidP="00C304A7">
      <w:pPr>
        <w:pStyle w:val="BodyTextIndent"/>
        <w:ind w:left="748" w:hanging="748"/>
        <w:rPr>
          <w:rFonts w:cs="Arial"/>
          <w:color w:val="auto"/>
          <w:szCs w:val="22"/>
        </w:rPr>
      </w:pPr>
    </w:p>
    <w:p w14:paraId="65EB7252"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30.1</w:t>
      </w:r>
      <w:r w:rsidRPr="007B3A57">
        <w:rPr>
          <w:rFonts w:cs="Arial"/>
          <w:color w:val="auto"/>
          <w:szCs w:val="22"/>
        </w:rPr>
        <w:tab/>
        <w:t>The contract shall be written in English.  All correspondence and other documents pertaining to the contract that is exchanged by the parties shall also be written in English.</w:t>
      </w:r>
    </w:p>
    <w:p w14:paraId="148D9B45" w14:textId="77777777" w:rsidR="00C304A7" w:rsidRPr="007B3A57" w:rsidRDefault="00C304A7" w:rsidP="00C304A7">
      <w:pPr>
        <w:pStyle w:val="BodyTextIndent"/>
        <w:ind w:left="748" w:hanging="748"/>
        <w:rPr>
          <w:rFonts w:cs="Arial"/>
          <w:color w:val="auto"/>
          <w:szCs w:val="22"/>
        </w:rPr>
      </w:pPr>
    </w:p>
    <w:p w14:paraId="178A53A0" w14:textId="77777777" w:rsidR="00C304A7" w:rsidRPr="007B3A57" w:rsidRDefault="00C304A7" w:rsidP="00C304A7">
      <w:pPr>
        <w:pStyle w:val="BodyTextIndent"/>
        <w:ind w:left="748" w:hanging="748"/>
        <w:rPr>
          <w:rFonts w:cs="Arial"/>
          <w:color w:val="auto"/>
          <w:szCs w:val="22"/>
        </w:rPr>
      </w:pPr>
      <w:r w:rsidRPr="007B3A57">
        <w:rPr>
          <w:rFonts w:cs="Arial"/>
          <w:b/>
          <w:bCs/>
          <w:color w:val="auto"/>
          <w:szCs w:val="22"/>
        </w:rPr>
        <w:t>31.</w:t>
      </w:r>
      <w:r w:rsidRPr="007B3A57">
        <w:rPr>
          <w:rFonts w:cs="Arial"/>
          <w:color w:val="auto"/>
          <w:szCs w:val="22"/>
        </w:rPr>
        <w:tab/>
      </w:r>
      <w:r w:rsidRPr="007B3A57">
        <w:rPr>
          <w:rFonts w:cs="Arial"/>
          <w:b/>
          <w:bCs/>
          <w:color w:val="auto"/>
          <w:szCs w:val="22"/>
        </w:rPr>
        <w:t>Applicable Law</w:t>
      </w:r>
    </w:p>
    <w:p w14:paraId="30B6E563" w14:textId="77777777" w:rsidR="00C304A7" w:rsidRPr="007B3A57" w:rsidRDefault="00C304A7" w:rsidP="00C304A7">
      <w:pPr>
        <w:pStyle w:val="BodyTextIndent"/>
        <w:ind w:left="748" w:hanging="748"/>
        <w:rPr>
          <w:rFonts w:cs="Arial"/>
          <w:color w:val="auto"/>
          <w:szCs w:val="22"/>
        </w:rPr>
      </w:pPr>
    </w:p>
    <w:p w14:paraId="738ACCA5"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31.1</w:t>
      </w:r>
      <w:r w:rsidRPr="007B3A57">
        <w:rPr>
          <w:rFonts w:cs="Arial"/>
          <w:color w:val="auto"/>
          <w:szCs w:val="22"/>
        </w:rPr>
        <w:tab/>
        <w:t>The contract shall be interpreted in accordance with South African laws, unless otherwise specified.</w:t>
      </w:r>
    </w:p>
    <w:p w14:paraId="2ED9D34C" w14:textId="77777777" w:rsidR="00C304A7" w:rsidRDefault="00C304A7" w:rsidP="00C304A7">
      <w:pPr>
        <w:rPr>
          <w:rFonts w:ascii="Arial" w:hAnsi="Arial"/>
          <w:sz w:val="22"/>
          <w:szCs w:val="22"/>
        </w:rPr>
      </w:pPr>
      <w:r>
        <w:rPr>
          <w:szCs w:val="22"/>
        </w:rPr>
        <w:br w:type="page"/>
      </w:r>
    </w:p>
    <w:p w14:paraId="758BE01A" w14:textId="77777777" w:rsidR="00C304A7" w:rsidRPr="007B3A57" w:rsidRDefault="00C304A7" w:rsidP="00C304A7">
      <w:pPr>
        <w:pStyle w:val="BodyTextIndent"/>
        <w:ind w:left="748" w:hanging="748"/>
        <w:rPr>
          <w:rFonts w:cs="Arial"/>
          <w:color w:val="auto"/>
          <w:szCs w:val="22"/>
        </w:rPr>
      </w:pPr>
    </w:p>
    <w:p w14:paraId="122128F4" w14:textId="77777777" w:rsidR="00C304A7" w:rsidRPr="007B3A57" w:rsidRDefault="00C304A7" w:rsidP="00C304A7">
      <w:pPr>
        <w:pStyle w:val="BodyTextIndent"/>
        <w:ind w:left="748" w:hanging="748"/>
        <w:rPr>
          <w:rFonts w:cs="Arial"/>
          <w:b/>
          <w:bCs/>
          <w:color w:val="auto"/>
          <w:szCs w:val="22"/>
        </w:rPr>
      </w:pPr>
      <w:r w:rsidRPr="007B3A57">
        <w:rPr>
          <w:rFonts w:cs="Arial"/>
          <w:b/>
          <w:bCs/>
          <w:color w:val="auto"/>
          <w:szCs w:val="22"/>
        </w:rPr>
        <w:t>32.</w:t>
      </w:r>
      <w:r w:rsidRPr="007B3A57">
        <w:rPr>
          <w:rFonts w:cs="Arial"/>
          <w:b/>
          <w:bCs/>
          <w:color w:val="auto"/>
          <w:szCs w:val="22"/>
        </w:rPr>
        <w:tab/>
        <w:t>Notices</w:t>
      </w:r>
    </w:p>
    <w:p w14:paraId="1D2CD483" w14:textId="77777777" w:rsidR="00C304A7" w:rsidRPr="007B3A57" w:rsidRDefault="00C304A7" w:rsidP="00C304A7">
      <w:pPr>
        <w:pStyle w:val="BodyTextIndent"/>
        <w:ind w:left="748" w:hanging="748"/>
        <w:rPr>
          <w:rFonts w:cs="Arial"/>
          <w:color w:val="auto"/>
          <w:szCs w:val="22"/>
        </w:rPr>
      </w:pPr>
    </w:p>
    <w:p w14:paraId="5BE15E16"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32.1</w:t>
      </w:r>
      <w:r w:rsidRPr="007B3A57">
        <w:rPr>
          <w:rFonts w:cs="Arial"/>
          <w:color w:val="auto"/>
          <w:szCs w:val="22"/>
        </w:rPr>
        <w:tab/>
        <w:t>Every written acceptance of a bid shall be posted to the provider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6FE34A2E" w14:textId="77777777" w:rsidR="00C304A7" w:rsidRPr="007B3A57" w:rsidRDefault="00C304A7" w:rsidP="00C304A7">
      <w:pPr>
        <w:pStyle w:val="BodyTextIndent"/>
        <w:ind w:left="0" w:firstLine="0"/>
        <w:rPr>
          <w:rFonts w:cs="Arial"/>
          <w:color w:val="auto"/>
          <w:szCs w:val="22"/>
        </w:rPr>
      </w:pPr>
    </w:p>
    <w:p w14:paraId="7DA1BEE4" w14:textId="77777777" w:rsidR="00C304A7" w:rsidRPr="007B3A57" w:rsidRDefault="00C304A7" w:rsidP="00C304A7">
      <w:pPr>
        <w:pStyle w:val="BodyTextIndent"/>
        <w:numPr>
          <w:ilvl w:val="1"/>
          <w:numId w:val="28"/>
        </w:numPr>
        <w:rPr>
          <w:rFonts w:cs="Arial"/>
          <w:color w:val="auto"/>
          <w:szCs w:val="22"/>
        </w:rPr>
      </w:pPr>
      <w:r w:rsidRPr="007B3A57">
        <w:rPr>
          <w:rFonts w:cs="Arial"/>
          <w:color w:val="auto"/>
          <w:szCs w:val="22"/>
        </w:rPr>
        <w:t>The time mentioned in the contract documents for performing any act after such aforesaid notice has been given, shall be reckoned from the date of posting of such notice.</w:t>
      </w:r>
    </w:p>
    <w:p w14:paraId="41253E85" w14:textId="77777777" w:rsidR="00C304A7" w:rsidRPr="007B3A57" w:rsidRDefault="00C304A7" w:rsidP="00C304A7">
      <w:pPr>
        <w:pStyle w:val="BodyTextIndent"/>
        <w:ind w:left="0" w:firstLine="0"/>
        <w:rPr>
          <w:rFonts w:cs="Arial"/>
          <w:color w:val="auto"/>
          <w:szCs w:val="22"/>
        </w:rPr>
      </w:pPr>
    </w:p>
    <w:p w14:paraId="4CDC3A60" w14:textId="77777777" w:rsidR="00C304A7" w:rsidRPr="007B3A57" w:rsidRDefault="00C304A7" w:rsidP="00C304A7">
      <w:pPr>
        <w:pStyle w:val="BodyTextIndent"/>
        <w:ind w:left="0" w:firstLine="0"/>
        <w:rPr>
          <w:rFonts w:cs="Arial"/>
          <w:color w:val="auto"/>
          <w:szCs w:val="22"/>
        </w:rPr>
      </w:pPr>
      <w:r w:rsidRPr="007B3A57">
        <w:rPr>
          <w:rFonts w:cs="Arial"/>
          <w:b/>
          <w:bCs/>
          <w:color w:val="auto"/>
          <w:szCs w:val="22"/>
        </w:rPr>
        <w:t>33.</w:t>
      </w:r>
      <w:r w:rsidRPr="007B3A57">
        <w:rPr>
          <w:rFonts w:cs="Arial"/>
          <w:color w:val="auto"/>
          <w:szCs w:val="22"/>
        </w:rPr>
        <w:tab/>
      </w:r>
      <w:r w:rsidRPr="007B3A57">
        <w:rPr>
          <w:rFonts w:cs="Arial"/>
          <w:b/>
          <w:bCs/>
          <w:color w:val="auto"/>
          <w:szCs w:val="22"/>
        </w:rPr>
        <w:t>TAXES AND DUTIES</w:t>
      </w:r>
    </w:p>
    <w:p w14:paraId="37B84859" w14:textId="77777777" w:rsidR="00C304A7" w:rsidRPr="007B3A57" w:rsidRDefault="00C304A7" w:rsidP="00C304A7">
      <w:pPr>
        <w:pStyle w:val="BodyTextIndent"/>
        <w:ind w:left="0" w:firstLine="0"/>
        <w:rPr>
          <w:rFonts w:cs="Arial"/>
          <w:color w:val="auto"/>
          <w:szCs w:val="22"/>
        </w:rPr>
      </w:pPr>
    </w:p>
    <w:p w14:paraId="33BC3F25" w14:textId="77777777" w:rsidR="00C304A7" w:rsidRPr="007B3A57" w:rsidRDefault="00C304A7" w:rsidP="00C304A7">
      <w:pPr>
        <w:pStyle w:val="BodyTextIndent"/>
        <w:numPr>
          <w:ilvl w:val="1"/>
          <w:numId w:val="29"/>
        </w:numPr>
        <w:rPr>
          <w:rFonts w:cs="Arial"/>
          <w:color w:val="auto"/>
          <w:szCs w:val="22"/>
        </w:rPr>
      </w:pPr>
      <w:r w:rsidRPr="007B3A57">
        <w:rPr>
          <w:rFonts w:cs="Arial"/>
          <w:color w:val="auto"/>
          <w:szCs w:val="22"/>
        </w:rPr>
        <w:t>A foreign provider shall be entirely responsible for all taxes, stamp duties, license fees, and other such levies imposed outside the purchaser’s country.</w:t>
      </w:r>
    </w:p>
    <w:p w14:paraId="57CF4CDA" w14:textId="77777777" w:rsidR="00C304A7" w:rsidRPr="007B3A57" w:rsidRDefault="00C304A7" w:rsidP="00C304A7">
      <w:pPr>
        <w:pStyle w:val="BodyTextIndent"/>
        <w:ind w:left="0" w:firstLine="0"/>
        <w:rPr>
          <w:rFonts w:cs="Arial"/>
          <w:color w:val="auto"/>
          <w:szCs w:val="22"/>
        </w:rPr>
      </w:pPr>
    </w:p>
    <w:p w14:paraId="46C41BF0" w14:textId="77777777" w:rsidR="00C304A7" w:rsidRPr="007B3A57" w:rsidRDefault="00C304A7" w:rsidP="00C304A7">
      <w:pPr>
        <w:pStyle w:val="BodyTextIndent"/>
        <w:numPr>
          <w:ilvl w:val="1"/>
          <w:numId w:val="29"/>
        </w:numPr>
        <w:rPr>
          <w:rFonts w:cs="Arial"/>
          <w:color w:val="auto"/>
          <w:szCs w:val="22"/>
        </w:rPr>
      </w:pPr>
      <w:r w:rsidRPr="007B3A57">
        <w:rPr>
          <w:rFonts w:cs="Arial"/>
          <w:color w:val="auto"/>
          <w:szCs w:val="22"/>
        </w:rPr>
        <w:t>A local provider shall be entirely responsible for all taxes, duties, license fees, etc, incurred until delivery of the contracted goods to the purchaser.</w:t>
      </w:r>
    </w:p>
    <w:p w14:paraId="6C70B0BC" w14:textId="77777777" w:rsidR="00C304A7" w:rsidRPr="007B3A57" w:rsidRDefault="00C304A7" w:rsidP="00C304A7">
      <w:pPr>
        <w:pStyle w:val="BodyTextIndent"/>
        <w:ind w:left="0" w:firstLine="0"/>
        <w:rPr>
          <w:rFonts w:cs="Arial"/>
          <w:color w:val="auto"/>
          <w:szCs w:val="22"/>
        </w:rPr>
      </w:pPr>
    </w:p>
    <w:p w14:paraId="3A390160"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33.3</w:t>
      </w:r>
      <w:r w:rsidRPr="007B3A57">
        <w:rPr>
          <w:rFonts w:cs="Arial"/>
          <w:color w:val="auto"/>
          <w:szCs w:val="22"/>
        </w:rPr>
        <w:tab/>
        <w:t>No contract shall be concluded with any bidder whose tax matters are not in order.  Prior to the award of a bid SARS must have certified that the tax matters of the preferred bidder are in order.</w:t>
      </w:r>
    </w:p>
    <w:p w14:paraId="37F69B10" w14:textId="77777777" w:rsidR="00C304A7" w:rsidRPr="007B3A57" w:rsidRDefault="00C304A7" w:rsidP="00C304A7">
      <w:pPr>
        <w:pStyle w:val="BodyTextIndent"/>
        <w:ind w:left="748" w:hanging="748"/>
        <w:rPr>
          <w:rFonts w:cs="Arial"/>
          <w:color w:val="auto"/>
          <w:szCs w:val="22"/>
        </w:rPr>
      </w:pPr>
    </w:p>
    <w:p w14:paraId="0AA790D4" w14:textId="77777777" w:rsidR="00C304A7" w:rsidRPr="007B3A57" w:rsidRDefault="00C304A7" w:rsidP="00C304A7">
      <w:pPr>
        <w:pStyle w:val="BodyTextIndent"/>
        <w:ind w:left="748" w:hanging="748"/>
        <w:rPr>
          <w:rFonts w:cs="Arial"/>
          <w:b/>
          <w:bCs/>
          <w:color w:val="auto"/>
          <w:szCs w:val="22"/>
        </w:rPr>
      </w:pPr>
      <w:r w:rsidRPr="007B3A57">
        <w:rPr>
          <w:rFonts w:cs="Arial"/>
          <w:b/>
          <w:bCs/>
          <w:color w:val="auto"/>
          <w:szCs w:val="22"/>
        </w:rPr>
        <w:t>34.</w:t>
      </w:r>
      <w:r w:rsidRPr="007B3A57">
        <w:rPr>
          <w:rFonts w:cs="Arial"/>
          <w:color w:val="auto"/>
          <w:szCs w:val="22"/>
        </w:rPr>
        <w:tab/>
      </w:r>
      <w:r w:rsidRPr="007B3A57">
        <w:rPr>
          <w:rFonts w:cs="Arial"/>
          <w:b/>
          <w:bCs/>
          <w:color w:val="auto"/>
          <w:szCs w:val="22"/>
        </w:rPr>
        <w:t>Transfer Of Contracts</w:t>
      </w:r>
    </w:p>
    <w:p w14:paraId="596BCA97" w14:textId="77777777" w:rsidR="00C304A7" w:rsidRPr="007B3A57" w:rsidRDefault="00C304A7" w:rsidP="00C304A7">
      <w:pPr>
        <w:pStyle w:val="BodyTextIndent"/>
        <w:ind w:left="748" w:hanging="748"/>
        <w:rPr>
          <w:rFonts w:cs="Arial"/>
          <w:color w:val="auto"/>
          <w:szCs w:val="22"/>
        </w:rPr>
      </w:pPr>
    </w:p>
    <w:p w14:paraId="1747D7D4"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34.1</w:t>
      </w:r>
      <w:r w:rsidRPr="007B3A57">
        <w:rPr>
          <w:rFonts w:cs="Arial"/>
          <w:color w:val="auto"/>
          <w:szCs w:val="22"/>
        </w:rPr>
        <w:tab/>
        <w:t>The contractor shall not abandon, transfer, assign or sublet a contract or part thereof without the written permission of the purchaser.</w:t>
      </w:r>
    </w:p>
    <w:p w14:paraId="3A2F92BE" w14:textId="77777777" w:rsidR="00C304A7" w:rsidRPr="007B3A57" w:rsidRDefault="00C304A7" w:rsidP="00C304A7">
      <w:pPr>
        <w:pStyle w:val="BodyTextIndent"/>
        <w:ind w:left="748" w:hanging="748"/>
        <w:rPr>
          <w:rFonts w:cs="Arial"/>
          <w:color w:val="auto"/>
          <w:szCs w:val="22"/>
        </w:rPr>
      </w:pPr>
    </w:p>
    <w:p w14:paraId="4E1D5BBD" w14:textId="77777777" w:rsidR="00C304A7" w:rsidRPr="007B3A57" w:rsidRDefault="00C304A7" w:rsidP="00C304A7">
      <w:pPr>
        <w:pStyle w:val="BodyTextIndent"/>
        <w:ind w:left="748" w:hanging="748"/>
        <w:rPr>
          <w:rFonts w:cs="Arial"/>
          <w:b/>
          <w:bCs/>
          <w:color w:val="auto"/>
          <w:szCs w:val="22"/>
        </w:rPr>
      </w:pPr>
      <w:r w:rsidRPr="007B3A57">
        <w:rPr>
          <w:rFonts w:cs="Arial"/>
          <w:b/>
          <w:bCs/>
          <w:color w:val="auto"/>
          <w:szCs w:val="22"/>
        </w:rPr>
        <w:t>35.</w:t>
      </w:r>
      <w:r w:rsidRPr="007B3A57">
        <w:rPr>
          <w:rFonts w:cs="Arial"/>
          <w:b/>
          <w:bCs/>
          <w:color w:val="auto"/>
          <w:szCs w:val="22"/>
        </w:rPr>
        <w:tab/>
        <w:t>Amendment Of Contracts</w:t>
      </w:r>
    </w:p>
    <w:p w14:paraId="57553DE5" w14:textId="77777777" w:rsidR="00C304A7" w:rsidRPr="007B3A57" w:rsidRDefault="00C304A7" w:rsidP="00C304A7">
      <w:pPr>
        <w:pStyle w:val="BodyTextIndent"/>
        <w:ind w:left="748" w:hanging="748"/>
        <w:rPr>
          <w:rFonts w:cs="Arial"/>
          <w:color w:val="auto"/>
          <w:szCs w:val="22"/>
        </w:rPr>
      </w:pPr>
    </w:p>
    <w:p w14:paraId="7C346B08" w14:textId="77777777" w:rsidR="00C304A7" w:rsidRPr="007B3A57" w:rsidRDefault="00C304A7" w:rsidP="00C304A7">
      <w:pPr>
        <w:pStyle w:val="BodyTextIndent"/>
        <w:ind w:left="748" w:hanging="748"/>
        <w:rPr>
          <w:rFonts w:cs="Arial"/>
          <w:color w:val="auto"/>
          <w:szCs w:val="22"/>
        </w:rPr>
      </w:pPr>
      <w:r w:rsidRPr="007B3A57">
        <w:rPr>
          <w:rFonts w:cs="Arial"/>
          <w:color w:val="auto"/>
          <w:szCs w:val="22"/>
        </w:rPr>
        <w:t>35.1</w:t>
      </w:r>
      <w:r w:rsidRPr="007B3A57">
        <w:rPr>
          <w:rFonts w:cs="Arial"/>
          <w:color w:val="auto"/>
          <w:szCs w:val="22"/>
        </w:rPr>
        <w:tab/>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bookmarkEnd w:id="5"/>
    </w:p>
    <w:p w14:paraId="01FB00E1" w14:textId="77777777" w:rsidR="00C304A7" w:rsidRPr="007B3A57" w:rsidRDefault="00C304A7" w:rsidP="00C304A7">
      <w:pPr>
        <w:pStyle w:val="BodyTextIndent"/>
        <w:ind w:left="748" w:hanging="748"/>
        <w:rPr>
          <w:rFonts w:cs="Arial"/>
          <w:szCs w:val="22"/>
        </w:rPr>
      </w:pPr>
    </w:p>
    <w:p w14:paraId="710BAB58" w14:textId="77777777" w:rsidR="00C304A7" w:rsidRDefault="00C304A7"/>
    <w:sectPr w:rsidR="00C30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1E4B" w14:textId="77777777" w:rsidR="00724EAF" w:rsidRDefault="00724EAF" w:rsidP="00E8300B">
      <w:r>
        <w:separator/>
      </w:r>
    </w:p>
  </w:endnote>
  <w:endnote w:type="continuationSeparator" w:id="0">
    <w:p w14:paraId="3BDB46EC" w14:textId="77777777" w:rsidR="00724EAF" w:rsidRDefault="00724EAF" w:rsidP="00E8300B">
      <w:r>
        <w:continuationSeparator/>
      </w:r>
    </w:p>
  </w:endnote>
  <w:endnote w:type="continuationNotice" w:id="1">
    <w:p w14:paraId="40D3BCA0" w14:textId="77777777" w:rsidR="00724EAF" w:rsidRDefault="00724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Sans Serif">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2B094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1944" w14:textId="77777777" w:rsidR="00DE7E97" w:rsidRDefault="00696D2A" w:rsidP="009E61D3">
    <w:pPr>
      <w:pStyle w:val="Footer"/>
      <w:pBdr>
        <w:top w:val="single" w:sz="4" w:space="1" w:color="D9D9D9" w:themeColor="background1" w:themeShade="D9"/>
      </w:pBdr>
      <w:tabs>
        <w:tab w:val="left" w:pos="7387"/>
      </w:tabs>
    </w:pPr>
    <w:sdt>
      <w:sdtPr>
        <w:id w:val="-2017762230"/>
        <w:docPartObj>
          <w:docPartGallery w:val="Page Numbers (Bottom of Page)"/>
          <w:docPartUnique/>
        </w:docPartObj>
      </w:sdtPr>
      <w:sdtEndPr>
        <w:rPr>
          <w:color w:val="808080" w:themeColor="background1" w:themeShade="80"/>
          <w:spacing w:val="60"/>
        </w:rPr>
      </w:sdtEndPr>
      <w:sdtContent>
        <w:r w:rsidR="00DE7E97">
          <w:fldChar w:fldCharType="begin"/>
        </w:r>
        <w:r w:rsidR="00DE7E97">
          <w:instrText xml:space="preserve"> PAGE   \* MERGEFORMAT </w:instrText>
        </w:r>
        <w:r w:rsidR="00DE7E97">
          <w:fldChar w:fldCharType="separate"/>
        </w:r>
        <w:r w:rsidR="00DE7E97" w:rsidRPr="00D95C80">
          <w:rPr>
            <w:b/>
            <w:bCs/>
            <w:noProof/>
          </w:rPr>
          <w:t>4</w:t>
        </w:r>
        <w:r w:rsidR="00DE7E97">
          <w:rPr>
            <w:b/>
            <w:bCs/>
            <w:noProof/>
          </w:rPr>
          <w:fldChar w:fldCharType="end"/>
        </w:r>
        <w:r w:rsidR="00DE7E97">
          <w:rPr>
            <w:b/>
            <w:bCs/>
          </w:rPr>
          <w:t xml:space="preserve"> | </w:t>
        </w:r>
        <w:r w:rsidR="00DE7E97">
          <w:rPr>
            <w:color w:val="808080" w:themeColor="background1" w:themeShade="80"/>
            <w:spacing w:val="60"/>
          </w:rPr>
          <w:t>Page</w:t>
        </w:r>
      </w:sdtContent>
    </w:sdt>
    <w:r w:rsidR="00DE7E9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070199"/>
      <w:docPartObj>
        <w:docPartGallery w:val="Page Numbers (Bottom of Page)"/>
        <w:docPartUnique/>
      </w:docPartObj>
    </w:sdtPr>
    <w:sdtEndPr>
      <w:rPr>
        <w:color w:val="808080" w:themeColor="background1" w:themeShade="80"/>
        <w:spacing w:val="60"/>
      </w:rPr>
    </w:sdtEndPr>
    <w:sdtContent>
      <w:p w14:paraId="082ABB89" w14:textId="77777777" w:rsidR="00DE7E97" w:rsidRDefault="00DE7E9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231DD">
          <w:rPr>
            <w:b/>
            <w:bCs/>
            <w:noProof/>
          </w:rPr>
          <w:t>57</w:t>
        </w:r>
        <w:r>
          <w:rPr>
            <w:b/>
            <w:bCs/>
            <w:noProof/>
          </w:rPr>
          <w:fldChar w:fldCharType="end"/>
        </w:r>
        <w:r>
          <w:rPr>
            <w:b/>
            <w:bCs/>
          </w:rPr>
          <w:t xml:space="preserve"> | </w:t>
        </w:r>
        <w:r>
          <w:rPr>
            <w:color w:val="808080" w:themeColor="background1" w:themeShade="80"/>
            <w:spacing w:val="60"/>
          </w:rPr>
          <w:t>Page</w:t>
        </w:r>
      </w:p>
    </w:sdtContent>
  </w:sdt>
  <w:p w14:paraId="6A693389" w14:textId="77777777" w:rsidR="00DE7E97" w:rsidRDefault="00DE7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24CF" w14:textId="77777777" w:rsidR="00724EAF" w:rsidRDefault="00724EAF" w:rsidP="00E8300B">
      <w:r>
        <w:separator/>
      </w:r>
    </w:p>
  </w:footnote>
  <w:footnote w:type="continuationSeparator" w:id="0">
    <w:p w14:paraId="0507839E" w14:textId="77777777" w:rsidR="00724EAF" w:rsidRDefault="00724EAF" w:rsidP="00E8300B">
      <w:r>
        <w:continuationSeparator/>
      </w:r>
    </w:p>
  </w:footnote>
  <w:footnote w:type="continuationNotice" w:id="1">
    <w:p w14:paraId="181CEB3E" w14:textId="77777777" w:rsidR="00724EAF" w:rsidRDefault="00724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EA1044"/>
    <w:multiLevelType w:val="multilevel"/>
    <w:tmpl w:val="66F414BC"/>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E95B92"/>
    <w:multiLevelType w:val="multilevel"/>
    <w:tmpl w:val="58C026B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1B6F09"/>
    <w:multiLevelType w:val="hybridMultilevel"/>
    <w:tmpl w:val="D9FE69DC"/>
    <w:lvl w:ilvl="0" w:tplc="1C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F0ABB"/>
    <w:multiLevelType w:val="multilevel"/>
    <w:tmpl w:val="9488CB1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672E93"/>
    <w:multiLevelType w:val="hybridMultilevel"/>
    <w:tmpl w:val="95882B7C"/>
    <w:lvl w:ilvl="0" w:tplc="BF12CD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724FA1"/>
    <w:multiLevelType w:val="hybridMultilevel"/>
    <w:tmpl w:val="DEF044E0"/>
    <w:lvl w:ilvl="0" w:tplc="C5E0974A">
      <w:start w:val="1"/>
      <w:numFmt w:val="lowerLetter"/>
      <w:lvlRestart w:val="0"/>
      <w:lvlText w:val="(%1)"/>
      <w:lvlJc w:val="left"/>
      <w:pPr>
        <w:ind w:left="221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ED58EEB8">
      <w:start w:val="1"/>
      <w:numFmt w:val="lowerLetter"/>
      <w:lvlText w:val="%2"/>
      <w:lvlJc w:val="left"/>
      <w:pPr>
        <w:ind w:left="28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ABC66AE">
      <w:start w:val="1"/>
      <w:numFmt w:val="lowerRoman"/>
      <w:lvlText w:val="%3"/>
      <w:lvlJc w:val="left"/>
      <w:pPr>
        <w:ind w:left="35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A2F3DC">
      <w:start w:val="1"/>
      <w:numFmt w:val="decimal"/>
      <w:lvlText w:val="%4"/>
      <w:lvlJc w:val="left"/>
      <w:pPr>
        <w:ind w:left="43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9409146">
      <w:start w:val="1"/>
      <w:numFmt w:val="lowerLetter"/>
      <w:lvlText w:val="%5"/>
      <w:lvlJc w:val="left"/>
      <w:pPr>
        <w:ind w:left="50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FC80234">
      <w:start w:val="1"/>
      <w:numFmt w:val="lowerRoman"/>
      <w:lvlText w:val="%6"/>
      <w:lvlJc w:val="left"/>
      <w:pPr>
        <w:ind w:left="57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E0C29AC">
      <w:start w:val="1"/>
      <w:numFmt w:val="decimal"/>
      <w:lvlText w:val="%7"/>
      <w:lvlJc w:val="left"/>
      <w:pPr>
        <w:ind w:left="646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B28C274">
      <w:start w:val="1"/>
      <w:numFmt w:val="lowerLetter"/>
      <w:lvlText w:val="%8"/>
      <w:lvlJc w:val="left"/>
      <w:pPr>
        <w:ind w:left="718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C28CB8E">
      <w:start w:val="1"/>
      <w:numFmt w:val="lowerRoman"/>
      <w:lvlText w:val="%9"/>
      <w:lvlJc w:val="left"/>
      <w:pPr>
        <w:ind w:left="79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EA45305"/>
    <w:multiLevelType w:val="multilevel"/>
    <w:tmpl w:val="67B4F46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0F37398"/>
    <w:multiLevelType w:val="singleLevel"/>
    <w:tmpl w:val="D154FCA8"/>
    <w:lvl w:ilvl="0">
      <w:start w:val="1"/>
      <w:numFmt w:val="lowerRoman"/>
      <w:lvlText w:val="(%1)"/>
      <w:lvlJc w:val="left"/>
      <w:pPr>
        <w:tabs>
          <w:tab w:val="num" w:pos="1620"/>
        </w:tabs>
        <w:ind w:left="1620" w:hanging="720"/>
      </w:pPr>
      <w:rPr>
        <w:rFonts w:hint="default"/>
      </w:rPr>
    </w:lvl>
  </w:abstractNum>
  <w:abstractNum w:abstractNumId="10" w15:restartNumberingAfterBreak="0">
    <w:nsid w:val="11896A52"/>
    <w:multiLevelType w:val="singleLevel"/>
    <w:tmpl w:val="27E269E4"/>
    <w:lvl w:ilvl="0">
      <w:start w:val="1"/>
      <w:numFmt w:val="lowerLetter"/>
      <w:lvlText w:val="(%1)"/>
      <w:lvlJc w:val="left"/>
      <w:pPr>
        <w:tabs>
          <w:tab w:val="num" w:pos="1620"/>
        </w:tabs>
        <w:ind w:left="1620" w:hanging="720"/>
      </w:pPr>
      <w:rPr>
        <w:rFonts w:hint="default"/>
      </w:rPr>
    </w:lvl>
  </w:abstractNum>
  <w:abstractNum w:abstractNumId="11" w15:restartNumberingAfterBreak="0">
    <w:nsid w:val="1602731A"/>
    <w:multiLevelType w:val="multilevel"/>
    <w:tmpl w:val="F334BA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EE5BB5"/>
    <w:multiLevelType w:val="hybridMultilevel"/>
    <w:tmpl w:val="668698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4" w15:restartNumberingAfterBreak="0">
    <w:nsid w:val="180D51CF"/>
    <w:multiLevelType w:val="hybridMultilevel"/>
    <w:tmpl w:val="66D800D8"/>
    <w:lvl w:ilvl="0" w:tplc="ACCCAC5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E8183A">
      <w:start w:val="1"/>
      <w:numFmt w:val="lowerRoman"/>
      <w:lvlText w:val="%2."/>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E43E8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4C80CC">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BE084A">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80672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98860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C1904">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A06F18">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76511"/>
    <w:multiLevelType w:val="hybridMultilevel"/>
    <w:tmpl w:val="24866B52"/>
    <w:lvl w:ilvl="0" w:tplc="CEC016E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B802F55"/>
    <w:multiLevelType w:val="multilevel"/>
    <w:tmpl w:val="232A4B1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9" w15:restartNumberingAfterBreak="0">
    <w:nsid w:val="1F5D6639"/>
    <w:multiLevelType w:val="multilevel"/>
    <w:tmpl w:val="BADC1DF0"/>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FEB217B"/>
    <w:multiLevelType w:val="hybridMultilevel"/>
    <w:tmpl w:val="5036B140"/>
    <w:lvl w:ilvl="0" w:tplc="582AB3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209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1403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CA8E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EE3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8E5E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56CA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EEB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7C85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8500F7"/>
    <w:multiLevelType w:val="hybridMultilevel"/>
    <w:tmpl w:val="7ABAAD1A"/>
    <w:lvl w:ilvl="0" w:tplc="5900BF78">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767AF5"/>
    <w:multiLevelType w:val="multilevel"/>
    <w:tmpl w:val="F50A3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4C13B34"/>
    <w:multiLevelType w:val="multilevel"/>
    <w:tmpl w:val="16B214A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8877F7B"/>
    <w:multiLevelType w:val="hybridMultilevel"/>
    <w:tmpl w:val="45844072"/>
    <w:lvl w:ilvl="0" w:tplc="FE48D6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9443DF5"/>
    <w:multiLevelType w:val="multilevel"/>
    <w:tmpl w:val="327AF6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0" w15:restartNumberingAfterBreak="0">
    <w:nsid w:val="2E441EC9"/>
    <w:multiLevelType w:val="multilevel"/>
    <w:tmpl w:val="1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E8C68CA"/>
    <w:multiLevelType w:val="multilevel"/>
    <w:tmpl w:val="BF2C9880"/>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ED564AF"/>
    <w:multiLevelType w:val="hybridMultilevel"/>
    <w:tmpl w:val="A1FA79B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3" w15:restartNumberingAfterBreak="0">
    <w:nsid w:val="309448F1"/>
    <w:multiLevelType w:val="multilevel"/>
    <w:tmpl w:val="373EA5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4264C9F"/>
    <w:multiLevelType w:val="singleLevel"/>
    <w:tmpl w:val="66845C1A"/>
    <w:lvl w:ilvl="0">
      <w:start w:val="1"/>
      <w:numFmt w:val="lowerRoman"/>
      <w:lvlText w:val="(%1)"/>
      <w:lvlJc w:val="left"/>
      <w:pPr>
        <w:tabs>
          <w:tab w:val="num" w:pos="7740"/>
        </w:tabs>
        <w:ind w:left="7740" w:hanging="6840"/>
      </w:pPr>
      <w:rPr>
        <w:rFonts w:hint="default"/>
      </w:rPr>
    </w:lvl>
  </w:abstractNum>
  <w:abstractNum w:abstractNumId="3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337040"/>
    <w:multiLevelType w:val="hybridMultilevel"/>
    <w:tmpl w:val="0C9E4E3E"/>
    <w:lvl w:ilvl="0" w:tplc="01545F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7A8B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C5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C01A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C18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DCF5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C8EE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47D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A48D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8C47E42"/>
    <w:multiLevelType w:val="hybridMultilevel"/>
    <w:tmpl w:val="D2A6BF64"/>
    <w:lvl w:ilvl="0" w:tplc="D634027A">
      <w:start w:val="1"/>
      <w:numFmt w:val="decimal"/>
      <w:lvlText w:val="%1."/>
      <w:lvlJc w:val="left"/>
      <w:pPr>
        <w:ind w:left="360" w:hanging="360"/>
      </w:pPr>
      <w:rPr>
        <w:rFonts w:ascii="Arial" w:hAnsi="Arial" w:cs="Arial" w:hint="default"/>
        <w:b/>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3C536E7D"/>
    <w:multiLevelType w:val="multilevel"/>
    <w:tmpl w:val="2072144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CF002ED"/>
    <w:multiLevelType w:val="multilevel"/>
    <w:tmpl w:val="DC16BAC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1" w15:restartNumberingAfterBreak="0">
    <w:nsid w:val="3E79747F"/>
    <w:multiLevelType w:val="hybridMultilevel"/>
    <w:tmpl w:val="EFD41850"/>
    <w:lvl w:ilvl="0" w:tplc="F5043930">
      <w:start w:val="1"/>
      <w:numFmt w:val="lowerRoman"/>
      <w:lvlText w:val="%1)"/>
      <w:lvlJc w:val="left"/>
      <w:pPr>
        <w:ind w:left="2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6B7A8076">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E6AFD8">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58CA170">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E00283E">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41C0F016">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0C0EE4C0">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607D3C">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D385912">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42" w15:restartNumberingAfterBreak="0">
    <w:nsid w:val="3FF901A0"/>
    <w:multiLevelType w:val="hybridMultilevel"/>
    <w:tmpl w:val="12DCE6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41424E36"/>
    <w:multiLevelType w:val="hybridMultilevel"/>
    <w:tmpl w:val="9530CC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45" w15:restartNumberingAfterBreak="0">
    <w:nsid w:val="423E07A7"/>
    <w:multiLevelType w:val="hybridMultilevel"/>
    <w:tmpl w:val="7A78B628"/>
    <w:lvl w:ilvl="0" w:tplc="A698866A">
      <w:start w:val="4"/>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49DD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78ACE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34D8D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A65B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C8D2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E82C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2C54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E0C9A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4CF7AA0"/>
    <w:multiLevelType w:val="hybridMultilevel"/>
    <w:tmpl w:val="12C69C38"/>
    <w:lvl w:ilvl="0" w:tplc="6F5808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8" w15:restartNumberingAfterBreak="0">
    <w:nsid w:val="4883048C"/>
    <w:multiLevelType w:val="hybridMultilevel"/>
    <w:tmpl w:val="1FA0C332"/>
    <w:lvl w:ilvl="0" w:tplc="04DA9F4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C8A0F8">
      <w:start w:val="1"/>
      <w:numFmt w:val="lowerRoman"/>
      <w:lvlText w:val="%2."/>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9888D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2A19D8">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7C3962">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7A0A7A">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D2AC12">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66DDC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586F7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8CB579F"/>
    <w:multiLevelType w:val="hybridMultilevel"/>
    <w:tmpl w:val="94AE7BB0"/>
    <w:lvl w:ilvl="0" w:tplc="8B36004E">
      <w:start w:val="1"/>
      <w:numFmt w:val="decimal"/>
      <w:lvlText w:val="%1."/>
      <w:lvlJc w:val="left"/>
      <w:pPr>
        <w:ind w:left="360" w:hanging="360"/>
      </w:pPr>
      <w:rPr>
        <w:b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992327A"/>
    <w:multiLevelType w:val="hybridMultilevel"/>
    <w:tmpl w:val="790059CC"/>
    <w:lvl w:ilvl="0" w:tplc="3E1C4C2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1E476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FE39C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5E39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7A4F8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648F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5802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C9C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A442F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D76799E"/>
    <w:multiLevelType w:val="hybridMultilevel"/>
    <w:tmpl w:val="CD886814"/>
    <w:lvl w:ilvl="0" w:tplc="04090017">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52" w15:restartNumberingAfterBreak="0">
    <w:nsid w:val="4F507D59"/>
    <w:multiLevelType w:val="multilevel"/>
    <w:tmpl w:val="0F2EA33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54" w15:restartNumberingAfterBreak="0">
    <w:nsid w:val="54407195"/>
    <w:multiLevelType w:val="hybridMultilevel"/>
    <w:tmpl w:val="39A4B122"/>
    <w:lvl w:ilvl="0" w:tplc="FC26CF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58714013"/>
    <w:multiLevelType w:val="multilevel"/>
    <w:tmpl w:val="AEEE87AC"/>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8C96A4D"/>
    <w:multiLevelType w:val="hybridMultilevel"/>
    <w:tmpl w:val="6C32267A"/>
    <w:lvl w:ilvl="0" w:tplc="974E0DE8">
      <w:start w:val="1"/>
      <w:numFmt w:val="upperLetter"/>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D431B94"/>
    <w:multiLevelType w:val="multilevel"/>
    <w:tmpl w:val="8BEC4A4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DBC4022"/>
    <w:multiLevelType w:val="multilevel"/>
    <w:tmpl w:val="4658164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EB925EB"/>
    <w:multiLevelType w:val="hybridMultilevel"/>
    <w:tmpl w:val="E3A49332"/>
    <w:lvl w:ilvl="0" w:tplc="68B09096">
      <w:start w:val="4"/>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A45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0490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92E7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5A321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6EAF0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92EC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64DC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4E6F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2826E05"/>
    <w:multiLevelType w:val="hybridMultilevel"/>
    <w:tmpl w:val="6D003716"/>
    <w:lvl w:ilvl="0" w:tplc="C1A09F94">
      <w:start w:val="4"/>
      <w:numFmt w:val="decimal"/>
      <w:lvlText w:val="%1."/>
      <w:lvlJc w:val="left"/>
      <w:pPr>
        <w:ind w:left="720" w:hanging="360"/>
      </w:pPr>
      <w:rPr>
        <w:rFonts w:ascii="Arial" w:eastAsia="Calibri" w:hAnsi="Arial" w:cs="Arial" w:hint="default"/>
        <w:b/>
        <w:bCs/>
        <w:sz w:val="20"/>
        <w:szCs w:val="2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43D5176"/>
    <w:multiLevelType w:val="hybridMultilevel"/>
    <w:tmpl w:val="E00E0B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5" w15:restartNumberingAfterBreak="0">
    <w:nsid w:val="66E81AF1"/>
    <w:multiLevelType w:val="multilevel"/>
    <w:tmpl w:val="6B5C3636"/>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6B001BDF"/>
    <w:multiLevelType w:val="multilevel"/>
    <w:tmpl w:val="EB3054FA"/>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C3466F7"/>
    <w:multiLevelType w:val="multilevel"/>
    <w:tmpl w:val="C334302C"/>
    <w:lvl w:ilvl="0">
      <w:start w:val="3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CF960FE"/>
    <w:multiLevelType w:val="multilevel"/>
    <w:tmpl w:val="8EC83134"/>
    <w:lvl w:ilvl="0">
      <w:start w:val="2"/>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1" w15:restartNumberingAfterBreak="0">
    <w:nsid w:val="6D7E45A5"/>
    <w:multiLevelType w:val="multilevel"/>
    <w:tmpl w:val="327AE5A6"/>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4773B6E"/>
    <w:multiLevelType w:val="hybridMultilevel"/>
    <w:tmpl w:val="35182D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76A90ABD"/>
    <w:multiLevelType w:val="hybridMultilevel"/>
    <w:tmpl w:val="3BE401D8"/>
    <w:lvl w:ilvl="0" w:tplc="3B7215F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E1DA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3464F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D65D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2E6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5A8C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E89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81A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7E45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78E510D"/>
    <w:multiLevelType w:val="multilevel"/>
    <w:tmpl w:val="7278C24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94C23E6"/>
    <w:multiLevelType w:val="hybridMultilevel"/>
    <w:tmpl w:val="5624FB5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9" w15:restartNumberingAfterBreak="0">
    <w:nsid w:val="7F4C4E50"/>
    <w:multiLevelType w:val="singleLevel"/>
    <w:tmpl w:val="0809000F"/>
    <w:lvl w:ilvl="0">
      <w:start w:val="1"/>
      <w:numFmt w:val="decimal"/>
      <w:lvlText w:val="%1."/>
      <w:lvlJc w:val="left"/>
      <w:pPr>
        <w:tabs>
          <w:tab w:val="num" w:pos="360"/>
        </w:tabs>
        <w:ind w:left="360" w:hanging="360"/>
      </w:pPr>
    </w:lvl>
  </w:abstractNum>
  <w:abstractNum w:abstractNumId="80" w15:restartNumberingAfterBreak="0">
    <w:nsid w:val="7F65174F"/>
    <w:multiLevelType w:val="hybridMultilevel"/>
    <w:tmpl w:val="FC8AD9B0"/>
    <w:lvl w:ilvl="0" w:tplc="D0FC0CD0">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830049997">
    <w:abstractNumId w:val="58"/>
  </w:num>
  <w:num w:numId="2" w16cid:durableId="1954551924">
    <w:abstractNumId w:val="28"/>
  </w:num>
  <w:num w:numId="3" w16cid:durableId="1208837887">
    <w:abstractNumId w:val="33"/>
  </w:num>
  <w:num w:numId="4" w16cid:durableId="289867832">
    <w:abstractNumId w:val="17"/>
  </w:num>
  <w:num w:numId="5" w16cid:durableId="2105104984">
    <w:abstractNumId w:val="2"/>
  </w:num>
  <w:num w:numId="6" w16cid:durableId="871891229">
    <w:abstractNumId w:val="39"/>
  </w:num>
  <w:num w:numId="7" w16cid:durableId="1772553372">
    <w:abstractNumId w:val="16"/>
  </w:num>
  <w:num w:numId="8" w16cid:durableId="284433658">
    <w:abstractNumId w:val="75"/>
  </w:num>
  <w:num w:numId="9" w16cid:durableId="1326397689">
    <w:abstractNumId w:val="38"/>
  </w:num>
  <w:num w:numId="10" w16cid:durableId="2035114144">
    <w:abstractNumId w:val="60"/>
  </w:num>
  <w:num w:numId="11" w16cid:durableId="867259619">
    <w:abstractNumId w:val="59"/>
  </w:num>
  <w:num w:numId="12" w16cid:durableId="1419599345">
    <w:abstractNumId w:val="11"/>
  </w:num>
  <w:num w:numId="13" w16cid:durableId="872888854">
    <w:abstractNumId w:val="8"/>
  </w:num>
  <w:num w:numId="14" w16cid:durableId="300036756">
    <w:abstractNumId w:val="6"/>
  </w:num>
  <w:num w:numId="15" w16cid:durableId="550769732">
    <w:abstractNumId w:val="52"/>
  </w:num>
  <w:num w:numId="16" w16cid:durableId="718162737">
    <w:abstractNumId w:val="30"/>
  </w:num>
  <w:num w:numId="17" w16cid:durableId="1258978404">
    <w:abstractNumId w:val="65"/>
  </w:num>
  <w:num w:numId="18" w16cid:durableId="1773434629">
    <w:abstractNumId w:val="24"/>
  </w:num>
  <w:num w:numId="19" w16cid:durableId="1331517476">
    <w:abstractNumId w:val="1"/>
  </w:num>
  <w:num w:numId="20" w16cid:durableId="755588069">
    <w:abstractNumId w:val="67"/>
  </w:num>
  <w:num w:numId="21" w16cid:durableId="1015185044">
    <w:abstractNumId w:val="5"/>
  </w:num>
  <w:num w:numId="22" w16cid:durableId="1397124450">
    <w:abstractNumId w:val="71"/>
  </w:num>
  <w:num w:numId="23" w16cid:durableId="557474529">
    <w:abstractNumId w:val="31"/>
  </w:num>
  <w:num w:numId="24" w16cid:durableId="459808412">
    <w:abstractNumId w:val="19"/>
  </w:num>
  <w:num w:numId="25" w16cid:durableId="1848668143">
    <w:abstractNumId w:val="27"/>
  </w:num>
  <w:num w:numId="26" w16cid:durableId="60713626">
    <w:abstractNumId w:val="54"/>
  </w:num>
  <w:num w:numId="27" w16cid:durableId="1816753843">
    <w:abstractNumId w:val="46"/>
  </w:num>
  <w:num w:numId="28" w16cid:durableId="1894465209">
    <w:abstractNumId w:val="68"/>
  </w:num>
  <w:num w:numId="29" w16cid:durableId="195822844">
    <w:abstractNumId w:val="57"/>
  </w:num>
  <w:num w:numId="30" w16cid:durableId="1631670716">
    <w:abstractNumId w:val="21"/>
  </w:num>
  <w:num w:numId="31" w16cid:durableId="1506167278">
    <w:abstractNumId w:val="44"/>
  </w:num>
  <w:num w:numId="32" w16cid:durableId="90051514">
    <w:abstractNumId w:val="64"/>
  </w:num>
  <w:num w:numId="33" w16cid:durableId="2122189727">
    <w:abstractNumId w:val="72"/>
  </w:num>
  <w:num w:numId="34" w16cid:durableId="181553618">
    <w:abstractNumId w:val="15"/>
  </w:num>
  <w:num w:numId="35" w16cid:durableId="1341546211">
    <w:abstractNumId w:val="69"/>
  </w:num>
  <w:num w:numId="36" w16cid:durableId="48383696">
    <w:abstractNumId w:val="78"/>
  </w:num>
  <w:num w:numId="37" w16cid:durableId="1424453830">
    <w:abstractNumId w:val="0"/>
  </w:num>
  <w:num w:numId="38" w16cid:durableId="842672099">
    <w:abstractNumId w:val="18"/>
  </w:num>
  <w:num w:numId="39" w16cid:durableId="1461530571">
    <w:abstractNumId w:val="70"/>
  </w:num>
  <w:num w:numId="40" w16cid:durableId="695931899">
    <w:abstractNumId w:val="49"/>
  </w:num>
  <w:num w:numId="41" w16cid:durableId="807746646">
    <w:abstractNumId w:val="73"/>
  </w:num>
  <w:num w:numId="42" w16cid:durableId="2019576215">
    <w:abstractNumId w:val="37"/>
  </w:num>
  <w:num w:numId="43" w16cid:durableId="1472870307">
    <w:abstractNumId w:val="12"/>
  </w:num>
  <w:num w:numId="44" w16cid:durableId="391778615">
    <w:abstractNumId w:val="80"/>
  </w:num>
  <w:num w:numId="45" w16cid:durableId="374088379">
    <w:abstractNumId w:val="77"/>
  </w:num>
  <w:num w:numId="46" w16cid:durableId="466365086">
    <w:abstractNumId w:val="53"/>
  </w:num>
  <w:num w:numId="47" w16cid:durableId="762190896">
    <w:abstractNumId w:val="25"/>
  </w:num>
  <w:num w:numId="48" w16cid:durableId="412749264">
    <w:abstractNumId w:val="29"/>
  </w:num>
  <w:num w:numId="49" w16cid:durableId="449713183">
    <w:abstractNumId w:val="56"/>
  </w:num>
  <w:num w:numId="50" w16cid:durableId="811942151">
    <w:abstractNumId w:val="55"/>
  </w:num>
  <w:num w:numId="51" w16cid:durableId="1561331988">
    <w:abstractNumId w:val="47"/>
  </w:num>
  <w:num w:numId="52" w16cid:durableId="2007131214">
    <w:abstractNumId w:val="22"/>
  </w:num>
  <w:num w:numId="53" w16cid:durableId="1382166647">
    <w:abstractNumId w:val="63"/>
  </w:num>
  <w:num w:numId="54" w16cid:durableId="1932350029">
    <w:abstractNumId w:val="3"/>
  </w:num>
  <w:num w:numId="55" w16cid:durableId="666519063">
    <w:abstractNumId w:val="50"/>
  </w:num>
  <w:num w:numId="56" w16cid:durableId="633406964">
    <w:abstractNumId w:val="36"/>
  </w:num>
  <w:num w:numId="57" w16cid:durableId="412508043">
    <w:abstractNumId w:val="45"/>
  </w:num>
  <w:num w:numId="58" w16cid:durableId="720524125">
    <w:abstractNumId w:val="14"/>
  </w:num>
  <w:num w:numId="59" w16cid:durableId="1592200140">
    <w:abstractNumId w:val="74"/>
  </w:num>
  <w:num w:numId="60" w16cid:durableId="926229214">
    <w:abstractNumId w:val="20"/>
  </w:num>
  <w:num w:numId="61" w16cid:durableId="1294943496">
    <w:abstractNumId w:val="61"/>
  </w:num>
  <w:num w:numId="62" w16cid:durableId="2006736837">
    <w:abstractNumId w:val="48"/>
  </w:num>
  <w:num w:numId="63" w16cid:durableId="1086417505">
    <w:abstractNumId w:val="76"/>
  </w:num>
  <w:num w:numId="64" w16cid:durableId="1497846032">
    <w:abstractNumId w:val="35"/>
  </w:num>
  <w:num w:numId="65" w16cid:durableId="140851392">
    <w:abstractNumId w:val="43"/>
  </w:num>
  <w:num w:numId="66" w16cid:durableId="15716979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03045350">
    <w:abstractNumId w:val="23"/>
  </w:num>
  <w:num w:numId="68" w16cid:durableId="1679504431">
    <w:abstractNumId w:val="32"/>
  </w:num>
  <w:num w:numId="69" w16cid:durableId="756747788">
    <w:abstractNumId w:val="34"/>
  </w:num>
  <w:num w:numId="70" w16cid:durableId="433137944">
    <w:abstractNumId w:val="9"/>
  </w:num>
  <w:num w:numId="71" w16cid:durableId="763036148">
    <w:abstractNumId w:val="10"/>
  </w:num>
  <w:num w:numId="72" w16cid:durableId="909926473">
    <w:abstractNumId w:val="13"/>
  </w:num>
  <w:num w:numId="73" w16cid:durableId="292709426">
    <w:abstractNumId w:val="40"/>
  </w:num>
  <w:num w:numId="74" w16cid:durableId="205724744">
    <w:abstractNumId w:val="66"/>
  </w:num>
  <w:num w:numId="75" w16cid:durableId="734161635">
    <w:abstractNumId w:val="26"/>
  </w:num>
  <w:num w:numId="76" w16cid:durableId="333146623">
    <w:abstractNumId w:val="79"/>
  </w:num>
  <w:num w:numId="77" w16cid:durableId="687297464">
    <w:abstractNumId w:val="41"/>
  </w:num>
  <w:num w:numId="78" w16cid:durableId="818229193">
    <w:abstractNumId w:val="62"/>
  </w:num>
  <w:num w:numId="79" w16cid:durableId="2000645438">
    <w:abstractNumId w:val="42"/>
  </w:num>
  <w:num w:numId="80" w16cid:durableId="1263608041">
    <w:abstractNumId w:val="7"/>
  </w:num>
  <w:num w:numId="81" w16cid:durableId="527376607">
    <w:abstractNumId w:val="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A7"/>
    <w:rsid w:val="0005719D"/>
    <w:rsid w:val="00087B07"/>
    <w:rsid w:val="00095701"/>
    <w:rsid w:val="000A38CD"/>
    <w:rsid w:val="000B069A"/>
    <w:rsid w:val="0012140A"/>
    <w:rsid w:val="001524DA"/>
    <w:rsid w:val="00153928"/>
    <w:rsid w:val="001C52AF"/>
    <w:rsid w:val="00204042"/>
    <w:rsid w:val="00247545"/>
    <w:rsid w:val="00291526"/>
    <w:rsid w:val="002D42A5"/>
    <w:rsid w:val="003156B8"/>
    <w:rsid w:val="00351629"/>
    <w:rsid w:val="003A07D3"/>
    <w:rsid w:val="003D00A9"/>
    <w:rsid w:val="003D5EC9"/>
    <w:rsid w:val="00406195"/>
    <w:rsid w:val="0041115C"/>
    <w:rsid w:val="004154B7"/>
    <w:rsid w:val="00456357"/>
    <w:rsid w:val="00496046"/>
    <w:rsid w:val="004C21D4"/>
    <w:rsid w:val="00506F4C"/>
    <w:rsid w:val="00525D47"/>
    <w:rsid w:val="00564503"/>
    <w:rsid w:val="00573E48"/>
    <w:rsid w:val="00575411"/>
    <w:rsid w:val="005812FE"/>
    <w:rsid w:val="005A011D"/>
    <w:rsid w:val="005B20C1"/>
    <w:rsid w:val="005C7753"/>
    <w:rsid w:val="005D14A6"/>
    <w:rsid w:val="00643846"/>
    <w:rsid w:val="006617B8"/>
    <w:rsid w:val="0068531D"/>
    <w:rsid w:val="00696CE6"/>
    <w:rsid w:val="00696D2A"/>
    <w:rsid w:val="006A4EE8"/>
    <w:rsid w:val="006B0897"/>
    <w:rsid w:val="006B786A"/>
    <w:rsid w:val="006C5550"/>
    <w:rsid w:val="006F668F"/>
    <w:rsid w:val="007036F9"/>
    <w:rsid w:val="00704DF6"/>
    <w:rsid w:val="00712E8C"/>
    <w:rsid w:val="00724EAF"/>
    <w:rsid w:val="007305A4"/>
    <w:rsid w:val="00730F2A"/>
    <w:rsid w:val="00733D74"/>
    <w:rsid w:val="00753800"/>
    <w:rsid w:val="00781733"/>
    <w:rsid w:val="00801BE7"/>
    <w:rsid w:val="00812A95"/>
    <w:rsid w:val="0084433A"/>
    <w:rsid w:val="00855D49"/>
    <w:rsid w:val="00861656"/>
    <w:rsid w:val="008730A1"/>
    <w:rsid w:val="00876F28"/>
    <w:rsid w:val="00885B68"/>
    <w:rsid w:val="008C61DC"/>
    <w:rsid w:val="008D2D20"/>
    <w:rsid w:val="009063CE"/>
    <w:rsid w:val="0097504B"/>
    <w:rsid w:val="0098126D"/>
    <w:rsid w:val="009B0C2D"/>
    <w:rsid w:val="009C7324"/>
    <w:rsid w:val="009D7C01"/>
    <w:rsid w:val="009F22E5"/>
    <w:rsid w:val="00A03788"/>
    <w:rsid w:val="00A06E05"/>
    <w:rsid w:val="00A40ACE"/>
    <w:rsid w:val="00A51EC3"/>
    <w:rsid w:val="00AE42B1"/>
    <w:rsid w:val="00B01280"/>
    <w:rsid w:val="00B55930"/>
    <w:rsid w:val="00B56A77"/>
    <w:rsid w:val="00B818FF"/>
    <w:rsid w:val="00B833A8"/>
    <w:rsid w:val="00BA092A"/>
    <w:rsid w:val="00BB3016"/>
    <w:rsid w:val="00BC47CF"/>
    <w:rsid w:val="00BD037B"/>
    <w:rsid w:val="00BD3802"/>
    <w:rsid w:val="00C26E5F"/>
    <w:rsid w:val="00C304A7"/>
    <w:rsid w:val="00C31A53"/>
    <w:rsid w:val="00C36510"/>
    <w:rsid w:val="00C51E68"/>
    <w:rsid w:val="00CA11D9"/>
    <w:rsid w:val="00CA2918"/>
    <w:rsid w:val="00CB42EA"/>
    <w:rsid w:val="00CB556A"/>
    <w:rsid w:val="00CE1D15"/>
    <w:rsid w:val="00CE6375"/>
    <w:rsid w:val="00D248A4"/>
    <w:rsid w:val="00D62CB9"/>
    <w:rsid w:val="00D7349F"/>
    <w:rsid w:val="00D80208"/>
    <w:rsid w:val="00DE7E97"/>
    <w:rsid w:val="00E42287"/>
    <w:rsid w:val="00E5266F"/>
    <w:rsid w:val="00E61400"/>
    <w:rsid w:val="00E72837"/>
    <w:rsid w:val="00E8300B"/>
    <w:rsid w:val="00E874D7"/>
    <w:rsid w:val="00EC5FEF"/>
    <w:rsid w:val="00EF34D8"/>
    <w:rsid w:val="00F04A42"/>
    <w:rsid w:val="00F10F82"/>
    <w:rsid w:val="00F30CBD"/>
    <w:rsid w:val="00F73894"/>
    <w:rsid w:val="00F7576E"/>
    <w:rsid w:val="00FE2E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2"/>
    <o:shapelayout v:ext="edit">
      <o:idmap v:ext="edit" data="1"/>
    </o:shapelayout>
  </w:shapeDefaults>
  <w:decimalSymbol w:val=","/>
  <w:listSeparator w:val=","/>
  <w14:docId w14:val="06666644"/>
  <w15:chartTrackingRefBased/>
  <w15:docId w15:val="{97FD46FF-DBF6-4192-9F9A-8FEC02F2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A7"/>
    <w:pPr>
      <w:spacing w:after="0" w:line="240" w:lineRule="auto"/>
    </w:pPr>
    <w:rPr>
      <w:rFonts w:ascii="Garamond" w:eastAsia="Times New Roman" w:hAnsi="Garamond" w:cs="Arial"/>
      <w:sz w:val="24"/>
      <w:szCs w:val="24"/>
      <w:lang w:val="en-GB"/>
    </w:rPr>
  </w:style>
  <w:style w:type="paragraph" w:styleId="Heading1">
    <w:name w:val="heading 1"/>
    <w:basedOn w:val="Normal"/>
    <w:next w:val="Normal"/>
    <w:link w:val="Heading1Char"/>
    <w:qFormat/>
    <w:rsid w:val="00C304A7"/>
    <w:pPr>
      <w:keepNext/>
      <w:jc w:val="center"/>
      <w:outlineLvl w:val="0"/>
    </w:pPr>
    <w:rPr>
      <w:rFonts w:ascii="Arial" w:hAnsi="Arial"/>
      <w:b/>
      <w:bCs/>
      <w:sz w:val="22"/>
      <w:u w:val="single"/>
    </w:rPr>
  </w:style>
  <w:style w:type="paragraph" w:styleId="Heading2">
    <w:name w:val="heading 2"/>
    <w:basedOn w:val="Normal"/>
    <w:next w:val="Normal"/>
    <w:link w:val="Heading2Char"/>
    <w:qFormat/>
    <w:rsid w:val="00C304A7"/>
    <w:pPr>
      <w:keepNext/>
      <w:jc w:val="right"/>
      <w:outlineLvl w:val="1"/>
    </w:pPr>
    <w:rPr>
      <w:rFonts w:ascii="Arial" w:hAnsi="Arial"/>
      <w:b/>
      <w:bCs/>
      <w:sz w:val="22"/>
    </w:rPr>
  </w:style>
  <w:style w:type="paragraph" w:styleId="Heading3">
    <w:name w:val="heading 3"/>
    <w:basedOn w:val="Normal"/>
    <w:next w:val="Normal"/>
    <w:link w:val="Heading3Char"/>
    <w:qFormat/>
    <w:rsid w:val="00C304A7"/>
    <w:pPr>
      <w:keepNext/>
      <w:numPr>
        <w:numId w:val="1"/>
      </w:numPr>
      <w:tabs>
        <w:tab w:val="clear" w:pos="1080"/>
      </w:tabs>
      <w:ind w:left="567" w:hanging="578"/>
      <w:jc w:val="both"/>
      <w:outlineLvl w:val="2"/>
    </w:pPr>
    <w:rPr>
      <w:rFonts w:ascii="Arial" w:hAnsi="Arial"/>
      <w:b/>
      <w:bCs/>
      <w:color w:val="FF0000"/>
      <w:sz w:val="22"/>
      <w:u w:val="single"/>
    </w:rPr>
  </w:style>
  <w:style w:type="paragraph" w:styleId="Heading4">
    <w:name w:val="heading 4"/>
    <w:basedOn w:val="Normal"/>
    <w:next w:val="Normal"/>
    <w:link w:val="Heading4Char"/>
    <w:qFormat/>
    <w:rsid w:val="00C304A7"/>
    <w:pPr>
      <w:keepNext/>
      <w:jc w:val="center"/>
      <w:outlineLvl w:val="3"/>
    </w:pPr>
    <w:rPr>
      <w:b/>
      <w:bCs/>
    </w:rPr>
  </w:style>
  <w:style w:type="paragraph" w:styleId="Heading5">
    <w:name w:val="heading 5"/>
    <w:basedOn w:val="Normal"/>
    <w:next w:val="Normal"/>
    <w:link w:val="Heading5Char"/>
    <w:qFormat/>
    <w:rsid w:val="00C304A7"/>
    <w:pPr>
      <w:keepNext/>
      <w:jc w:val="center"/>
      <w:outlineLvl w:val="4"/>
    </w:pPr>
    <w:rPr>
      <w:rFonts w:ascii="Arial" w:hAnsi="Arial"/>
      <w:b/>
      <w:bCs/>
      <w:sz w:val="22"/>
    </w:rPr>
  </w:style>
  <w:style w:type="paragraph" w:styleId="Heading6">
    <w:name w:val="heading 6"/>
    <w:basedOn w:val="Normal"/>
    <w:next w:val="Normal"/>
    <w:link w:val="Heading6Char"/>
    <w:qFormat/>
    <w:rsid w:val="00C304A7"/>
    <w:pPr>
      <w:keepNext/>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7200" w:hanging="7200"/>
      <w:jc w:val="both"/>
      <w:outlineLvl w:val="5"/>
    </w:pPr>
    <w:rPr>
      <w:rFonts w:ascii="Times New Roman" w:hAnsi="Times New Roman" w:cs="Times New Roman"/>
      <w:sz w:val="22"/>
      <w:szCs w:val="20"/>
    </w:rPr>
  </w:style>
  <w:style w:type="paragraph" w:styleId="Heading7">
    <w:name w:val="heading 7"/>
    <w:basedOn w:val="Normal"/>
    <w:next w:val="Normal"/>
    <w:link w:val="Heading7Char"/>
    <w:qFormat/>
    <w:rsid w:val="00C304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920" w:hanging="7920"/>
      <w:jc w:val="both"/>
      <w:outlineLvl w:val="6"/>
    </w:pPr>
    <w:rPr>
      <w:rFonts w:ascii="Times New Roman" w:hAnsi="Times New Roman" w:cs="Times New Roman"/>
      <w:sz w:val="22"/>
      <w:szCs w:val="20"/>
    </w:rPr>
  </w:style>
  <w:style w:type="paragraph" w:styleId="Heading8">
    <w:name w:val="heading 8"/>
    <w:basedOn w:val="Normal"/>
    <w:next w:val="Normal"/>
    <w:link w:val="Heading8Char"/>
    <w:qFormat/>
    <w:rsid w:val="00C304A7"/>
    <w:pPr>
      <w:spacing w:before="240" w:after="60"/>
      <w:outlineLvl w:val="7"/>
    </w:pPr>
    <w:rPr>
      <w:rFonts w:ascii="Times New Roman" w:hAnsi="Times New Roman" w:cs="Times New Roman"/>
      <w:i/>
      <w:iCs/>
      <w:lang w:val="en-US"/>
    </w:rPr>
  </w:style>
  <w:style w:type="paragraph" w:styleId="Heading9">
    <w:name w:val="heading 9"/>
    <w:basedOn w:val="Normal"/>
    <w:next w:val="Normal"/>
    <w:link w:val="Heading9Char"/>
    <w:qFormat/>
    <w:rsid w:val="00C304A7"/>
    <w:pPr>
      <w:spacing w:before="240" w:after="60"/>
      <w:outlineLvl w:val="8"/>
    </w:pPr>
    <w:rPr>
      <w:rFonts w:ascii="Arial"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4A7"/>
    <w:rPr>
      <w:rFonts w:ascii="Arial" w:eastAsia="Times New Roman" w:hAnsi="Arial" w:cs="Arial"/>
      <w:b/>
      <w:bCs/>
      <w:szCs w:val="24"/>
      <w:u w:val="single"/>
      <w:lang w:val="en-GB"/>
    </w:rPr>
  </w:style>
  <w:style w:type="character" w:customStyle="1" w:styleId="Heading2Char">
    <w:name w:val="Heading 2 Char"/>
    <w:basedOn w:val="DefaultParagraphFont"/>
    <w:link w:val="Heading2"/>
    <w:rsid w:val="00C304A7"/>
    <w:rPr>
      <w:rFonts w:ascii="Arial" w:eastAsia="Times New Roman" w:hAnsi="Arial" w:cs="Arial"/>
      <w:b/>
      <w:bCs/>
      <w:szCs w:val="24"/>
      <w:lang w:val="en-GB"/>
    </w:rPr>
  </w:style>
  <w:style w:type="character" w:customStyle="1" w:styleId="Heading3Char">
    <w:name w:val="Heading 3 Char"/>
    <w:basedOn w:val="DefaultParagraphFont"/>
    <w:link w:val="Heading3"/>
    <w:rsid w:val="00C304A7"/>
    <w:rPr>
      <w:rFonts w:ascii="Arial" w:eastAsia="Times New Roman" w:hAnsi="Arial" w:cs="Arial"/>
      <w:b/>
      <w:bCs/>
      <w:color w:val="FF0000"/>
      <w:szCs w:val="24"/>
      <w:u w:val="single"/>
      <w:lang w:val="en-GB"/>
    </w:rPr>
  </w:style>
  <w:style w:type="character" w:customStyle="1" w:styleId="Heading4Char">
    <w:name w:val="Heading 4 Char"/>
    <w:basedOn w:val="DefaultParagraphFont"/>
    <w:link w:val="Heading4"/>
    <w:rsid w:val="00C304A7"/>
    <w:rPr>
      <w:rFonts w:ascii="Garamond" w:eastAsia="Times New Roman" w:hAnsi="Garamond" w:cs="Arial"/>
      <w:b/>
      <w:bCs/>
      <w:sz w:val="24"/>
      <w:szCs w:val="24"/>
      <w:lang w:val="en-GB"/>
    </w:rPr>
  </w:style>
  <w:style w:type="character" w:customStyle="1" w:styleId="Heading5Char">
    <w:name w:val="Heading 5 Char"/>
    <w:basedOn w:val="DefaultParagraphFont"/>
    <w:link w:val="Heading5"/>
    <w:rsid w:val="00C304A7"/>
    <w:rPr>
      <w:rFonts w:ascii="Arial" w:eastAsia="Times New Roman" w:hAnsi="Arial" w:cs="Arial"/>
      <w:b/>
      <w:bCs/>
      <w:szCs w:val="24"/>
      <w:lang w:val="en-GB"/>
    </w:rPr>
  </w:style>
  <w:style w:type="character" w:customStyle="1" w:styleId="Heading6Char">
    <w:name w:val="Heading 6 Char"/>
    <w:basedOn w:val="DefaultParagraphFont"/>
    <w:link w:val="Heading6"/>
    <w:rsid w:val="00C304A7"/>
    <w:rPr>
      <w:rFonts w:ascii="Times New Roman" w:eastAsia="Times New Roman" w:hAnsi="Times New Roman" w:cs="Times New Roman"/>
      <w:szCs w:val="20"/>
      <w:lang w:val="en-GB"/>
    </w:rPr>
  </w:style>
  <w:style w:type="character" w:customStyle="1" w:styleId="Heading7Char">
    <w:name w:val="Heading 7 Char"/>
    <w:basedOn w:val="DefaultParagraphFont"/>
    <w:link w:val="Heading7"/>
    <w:rsid w:val="00C304A7"/>
    <w:rPr>
      <w:rFonts w:ascii="Times New Roman" w:eastAsia="Times New Roman" w:hAnsi="Times New Roman" w:cs="Times New Roman"/>
      <w:szCs w:val="20"/>
      <w:lang w:val="en-GB"/>
    </w:rPr>
  </w:style>
  <w:style w:type="character" w:customStyle="1" w:styleId="Heading8Char">
    <w:name w:val="Heading 8 Char"/>
    <w:basedOn w:val="DefaultParagraphFont"/>
    <w:link w:val="Heading8"/>
    <w:rsid w:val="00C304A7"/>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C304A7"/>
    <w:rPr>
      <w:rFonts w:ascii="Arial" w:eastAsia="Times New Roman" w:hAnsi="Arial" w:cs="Arial"/>
      <w:lang w:val="en-US"/>
    </w:rPr>
  </w:style>
  <w:style w:type="paragraph" w:styleId="BodyTextIndent">
    <w:name w:val="Body Text Indent"/>
    <w:basedOn w:val="Normal"/>
    <w:link w:val="BodyTextIndentChar"/>
    <w:rsid w:val="00C304A7"/>
    <w:pPr>
      <w:ind w:left="1440" w:hanging="1440"/>
      <w:jc w:val="both"/>
    </w:pPr>
    <w:rPr>
      <w:rFonts w:ascii="Arial" w:hAnsi="Arial" w:cs="Times New Roman"/>
      <w:color w:val="000000"/>
      <w:sz w:val="22"/>
    </w:rPr>
  </w:style>
  <w:style w:type="character" w:customStyle="1" w:styleId="BodyTextIndentChar">
    <w:name w:val="Body Text Indent Char"/>
    <w:basedOn w:val="DefaultParagraphFont"/>
    <w:link w:val="BodyTextIndent"/>
    <w:rsid w:val="00C304A7"/>
    <w:rPr>
      <w:rFonts w:ascii="Arial" w:eastAsia="Times New Roman" w:hAnsi="Arial" w:cs="Times New Roman"/>
      <w:color w:val="000000"/>
      <w:szCs w:val="24"/>
      <w:lang w:val="en-GB"/>
    </w:rPr>
  </w:style>
  <w:style w:type="character" w:styleId="Hyperlink">
    <w:name w:val="Hyperlink"/>
    <w:rsid w:val="00C304A7"/>
    <w:rPr>
      <w:color w:val="0000FF"/>
      <w:u w:val="single"/>
    </w:rPr>
  </w:style>
  <w:style w:type="paragraph" w:styleId="Header">
    <w:name w:val="header"/>
    <w:aliases w:val="hd,Char Char Char Char Char Char Char,Char Char Char Char Char Char Char Char,Char Char Char Char Char Char Char Char Char Char Char Char Char,Char Char Char Char Char Char Char Char Char Char Char Char Char Char Char Char Char,Char Char Char,h"/>
    <w:basedOn w:val="Normal"/>
    <w:link w:val="HeaderChar"/>
    <w:uiPriority w:val="99"/>
    <w:qFormat/>
    <w:rsid w:val="00C304A7"/>
    <w:pPr>
      <w:tabs>
        <w:tab w:val="center" w:pos="4320"/>
        <w:tab w:val="right" w:pos="8640"/>
      </w:tabs>
    </w:pPr>
    <w:rPr>
      <w:rFonts w:cs="Times New Roman"/>
    </w:rPr>
  </w:style>
  <w:style w:type="character" w:customStyle="1" w:styleId="HeaderChar">
    <w:name w:val="Header Char"/>
    <w:aliases w:val="hd Char,Char Char Char Char Char Char Char Char1,Char Char Char Char Char Char Char Char Char,Char Char Char Char Char Char Char Char Char Char Char Char Char Char,Char Char Char Char,h Char"/>
    <w:basedOn w:val="DefaultParagraphFont"/>
    <w:link w:val="Header"/>
    <w:uiPriority w:val="99"/>
    <w:rsid w:val="00C304A7"/>
    <w:rPr>
      <w:rFonts w:ascii="Garamond" w:eastAsia="Times New Roman" w:hAnsi="Garamond" w:cs="Times New Roman"/>
      <w:sz w:val="24"/>
      <w:szCs w:val="24"/>
      <w:lang w:val="en-GB"/>
    </w:rPr>
  </w:style>
  <w:style w:type="paragraph" w:styleId="Footer">
    <w:name w:val="footer"/>
    <w:aliases w:val="proc_toolbox_managing_1,eersteregel,Footer Client Namer"/>
    <w:basedOn w:val="Normal"/>
    <w:link w:val="FooterChar"/>
    <w:uiPriority w:val="99"/>
    <w:qFormat/>
    <w:rsid w:val="00C304A7"/>
    <w:pPr>
      <w:tabs>
        <w:tab w:val="center" w:pos="4320"/>
        <w:tab w:val="right" w:pos="8640"/>
      </w:tabs>
    </w:pPr>
    <w:rPr>
      <w:rFonts w:cs="Times New Roman"/>
    </w:rPr>
  </w:style>
  <w:style w:type="character" w:customStyle="1" w:styleId="FooterChar">
    <w:name w:val="Footer Char"/>
    <w:aliases w:val="proc_toolbox_managing_1 Char,eersteregel Char,Footer Client Namer Char"/>
    <w:basedOn w:val="DefaultParagraphFont"/>
    <w:link w:val="Footer"/>
    <w:uiPriority w:val="99"/>
    <w:rsid w:val="00C304A7"/>
    <w:rPr>
      <w:rFonts w:ascii="Garamond" w:eastAsia="Times New Roman" w:hAnsi="Garamond" w:cs="Times New Roman"/>
      <w:sz w:val="24"/>
      <w:szCs w:val="24"/>
      <w:lang w:val="en-GB"/>
    </w:rPr>
  </w:style>
  <w:style w:type="character" w:styleId="PageNumber">
    <w:name w:val="page number"/>
    <w:basedOn w:val="DefaultParagraphFont"/>
    <w:rsid w:val="00C304A7"/>
  </w:style>
  <w:style w:type="character" w:styleId="FollowedHyperlink">
    <w:name w:val="FollowedHyperlink"/>
    <w:rsid w:val="00C304A7"/>
    <w:rPr>
      <w:color w:val="800080"/>
      <w:u w:val="single"/>
    </w:rPr>
  </w:style>
  <w:style w:type="paragraph" w:customStyle="1" w:styleId="Level1">
    <w:name w:val="Level 1"/>
    <w:basedOn w:val="Normal"/>
    <w:rsid w:val="00C304A7"/>
    <w:pPr>
      <w:widowControl w:val="0"/>
      <w:spacing w:line="360" w:lineRule="auto"/>
      <w:ind w:left="1440" w:hanging="720"/>
    </w:pPr>
    <w:rPr>
      <w:rFonts w:ascii="Arial" w:hAnsi="Arial" w:cs="Times New Roman"/>
      <w:snapToGrid w:val="0"/>
      <w:sz w:val="22"/>
      <w:szCs w:val="20"/>
    </w:rPr>
  </w:style>
  <w:style w:type="paragraph" w:customStyle="1" w:styleId="Level11">
    <w:name w:val="Level 11"/>
    <w:basedOn w:val="Normal"/>
    <w:rsid w:val="00C304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pPr>
    <w:rPr>
      <w:rFonts w:ascii="CG Times" w:hAnsi="CG Times" w:cs="Times New Roman"/>
      <w:snapToGrid w:val="0"/>
      <w:sz w:val="22"/>
      <w:szCs w:val="20"/>
    </w:rPr>
  </w:style>
  <w:style w:type="paragraph" w:customStyle="1" w:styleId="2">
    <w:name w:val="2"/>
    <w:basedOn w:val="Normal"/>
    <w:rsid w:val="00C304A7"/>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pPr>
    <w:rPr>
      <w:rFonts w:ascii="CG Times" w:hAnsi="CG Times" w:cs="Times New Roman"/>
      <w:snapToGrid w:val="0"/>
      <w:sz w:val="22"/>
      <w:szCs w:val="20"/>
    </w:rPr>
  </w:style>
  <w:style w:type="paragraph" w:customStyle="1" w:styleId="1AutoList1">
    <w:name w:val="1AutoList1"/>
    <w:rsid w:val="00C304A7"/>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lang w:val="en-US"/>
    </w:rPr>
  </w:style>
  <w:style w:type="paragraph" w:customStyle="1" w:styleId="2AutoList1">
    <w:name w:val="2AutoList1"/>
    <w:rsid w:val="00C304A7"/>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lang w:val="en-US"/>
    </w:rPr>
  </w:style>
  <w:style w:type="paragraph" w:styleId="BodyText2">
    <w:name w:val="Body Text 2"/>
    <w:basedOn w:val="Normal"/>
    <w:link w:val="BodyText2Char"/>
    <w:rsid w:val="00C304A7"/>
    <w:rPr>
      <w:rFonts w:ascii="Times New Roman" w:hAnsi="Times New Roman" w:cs="Times New Roman"/>
      <w:b/>
      <w:bCs/>
      <w:u w:val="single"/>
      <w:lang w:val="en-US"/>
    </w:rPr>
  </w:style>
  <w:style w:type="character" w:customStyle="1" w:styleId="BodyText2Char">
    <w:name w:val="Body Text 2 Char"/>
    <w:basedOn w:val="DefaultParagraphFont"/>
    <w:link w:val="BodyText2"/>
    <w:rsid w:val="00C304A7"/>
    <w:rPr>
      <w:rFonts w:ascii="Times New Roman" w:eastAsia="Times New Roman" w:hAnsi="Times New Roman" w:cs="Times New Roman"/>
      <w:b/>
      <w:bCs/>
      <w:sz w:val="24"/>
      <w:szCs w:val="24"/>
      <w:u w:val="single"/>
      <w:lang w:val="en-US"/>
    </w:rPr>
  </w:style>
  <w:style w:type="paragraph" w:styleId="BodyText">
    <w:name w:val="Body Text"/>
    <w:basedOn w:val="Normal"/>
    <w:link w:val="BodyTextChar"/>
    <w:rsid w:val="00C304A7"/>
    <w:pPr>
      <w:jc w:val="center"/>
    </w:pPr>
    <w:rPr>
      <w:rFonts w:ascii="Times New Roman" w:hAnsi="Times New Roman" w:cs="Times New Roman"/>
      <w:b/>
      <w:bCs/>
    </w:rPr>
  </w:style>
  <w:style w:type="character" w:customStyle="1" w:styleId="BodyTextChar">
    <w:name w:val="Body Text Char"/>
    <w:basedOn w:val="DefaultParagraphFont"/>
    <w:link w:val="BodyText"/>
    <w:rsid w:val="00C304A7"/>
    <w:rPr>
      <w:rFonts w:ascii="Times New Roman" w:eastAsia="Times New Roman" w:hAnsi="Times New Roman" w:cs="Times New Roman"/>
      <w:b/>
      <w:bCs/>
      <w:sz w:val="24"/>
      <w:szCs w:val="24"/>
      <w:lang w:val="en-GB"/>
    </w:rPr>
  </w:style>
  <w:style w:type="paragraph" w:styleId="Title">
    <w:name w:val="Title"/>
    <w:basedOn w:val="Normal"/>
    <w:link w:val="TitleChar"/>
    <w:qFormat/>
    <w:rsid w:val="00C304A7"/>
    <w:pPr>
      <w:tabs>
        <w:tab w:val="left" w:pos="900"/>
        <w:tab w:val="center" w:pos="5040"/>
        <w:tab w:val="left" w:pos="8460"/>
      </w:tabs>
      <w:jc w:val="center"/>
    </w:pPr>
    <w:rPr>
      <w:rFonts w:ascii="Arial" w:hAnsi="Arial" w:cs="Times New Roman"/>
      <w:b/>
      <w:bCs/>
      <w:sz w:val="44"/>
    </w:rPr>
  </w:style>
  <w:style w:type="character" w:customStyle="1" w:styleId="TitleChar">
    <w:name w:val="Title Char"/>
    <w:basedOn w:val="DefaultParagraphFont"/>
    <w:link w:val="Title"/>
    <w:rsid w:val="00C304A7"/>
    <w:rPr>
      <w:rFonts w:ascii="Arial" w:eastAsia="Times New Roman" w:hAnsi="Arial" w:cs="Times New Roman"/>
      <w:b/>
      <w:bCs/>
      <w:sz w:val="44"/>
      <w:szCs w:val="24"/>
      <w:lang w:val="en-GB"/>
    </w:rPr>
  </w:style>
  <w:style w:type="paragraph" w:customStyle="1" w:styleId="1BulletList">
    <w:name w:val="1Bullet List"/>
    <w:basedOn w:val="Normal"/>
    <w:rsid w:val="00C304A7"/>
    <w:pPr>
      <w:widowControl w:val="0"/>
      <w:autoSpaceDE w:val="0"/>
      <w:autoSpaceDN w:val="0"/>
      <w:adjustRightInd w:val="0"/>
    </w:pPr>
    <w:rPr>
      <w:rFonts w:ascii="Times New Roman" w:hAnsi="Times New Roman" w:cs="Times New Roman"/>
      <w:sz w:val="20"/>
      <w:lang w:val="en-US"/>
    </w:rPr>
  </w:style>
  <w:style w:type="paragraph" w:styleId="NormalIndent">
    <w:name w:val="Normal Indent"/>
    <w:basedOn w:val="Normal"/>
    <w:link w:val="NormalIndentChar"/>
    <w:rsid w:val="00C304A7"/>
    <w:pPr>
      <w:tabs>
        <w:tab w:val="left" w:pos="709"/>
      </w:tabs>
      <w:jc w:val="both"/>
    </w:pPr>
    <w:rPr>
      <w:rFonts w:ascii="Arial" w:hAnsi="Arial"/>
      <w:smallCaps/>
      <w:sz w:val="22"/>
    </w:rPr>
  </w:style>
  <w:style w:type="character" w:customStyle="1" w:styleId="Char">
    <w:name w:val="Char"/>
    <w:rsid w:val="00C304A7"/>
    <w:rPr>
      <w:rFonts w:ascii="Arial" w:hAnsi="Arial" w:cs="Arial"/>
      <w:smallCaps/>
      <w:sz w:val="22"/>
      <w:szCs w:val="24"/>
      <w:lang w:val="en-GB" w:eastAsia="en-US" w:bidi="ar-SA"/>
    </w:rPr>
  </w:style>
  <w:style w:type="paragraph" w:styleId="BodyText3">
    <w:name w:val="Body Text 3"/>
    <w:basedOn w:val="Normal"/>
    <w:link w:val="BodyText3Char"/>
    <w:rsid w:val="00C304A7"/>
    <w:pPr>
      <w:jc w:val="both"/>
    </w:pPr>
    <w:rPr>
      <w:rFonts w:ascii="Times New Roman" w:hAnsi="Times New Roman" w:cs="Times New Roman"/>
    </w:rPr>
  </w:style>
  <w:style w:type="character" w:customStyle="1" w:styleId="BodyText3Char">
    <w:name w:val="Body Text 3 Char"/>
    <w:basedOn w:val="DefaultParagraphFont"/>
    <w:link w:val="BodyText3"/>
    <w:rsid w:val="00C304A7"/>
    <w:rPr>
      <w:rFonts w:ascii="Times New Roman" w:eastAsia="Times New Roman" w:hAnsi="Times New Roman" w:cs="Times New Roman"/>
      <w:sz w:val="24"/>
      <w:szCs w:val="24"/>
      <w:lang w:val="en-GB"/>
    </w:rPr>
  </w:style>
  <w:style w:type="paragraph" w:styleId="Caption">
    <w:name w:val="caption"/>
    <w:basedOn w:val="Normal"/>
    <w:next w:val="Normal"/>
    <w:qFormat/>
    <w:rsid w:val="00C304A7"/>
    <w:pPr>
      <w:ind w:left="720" w:firstLine="720"/>
    </w:pPr>
    <w:rPr>
      <w:rFonts w:ascii="Times New Roman" w:hAnsi="Times New Roman" w:cs="Times New Roman"/>
      <w:b/>
      <w:bCs/>
      <w:u w:val="single"/>
    </w:rPr>
  </w:style>
  <w:style w:type="paragraph" w:styleId="NormalWeb">
    <w:name w:val="Normal (Web)"/>
    <w:basedOn w:val="Normal"/>
    <w:rsid w:val="00C304A7"/>
    <w:pPr>
      <w:spacing w:before="100" w:beforeAutospacing="1" w:after="100" w:afterAutospacing="1"/>
    </w:pPr>
    <w:rPr>
      <w:rFonts w:ascii="Times New Roman" w:hAnsi="Times New Roman" w:cs="Times New Roman"/>
    </w:rPr>
  </w:style>
  <w:style w:type="paragraph" w:styleId="BodyTextIndent2">
    <w:name w:val="Body Text Indent 2"/>
    <w:basedOn w:val="Normal"/>
    <w:link w:val="BodyTextIndent2Char"/>
    <w:rsid w:val="00C304A7"/>
    <w:pPr>
      <w:spacing w:after="120" w:line="480" w:lineRule="auto"/>
      <w:ind w:left="360"/>
    </w:pPr>
    <w:rPr>
      <w:rFonts w:ascii="Times New Roman" w:hAnsi="Times New Roman" w:cs="Times New Roman"/>
      <w:lang w:val="en-US"/>
    </w:rPr>
  </w:style>
  <w:style w:type="character" w:customStyle="1" w:styleId="BodyTextIndent2Char">
    <w:name w:val="Body Text Indent 2 Char"/>
    <w:basedOn w:val="DefaultParagraphFont"/>
    <w:link w:val="BodyTextIndent2"/>
    <w:rsid w:val="00C304A7"/>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C304A7"/>
    <w:pPr>
      <w:spacing w:after="120"/>
      <w:ind w:left="360"/>
    </w:pPr>
    <w:rPr>
      <w:rFonts w:ascii="Times New Roman" w:hAnsi="Times New Roman" w:cs="Times New Roman"/>
      <w:sz w:val="16"/>
      <w:szCs w:val="16"/>
      <w:lang w:val="en-US"/>
    </w:rPr>
  </w:style>
  <w:style w:type="character" w:customStyle="1" w:styleId="BodyTextIndent3Char">
    <w:name w:val="Body Text Indent 3 Char"/>
    <w:basedOn w:val="DefaultParagraphFont"/>
    <w:link w:val="BodyTextIndent3"/>
    <w:rsid w:val="00C304A7"/>
    <w:rPr>
      <w:rFonts w:ascii="Times New Roman" w:eastAsia="Times New Roman" w:hAnsi="Times New Roman" w:cs="Times New Roman"/>
      <w:sz w:val="16"/>
      <w:szCs w:val="16"/>
      <w:lang w:val="en-US"/>
    </w:rPr>
  </w:style>
  <w:style w:type="paragraph" w:styleId="TOC1">
    <w:name w:val="toc 1"/>
    <w:basedOn w:val="Normal"/>
    <w:next w:val="Normal"/>
    <w:autoRedefine/>
    <w:semiHidden/>
    <w:rsid w:val="00C304A7"/>
    <w:pPr>
      <w:jc w:val="center"/>
    </w:pPr>
    <w:rPr>
      <w:rFonts w:ascii="Times New Roman" w:hAnsi="Times New Roman" w:cs="Times New Roman"/>
      <w:b/>
      <w:bCs/>
      <w:sz w:val="22"/>
    </w:rPr>
  </w:style>
  <w:style w:type="paragraph" w:customStyle="1" w:styleId="Document">
    <w:name w:val="Document"/>
    <w:basedOn w:val="Normal"/>
    <w:rsid w:val="00C304A7"/>
    <w:pPr>
      <w:jc w:val="center"/>
    </w:pPr>
    <w:rPr>
      <w:rFonts w:ascii="Sans Serif" w:hAnsi="Sans Serif" w:cs="Times New Roman"/>
    </w:rPr>
  </w:style>
  <w:style w:type="paragraph" w:styleId="HTMLPreformatted">
    <w:name w:val="HTML Preformatted"/>
    <w:basedOn w:val="Normal"/>
    <w:link w:val="HTMLPreformattedChar"/>
    <w:rsid w:val="00C3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lang w:val="en-US"/>
    </w:rPr>
  </w:style>
  <w:style w:type="character" w:customStyle="1" w:styleId="HTMLPreformattedChar">
    <w:name w:val="HTML Preformatted Char"/>
    <w:basedOn w:val="DefaultParagraphFont"/>
    <w:link w:val="HTMLPreformatted"/>
    <w:rsid w:val="00C304A7"/>
    <w:rPr>
      <w:rFonts w:ascii="Arial Unicode MS" w:eastAsia="Arial Unicode MS" w:hAnsi="Arial Unicode MS" w:cs="Times New Roman"/>
      <w:color w:val="000000"/>
      <w:sz w:val="20"/>
      <w:szCs w:val="20"/>
      <w:lang w:val="en-US"/>
    </w:rPr>
  </w:style>
  <w:style w:type="paragraph" w:styleId="BlockText">
    <w:name w:val="Block Text"/>
    <w:basedOn w:val="Normal"/>
    <w:rsid w:val="00C304A7"/>
    <w:pPr>
      <w:ind w:left="720" w:right="-694" w:hanging="720"/>
      <w:jc w:val="both"/>
    </w:pPr>
    <w:rPr>
      <w:rFonts w:ascii="Times New Roman" w:hAnsi="Times New Roman" w:cs="Times New Roman"/>
      <w:lang w:val="en-US"/>
    </w:rPr>
  </w:style>
  <w:style w:type="table" w:styleId="TableGrid">
    <w:name w:val="Table Grid"/>
    <w:basedOn w:val="TableNormal"/>
    <w:uiPriority w:val="39"/>
    <w:rsid w:val="00C304A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rsid w:val="00C304A7"/>
    <w:rPr>
      <w:rFonts w:ascii="Arial" w:eastAsia="Times New Roman" w:hAnsi="Arial" w:cs="Arial"/>
      <w:smallCaps/>
      <w:szCs w:val="24"/>
      <w:lang w:val="en-GB"/>
    </w:rPr>
  </w:style>
  <w:style w:type="paragraph" w:customStyle="1" w:styleId="Default">
    <w:name w:val="Default"/>
    <w:rsid w:val="00C304A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ormal1">
    <w:name w:val="Normal+1"/>
    <w:basedOn w:val="Default"/>
    <w:next w:val="Default"/>
    <w:uiPriority w:val="99"/>
    <w:rsid w:val="00C304A7"/>
    <w:rPr>
      <w:color w:val="auto"/>
    </w:rPr>
  </w:style>
  <w:style w:type="paragraph" w:customStyle="1" w:styleId="sublevel">
    <w:name w:val="sublevel"/>
    <w:basedOn w:val="Normal"/>
    <w:rsid w:val="00C304A7"/>
    <w:pPr>
      <w:spacing w:line="288" w:lineRule="auto"/>
      <w:jc w:val="both"/>
    </w:pPr>
    <w:rPr>
      <w:rFonts w:ascii="Arial" w:hAnsi="Arial"/>
      <w:sz w:val="20"/>
      <w:szCs w:val="20"/>
      <w:lang w:val="en-US"/>
    </w:rPr>
  </w:style>
  <w:style w:type="paragraph" w:styleId="ListParagraph">
    <w:name w:val="List Paragraph"/>
    <w:aliases w:val="EOH bullet,Use Case List Paragraph,List Paragraph 1,Recommendation,List Paragraph1,Riana Table Bullets 1,Body text,List - Bullet Points,Table of contents numbered,Standard Paragraph,normal,Recommendatio,Grey Bullet List,Grey Bullet Style"/>
    <w:basedOn w:val="Normal"/>
    <w:link w:val="ListParagraphChar"/>
    <w:uiPriority w:val="34"/>
    <w:qFormat/>
    <w:rsid w:val="00C304A7"/>
    <w:pPr>
      <w:spacing w:after="200" w:line="276" w:lineRule="auto"/>
      <w:ind w:left="720"/>
      <w:contextualSpacing/>
    </w:pPr>
    <w:rPr>
      <w:rFonts w:ascii="Calibri" w:eastAsia="Calibri" w:hAnsi="Calibri" w:cs="Times New Roman"/>
      <w:sz w:val="22"/>
      <w:szCs w:val="22"/>
      <w:lang w:val="en-ZA"/>
    </w:rPr>
  </w:style>
  <w:style w:type="paragraph" w:styleId="FootnoteText">
    <w:name w:val="footnote text"/>
    <w:basedOn w:val="Normal"/>
    <w:link w:val="FootnoteTextChar"/>
    <w:rsid w:val="00C304A7"/>
    <w:rPr>
      <w:rFonts w:ascii="Times New Roman" w:hAnsi="Times New Roman" w:cs="Times New Roman"/>
    </w:rPr>
  </w:style>
  <w:style w:type="character" w:customStyle="1" w:styleId="FootnoteTextChar">
    <w:name w:val="Footnote Text Char"/>
    <w:basedOn w:val="DefaultParagraphFont"/>
    <w:link w:val="FootnoteText"/>
    <w:rsid w:val="00C304A7"/>
    <w:rPr>
      <w:rFonts w:ascii="Times New Roman" w:eastAsia="Times New Roman" w:hAnsi="Times New Roman" w:cs="Times New Roman"/>
      <w:sz w:val="24"/>
      <w:szCs w:val="24"/>
      <w:lang w:val="en-GB"/>
    </w:rPr>
  </w:style>
  <w:style w:type="paragraph" w:customStyle="1" w:styleId="NoParagraphStyle">
    <w:name w:val="[No Paragraph Style]"/>
    <w:rsid w:val="00C304A7"/>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styleId="CommentText">
    <w:name w:val="annotation text"/>
    <w:basedOn w:val="Normal"/>
    <w:link w:val="CommentTextChar"/>
    <w:rsid w:val="00C304A7"/>
    <w:rPr>
      <w:rFonts w:cs="Times New Roman"/>
      <w:sz w:val="20"/>
      <w:szCs w:val="20"/>
    </w:rPr>
  </w:style>
  <w:style w:type="character" w:customStyle="1" w:styleId="CommentTextChar">
    <w:name w:val="Comment Text Char"/>
    <w:basedOn w:val="DefaultParagraphFont"/>
    <w:link w:val="CommentText"/>
    <w:rsid w:val="00C304A7"/>
    <w:rPr>
      <w:rFonts w:ascii="Garamond" w:eastAsia="Times New Roman" w:hAnsi="Garamond" w:cs="Times New Roman"/>
      <w:sz w:val="20"/>
      <w:szCs w:val="20"/>
      <w:lang w:val="en-GB"/>
    </w:rPr>
  </w:style>
  <w:style w:type="paragraph" w:styleId="BalloonText">
    <w:name w:val="Balloon Text"/>
    <w:basedOn w:val="Normal"/>
    <w:link w:val="BalloonTextChar"/>
    <w:rsid w:val="00C304A7"/>
    <w:rPr>
      <w:rFonts w:ascii="Tahoma" w:hAnsi="Tahoma" w:cs="Times New Roman"/>
      <w:sz w:val="16"/>
      <w:szCs w:val="16"/>
    </w:rPr>
  </w:style>
  <w:style w:type="character" w:customStyle="1" w:styleId="BalloonTextChar">
    <w:name w:val="Balloon Text Char"/>
    <w:basedOn w:val="DefaultParagraphFont"/>
    <w:link w:val="BalloonText"/>
    <w:rsid w:val="00C304A7"/>
    <w:rPr>
      <w:rFonts w:ascii="Tahoma" w:eastAsia="Times New Roman" w:hAnsi="Tahoma" w:cs="Times New Roman"/>
      <w:sz w:val="16"/>
      <w:szCs w:val="16"/>
      <w:lang w:val="en-GB"/>
    </w:rPr>
  </w:style>
  <w:style w:type="character" w:styleId="Strong">
    <w:name w:val="Strong"/>
    <w:uiPriority w:val="22"/>
    <w:qFormat/>
    <w:rsid w:val="00C304A7"/>
    <w:rPr>
      <w:b/>
      <w:bCs/>
    </w:rPr>
  </w:style>
  <w:style w:type="table" w:customStyle="1" w:styleId="TableGrid1">
    <w:name w:val="Table Grid1"/>
    <w:basedOn w:val="TableNormal"/>
    <w:next w:val="TableGrid"/>
    <w:uiPriority w:val="59"/>
    <w:rsid w:val="00C304A7"/>
    <w:pPr>
      <w:spacing w:after="0"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OH bullet Char,Use Case List Paragraph Char,List Paragraph 1 Char,Recommendation Char,List Paragraph1 Char,Riana Table Bullets 1 Char,Body text Char,List - Bullet Points Char,Table of contents numbered Char,Standard Paragraph Char"/>
    <w:link w:val="ListParagraph"/>
    <w:uiPriority w:val="34"/>
    <w:rsid w:val="00C304A7"/>
    <w:rPr>
      <w:rFonts w:ascii="Calibri" w:eastAsia="Calibri" w:hAnsi="Calibri" w:cs="Times New Roman"/>
    </w:rPr>
  </w:style>
  <w:style w:type="paragraph" w:styleId="NoSpacing">
    <w:name w:val="No Spacing"/>
    <w:uiPriority w:val="1"/>
    <w:qFormat/>
    <w:rsid w:val="00C304A7"/>
    <w:pPr>
      <w:spacing w:after="0" w:line="240" w:lineRule="auto"/>
    </w:pPr>
    <w:rPr>
      <w:rFonts w:eastAsiaTheme="minorEastAsia"/>
      <w:lang w:eastAsia="en-ZA"/>
    </w:rPr>
  </w:style>
  <w:style w:type="table" w:customStyle="1" w:styleId="TableGrid2">
    <w:name w:val="Table Grid2"/>
    <w:basedOn w:val="TableNormal"/>
    <w:next w:val="TableGrid"/>
    <w:uiPriority w:val="59"/>
    <w:rsid w:val="00C304A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304A7"/>
    <w:pPr>
      <w:spacing w:after="0" w:line="240" w:lineRule="auto"/>
    </w:pPr>
    <w:rPr>
      <w:rFonts w:eastAsiaTheme="minorEastAsia"/>
      <w:lang w:eastAsia="en-ZA"/>
    </w:rPr>
    <w:tblPr>
      <w:tblCellMar>
        <w:top w:w="0" w:type="dxa"/>
        <w:left w:w="0" w:type="dxa"/>
        <w:bottom w:w="0" w:type="dxa"/>
        <w:right w:w="0" w:type="dxa"/>
      </w:tblCellMar>
    </w:tblPr>
  </w:style>
  <w:style w:type="paragraph" w:customStyle="1" w:styleId="NormalBefore03">
    <w:name w:val="Normal + Before:  0.3&quot;"/>
    <w:basedOn w:val="Normal"/>
    <w:rsid w:val="00C304A7"/>
    <w:pPr>
      <w:widowControl w:val="0"/>
      <w:tabs>
        <w:tab w:val="left" w:pos="430"/>
        <w:tab w:val="left" w:pos="997"/>
        <w:tab w:val="left" w:pos="1677"/>
        <w:tab w:val="left" w:pos="2584"/>
        <w:tab w:val="left" w:pos="3718"/>
        <w:tab w:val="left" w:pos="5248"/>
      </w:tabs>
      <w:autoSpaceDE w:val="0"/>
      <w:autoSpaceDN w:val="0"/>
      <w:adjustRightInd w:val="0"/>
    </w:pPr>
    <w:rPr>
      <w:rFonts w:ascii="TTE2B094A8t00" w:hAnsi="TTE2B094A8t00" w:cs="TTE2B094A8t00"/>
      <w:sz w:val="19"/>
      <w:szCs w:val="19"/>
      <w:lang w:val="en-US"/>
    </w:rPr>
  </w:style>
  <w:style w:type="character" w:styleId="PlaceholderText">
    <w:name w:val="Placeholder Text"/>
    <w:uiPriority w:val="99"/>
    <w:semiHidden/>
    <w:rsid w:val="00C304A7"/>
    <w:rPr>
      <w:color w:val="808080"/>
    </w:rPr>
  </w:style>
  <w:style w:type="character" w:styleId="UnresolvedMention">
    <w:name w:val="Unresolved Mention"/>
    <w:basedOn w:val="DefaultParagraphFont"/>
    <w:uiPriority w:val="99"/>
    <w:semiHidden/>
    <w:unhideWhenUsed/>
    <w:rsid w:val="00C304A7"/>
    <w:rPr>
      <w:color w:val="605E5C"/>
      <w:shd w:val="clear" w:color="auto" w:fill="E1DFDD"/>
    </w:rPr>
  </w:style>
  <w:style w:type="paragraph" w:customStyle="1" w:styleId="TOC51">
    <w:name w:val="TOC 51"/>
    <w:basedOn w:val="Normal"/>
    <w:next w:val="Normal"/>
    <w:autoRedefine/>
    <w:uiPriority w:val="39"/>
    <w:unhideWhenUsed/>
    <w:rsid w:val="00406195"/>
    <w:pPr>
      <w:spacing w:line="276" w:lineRule="auto"/>
      <w:ind w:left="880"/>
    </w:pPr>
    <w:rPr>
      <w:rFonts w:asciiTheme="minorHAnsi" w:eastAsiaTheme="minorHAnsi" w:hAnsiTheme="minorHAnsi" w:cstheme="minorBid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yzlocalmunipal.gov.za/" TargetMode="External"/><Relationship Id="rId18" Type="http://schemas.openxmlformats.org/officeDocument/2006/relationships/oleObject" Target="embeddings/oleObject1.bin"/><Relationship Id="rId26" Type="http://schemas.openxmlformats.org/officeDocument/2006/relationships/image" Target="media/image4.emf"/><Relationship Id="rId39" Type="http://schemas.openxmlformats.org/officeDocument/2006/relationships/image" Target="media/image9.emf"/><Relationship Id="rId21" Type="http://schemas.openxmlformats.org/officeDocument/2006/relationships/image" Target="media/image3.png"/><Relationship Id="rId34" Type="http://schemas.openxmlformats.org/officeDocument/2006/relationships/hyperlink" Target="mailto:tmakube@thedti.gov.za" TargetMode="External"/><Relationship Id="rId42" Type="http://schemas.openxmlformats.org/officeDocument/2006/relationships/image" Target="media/image12.emf"/><Relationship Id="rId7" Type="http://schemas.openxmlformats.org/officeDocument/2006/relationships/hyperlink" Target="mailto:Joe.John@xyzmun.gov.za" TargetMode="External"/><Relationship Id="rId2" Type="http://schemas.openxmlformats.org/officeDocument/2006/relationships/styles" Target="styles.xml"/><Relationship Id="rId16" Type="http://schemas.openxmlformats.org/officeDocument/2006/relationships/hyperlink" Target="mailto:anele.smond@xyzmun.gov.za" TargetMode="External"/><Relationship Id="rId29" Type="http://schemas.openxmlformats.org/officeDocument/2006/relationships/oleObject" Target="embeddings/Microsoft_Excel_97-2003_Worksheet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hyperlink" Target="http://www.thdti.gov.za/industrial%20development/ip.jsp" TargetMode="External"/><Relationship Id="rId40" Type="http://schemas.openxmlformats.org/officeDocument/2006/relationships/image" Target="media/image10.e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oe.John@xyzmun.gov.za" TargetMode="External"/><Relationship Id="rId23" Type="http://schemas.openxmlformats.org/officeDocument/2006/relationships/hyperlink" Target="http://www.thdti.gov.za/industrial%20development/ip.jsp" TargetMode="External"/><Relationship Id="rId28" Type="http://schemas.openxmlformats.org/officeDocument/2006/relationships/image" Target="media/image5.emf"/><Relationship Id="rId36" Type="http://schemas.openxmlformats.org/officeDocument/2006/relationships/hyperlink" Target="http://www.reservebank.co.za" TargetMode="External"/><Relationship Id="rId10" Type="http://schemas.openxmlformats.org/officeDocument/2006/relationships/hyperlink" Target="mailto:anele.smond@xyzmun.gov.za" TargetMode="External"/><Relationship Id="rId19" Type="http://schemas.openxmlformats.org/officeDocument/2006/relationships/image" Target="media/image2.wmf"/><Relationship Id="rId31" Type="http://schemas.openxmlformats.org/officeDocument/2006/relationships/oleObject" Target="embeddings/Microsoft_Excel_97-2003_Worksheet2.xls"/><Relationship Id="rId44"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hyperlink" Target="mailto:Joe.John@xyzmun.gov.za" TargetMode="External"/><Relationship Id="rId14" Type="http://schemas.openxmlformats.org/officeDocument/2006/relationships/hyperlink" Target="https://secure.csd.gov.za" TargetMode="External"/><Relationship Id="rId22" Type="http://schemas.openxmlformats.org/officeDocument/2006/relationships/hyperlink" Target="http://www.reservebank.co.za" TargetMode="External"/><Relationship Id="rId27" Type="http://schemas.openxmlformats.org/officeDocument/2006/relationships/oleObject" Target="embeddings/Microsoft_Excel_97-2003_Worksheet.xls"/><Relationship Id="rId30" Type="http://schemas.openxmlformats.org/officeDocument/2006/relationships/image" Target="media/image6.emf"/><Relationship Id="rId35" Type="http://schemas.openxmlformats.org/officeDocument/2006/relationships/hyperlink" Target="mailto:khumaloP@thedti.gov.za" TargetMode="External"/><Relationship Id="rId43" Type="http://schemas.openxmlformats.org/officeDocument/2006/relationships/image" Target="media/image13.emf"/><Relationship Id="rId8" Type="http://schemas.openxmlformats.org/officeDocument/2006/relationships/hyperlink" Target="mailto:anele.smond@xyzmun.gov.za" TargetMode="External"/><Relationship Id="rId3" Type="http://schemas.openxmlformats.org/officeDocument/2006/relationships/settings" Target="settings.xml"/><Relationship Id="rId12" Type="http://schemas.openxmlformats.org/officeDocument/2006/relationships/hyperlink" Target="http://www.etenders.gov.za/content/advertised-tenders" TargetMode="External"/><Relationship Id="rId17" Type="http://schemas.openxmlformats.org/officeDocument/2006/relationships/image" Target="media/image1.wmf"/><Relationship Id="rId25" Type="http://schemas.openxmlformats.org/officeDocument/2006/relationships/footer" Target="footer2.xml"/><Relationship Id="rId33" Type="http://schemas.openxmlformats.org/officeDocument/2006/relationships/oleObject" Target="embeddings/Microsoft_Excel_97-2003_Worksheet3.xls"/><Relationship Id="rId38" Type="http://schemas.openxmlformats.org/officeDocument/2006/relationships/image" Target="media/image8.emf"/><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15802</Words>
  <Characters>90078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Siphiwo Qangani</dc:creator>
  <cp:keywords/>
  <dc:description/>
  <cp:lastModifiedBy>Siphiwo Qangani</cp:lastModifiedBy>
  <cp:revision>2</cp:revision>
  <dcterms:created xsi:type="dcterms:W3CDTF">2022-06-13T13:45:00Z</dcterms:created>
  <dcterms:modified xsi:type="dcterms:W3CDTF">2022-06-13T13:45:00Z</dcterms:modified>
</cp:coreProperties>
</file>