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19352A" w:rsidRPr="00513043" w14:paraId="39C22EF5" w14:textId="77777777" w:rsidTr="00991F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2278615" w14:textId="1C4D95F8" w:rsidR="0019352A" w:rsidRPr="00513043" w:rsidRDefault="0019352A" w:rsidP="00991F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FCAE5" wp14:editId="7B7D986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872490" cy="1156335"/>
                      <wp:effectExtent l="13335" t="825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79520" w14:textId="77777777" w:rsidR="0019352A" w:rsidRDefault="0019352A" w:rsidP="0019352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37C0AF9D" w14:textId="77777777" w:rsidR="0019352A" w:rsidRDefault="0019352A" w:rsidP="0019352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761DDC58" w14:textId="77777777" w:rsidR="0019352A" w:rsidRPr="008D1EA2" w:rsidRDefault="0019352A" w:rsidP="0019352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FCA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55pt;margin-top:3.4pt;width:68.7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">
                      <v:textbox>
                        <w:txbxContent>
                          <w:p w14:paraId="24179520" w14:textId="77777777" w:rsidR="0019352A" w:rsidRDefault="0019352A" w:rsidP="0019352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37C0AF9D" w14:textId="77777777" w:rsidR="0019352A" w:rsidRDefault="0019352A" w:rsidP="0019352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761DDC58" w14:textId="77777777" w:rsidR="0019352A" w:rsidRPr="008D1EA2" w:rsidRDefault="0019352A" w:rsidP="0019352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4F9F63" w14:textId="77777777" w:rsidR="0019352A" w:rsidRPr="008D1EA2" w:rsidRDefault="0019352A" w:rsidP="00991F2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1EA2">
              <w:rPr>
                <w:rFonts w:ascii="Arial" w:hAnsi="Arial" w:cs="Arial"/>
                <w:i/>
                <w:sz w:val="20"/>
                <w:szCs w:val="20"/>
              </w:rPr>
              <w:t>[name of organ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state</w:t>
            </w:r>
            <w:r w:rsidRPr="008D1EA2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66A23E94" w14:textId="77777777" w:rsidR="0019352A" w:rsidRPr="001536FC" w:rsidRDefault="0019352A" w:rsidP="00991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794A5" w14:textId="77777777" w:rsidR="0019352A" w:rsidRDefault="0019352A" w:rsidP="00991F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S6: </w:t>
            </w:r>
            <w:r w:rsidRPr="00BB2204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pproval of</w:t>
            </w:r>
            <w:r w:rsidRPr="00BB22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handover</w:t>
            </w:r>
          </w:p>
          <w:p w14:paraId="4A1E844A" w14:textId="77777777" w:rsidR="0019352A" w:rsidRPr="00C53933" w:rsidRDefault="0019352A" w:rsidP="00991F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C5D896" w14:textId="77777777" w:rsidR="0019352A" w:rsidRDefault="0019352A" w:rsidP="0099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6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Version 1: October 2020</w:t>
            </w:r>
            <w:r w:rsidRPr="001536F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412B3D5" w14:textId="77777777" w:rsidR="0019352A" w:rsidRDefault="0019352A" w:rsidP="0099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9B4D7" w14:textId="77777777" w:rsidR="0019352A" w:rsidRDefault="0019352A" w:rsidP="00991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B7A5D" w14:textId="77777777" w:rsidR="0019352A" w:rsidRPr="001536FC" w:rsidRDefault="0019352A" w:rsidP="00991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52A" w:rsidRPr="00513043" w14:paraId="61F6C835" w14:textId="77777777" w:rsidTr="00991F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90396E" w14:textId="77777777" w:rsidR="0019352A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F8154A" w14:textId="77777777" w:rsidR="0019352A" w:rsidRDefault="0019352A" w:rsidP="00991F2E">
            <w:pPr>
              <w:tabs>
                <w:tab w:val="left" w:pos="28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559A0A" w14:textId="77777777" w:rsidR="0019352A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 No: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034986" w14:textId="77777777" w:rsidR="0019352A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875FE" w14:textId="77777777" w:rsidR="0019352A" w:rsidRDefault="0019352A" w:rsidP="00991F2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Contractor: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4362B8" w14:textId="77777777" w:rsidR="0019352A" w:rsidRDefault="0019352A" w:rsidP="00991F2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F17B2" w14:textId="77777777" w:rsidR="0019352A" w:rsidRDefault="0019352A" w:rsidP="00991F2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Framework contract: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check appropriate box(es))</w:t>
            </w:r>
          </w:p>
          <w:p w14:paraId="10ACBC0B" w14:textId="77777777" w:rsidR="0019352A" w:rsidRDefault="0019352A" w:rsidP="00991F2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B6A433" w14:textId="77777777" w:rsidR="0019352A" w:rsidRDefault="0019352A" w:rsidP="00991F2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yes,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Order no: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C606D3" w14:textId="77777777" w:rsidR="0019352A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0C5BD" w14:textId="77777777" w:rsidR="0019352A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 description of the package: </w:t>
            </w:r>
          </w:p>
          <w:p w14:paraId="62AEAB84" w14:textId="77777777" w:rsidR="0019352A" w:rsidRPr="0038179D" w:rsidRDefault="0019352A" w:rsidP="00991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352A" w:rsidRPr="00513043" w14:paraId="08E031F3" w14:textId="77777777" w:rsidTr="00991F2E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536B909D" w14:textId="77777777" w:rsidR="0019352A" w:rsidRDefault="0019352A" w:rsidP="00991F2E">
            <w:pPr>
              <w:pStyle w:val="BodyText"/>
              <w:jc w:val="both"/>
            </w:pPr>
            <w:r>
              <w:t xml:space="preserve">Works which have been taken over by the user or owner; Completed Training; Record Information </w:t>
            </w:r>
          </w:p>
          <w:p w14:paraId="6097BE6F" w14:textId="77777777" w:rsidR="0019352A" w:rsidRDefault="0019352A" w:rsidP="00991F2E">
            <w:pPr>
              <w:pStyle w:val="BodyText"/>
              <w:jc w:val="both"/>
            </w:pPr>
          </w:p>
          <w:p w14:paraId="38719BA4" w14:textId="77777777" w:rsidR="0019352A" w:rsidRDefault="0019352A" w:rsidP="00991F2E">
            <w:pPr>
              <w:pStyle w:val="BodyText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The handover stage requires the following activities to be undertaken: </w:t>
            </w:r>
          </w:p>
          <w:p w14:paraId="796CAAF5" w14:textId="77777777" w:rsidR="0019352A" w:rsidRDefault="0019352A" w:rsidP="00991F2E">
            <w:pPr>
              <w:pStyle w:val="BodyText"/>
              <w:jc w:val="both"/>
            </w:pPr>
          </w:p>
          <w:p w14:paraId="58E764AD" w14:textId="77777777" w:rsidR="0019352A" w:rsidRDefault="0019352A" w:rsidP="00991F2E">
            <w:pPr>
              <w:pStyle w:val="BodyText"/>
              <w:jc w:val="both"/>
            </w:pPr>
            <w:r>
              <w:t xml:space="preserve">a) Finalise and assemble record information which accurately reflects the infrastructure that is acquired, rehabilitated, refurbished or </w:t>
            </w:r>
            <w:proofErr w:type="gramStart"/>
            <w:r>
              <w:t>maintained;</w:t>
            </w:r>
            <w:proofErr w:type="gramEnd"/>
            <w:r>
              <w:t xml:space="preserve"> </w:t>
            </w:r>
          </w:p>
          <w:p w14:paraId="400E1B70" w14:textId="77777777" w:rsidR="0019352A" w:rsidRDefault="0019352A" w:rsidP="00991F2E">
            <w:pPr>
              <w:pStyle w:val="BodyText"/>
              <w:jc w:val="both"/>
            </w:pPr>
          </w:p>
          <w:p w14:paraId="783F6250" w14:textId="77777777" w:rsidR="0019352A" w:rsidRDefault="0019352A" w:rsidP="00991F2E">
            <w:pPr>
              <w:pStyle w:val="BodyText"/>
              <w:jc w:val="both"/>
            </w:pPr>
            <w:r>
              <w:t xml:space="preserve">b) Hand over the works and record information to the user organisation and, if necessary, train end user staff in the operation of the works. </w:t>
            </w:r>
          </w:p>
          <w:p w14:paraId="32AB93F8" w14:textId="77777777" w:rsidR="0019352A" w:rsidRDefault="0019352A" w:rsidP="00991F2E">
            <w:pPr>
              <w:pStyle w:val="BodyText"/>
              <w:jc w:val="both"/>
            </w:pPr>
          </w:p>
          <w:p w14:paraId="7B586323" w14:textId="77777777" w:rsidR="0019352A" w:rsidRPr="00B41B94" w:rsidRDefault="0019352A" w:rsidP="00991F2E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>
              <w:t>Stage 6 is complete when the Handover/Record Information Report is approved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9352A" w:rsidRPr="00513043" w14:paraId="5D6825AB" w14:textId="77777777" w:rsidTr="00991F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E8F10D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over recommended by:</w:t>
            </w:r>
          </w:p>
          <w:p w14:paraId="527434EC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4F1F1A39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773DEA66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1D564843" w14:textId="77777777" w:rsidR="0019352A" w:rsidRPr="009544EF" w:rsidRDefault="0019352A" w:rsidP="00991F2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name of person]</w:t>
            </w:r>
          </w:p>
          <w:p w14:paraId="121EF9E6" w14:textId="77777777" w:rsidR="0019352A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5B1F0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  <w:tr w:rsidR="0019352A" w:rsidRPr="00513043" w14:paraId="211D6793" w14:textId="77777777" w:rsidTr="00991F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79F705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Handover accepted and approved by:</w:t>
            </w:r>
          </w:p>
          <w:p w14:paraId="05067C39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64D83E7E" w14:textId="77777777" w:rsidR="0019352A" w:rsidRDefault="0019352A" w:rsidP="00991F2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F0AF7">
              <w:rPr>
                <w:rFonts w:ascii="Arial" w:hAnsi="Arial" w:cs="Arial"/>
                <w:sz w:val="20"/>
                <w:szCs w:val="20"/>
              </w:rPr>
              <w:t xml:space="preserve">I the undersigned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accept and approve the handover of the works associated with the abovementioned package from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0AF7">
              <w:rPr>
                <w:rFonts w:ascii="Arial" w:hAnsi="Arial" w:cs="Arial"/>
                <w:i/>
                <w:sz w:val="16"/>
                <w:szCs w:val="16"/>
              </w:rPr>
              <w:t>[name of implementer]</w:t>
            </w:r>
          </w:p>
          <w:p w14:paraId="56E252EB" w14:textId="77777777" w:rsidR="0019352A" w:rsidRDefault="0019352A" w:rsidP="00991F2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93F7D5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B94">
              <w:rPr>
                <w:rFonts w:ascii="Arial" w:hAnsi="Arial" w:cs="Arial"/>
                <w:sz w:val="20"/>
                <w:szCs w:val="20"/>
              </w:rPr>
              <w:t>I acknowledge receipt of:</w:t>
            </w:r>
          </w:p>
          <w:p w14:paraId="1E9786E4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1E8A82" w14:textId="77777777" w:rsidR="0019352A" w:rsidRPr="00B41B94" w:rsidRDefault="0019352A" w:rsidP="00991F2E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B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B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1B94">
              <w:rPr>
                <w:rFonts w:ascii="Arial" w:hAnsi="Arial" w:cs="Arial"/>
                <w:sz w:val="20"/>
                <w:szCs w:val="20"/>
              </w:rPr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1B94">
              <w:rPr>
                <w:rFonts w:ascii="Arial" w:hAnsi="Arial" w:cs="Arial"/>
                <w:sz w:val="20"/>
                <w:szCs w:val="20"/>
              </w:rPr>
              <w:t xml:space="preserve">     a copy of the Completion Certificate</w:t>
            </w:r>
          </w:p>
          <w:p w14:paraId="4CB4611C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FE5EBE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B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B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1B94">
              <w:rPr>
                <w:rFonts w:ascii="Arial" w:hAnsi="Arial" w:cs="Arial"/>
                <w:sz w:val="20"/>
                <w:szCs w:val="20"/>
              </w:rPr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1B94">
              <w:rPr>
                <w:rFonts w:ascii="Arial" w:hAnsi="Arial" w:cs="Arial"/>
                <w:sz w:val="20"/>
                <w:szCs w:val="20"/>
              </w:rPr>
              <w:t xml:space="preserve">     a complete set of record information</w:t>
            </w:r>
          </w:p>
          <w:p w14:paraId="3F856442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40B85" w14:textId="77777777" w:rsidR="0019352A" w:rsidRPr="00B41B94" w:rsidRDefault="0019352A" w:rsidP="00991F2E">
            <w:pPr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B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B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1B94">
              <w:rPr>
                <w:rFonts w:ascii="Arial" w:hAnsi="Arial" w:cs="Arial"/>
                <w:sz w:val="20"/>
                <w:szCs w:val="20"/>
              </w:rPr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1B9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the following portions of the record information and understand that all outstanding record information will be provided before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1ADB76" w14:textId="77777777" w:rsidR="0019352A" w:rsidRPr="00B41B94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2184E" w14:textId="77777777" w:rsidR="0019352A" w:rsidRPr="00BF0AF7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B4B64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0A981A1E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082E9BC3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7F1A376A" w14:textId="77777777" w:rsidR="0019352A" w:rsidRDefault="0019352A" w:rsidP="00991F2E">
            <w:pPr>
              <w:jc w:val="both"/>
              <w:rPr>
                <w:rFonts w:ascii="Arial" w:hAnsi="Arial" w:cs="Arial"/>
                <w:b/>
              </w:rPr>
            </w:pPr>
          </w:p>
          <w:p w14:paraId="2BCCEAD3" w14:textId="77777777" w:rsidR="0019352A" w:rsidRPr="009544EF" w:rsidRDefault="0019352A" w:rsidP="00991F2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designated person – see SCM policy]</w:t>
            </w:r>
          </w:p>
          <w:p w14:paraId="6F596A4E" w14:textId="77777777" w:rsidR="0019352A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02161" w14:textId="77777777" w:rsidR="0019352A" w:rsidRPr="00EC2EC5" w:rsidRDefault="0019352A" w:rsidP="00991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001B2402" w14:textId="77777777" w:rsidR="0019352A" w:rsidRPr="00EC2EC5" w:rsidRDefault="0019352A" w:rsidP="0019352A">
      <w:pPr>
        <w:spacing w:before="60" w:after="60"/>
        <w:rPr>
          <w:sz w:val="28"/>
          <w:szCs w:val="28"/>
        </w:rPr>
      </w:pPr>
    </w:p>
    <w:p w14:paraId="153E9D29" w14:textId="77777777" w:rsidR="00DC16C8" w:rsidRDefault="00DC16C8"/>
    <w:sectPr w:rsidR="00DC16C8" w:rsidSect="00CC7148">
      <w:footerReference w:type="even" r:id="rId4"/>
      <w:footerReference w:type="default" r:id="rId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1DA5" w14:textId="77777777" w:rsidR="00B20DA8" w:rsidRDefault="0019352A" w:rsidP="0026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B1045" w14:textId="77777777" w:rsidR="00B20DA8" w:rsidRDefault="0019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A155" w14:textId="77777777" w:rsidR="00F37282" w:rsidRPr="00F37282" w:rsidRDefault="0019352A" w:rsidP="00F3728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Pr="00F37282">
      <w:rPr>
        <w:rFonts w:ascii="Arial" w:hAnsi="Arial" w:cs="Arial"/>
        <w:sz w:val="20"/>
        <w:szCs w:val="20"/>
      </w:rPr>
      <w:fldChar w:fldCharType="begin"/>
    </w:r>
    <w:r w:rsidRPr="00F37282">
      <w:rPr>
        <w:rFonts w:ascii="Arial" w:hAnsi="Arial" w:cs="Arial"/>
        <w:sz w:val="20"/>
        <w:szCs w:val="20"/>
      </w:rPr>
      <w:instrText xml:space="preserve"> PAGE   \* MERGEFORMAT </w:instrText>
    </w:r>
    <w:r w:rsidRPr="00F3728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37282">
      <w:rPr>
        <w:rFonts w:ascii="Arial" w:hAnsi="Arial" w:cs="Arial"/>
        <w:noProof/>
        <w:sz w:val="20"/>
        <w:szCs w:val="20"/>
      </w:rPr>
      <w:fldChar w:fldCharType="end"/>
    </w:r>
    <w:r w:rsidRPr="00F37282"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noProof/>
        <w:sz w:val="20"/>
        <w:szCs w:val="20"/>
      </w:rPr>
      <w:t xml:space="preserve">          </w:t>
    </w:r>
    <w:r>
      <w:rPr>
        <w:rFonts w:ascii="Arial" w:hAnsi="Arial" w:cs="Arial"/>
        <w:noProof/>
        <w:sz w:val="20"/>
        <w:szCs w:val="20"/>
      </w:rPr>
      <w:t>S6</w:t>
    </w:r>
    <w:r w:rsidRPr="00F37282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>Ap</w:t>
    </w:r>
    <w:r>
      <w:rPr>
        <w:rFonts w:ascii="Arial" w:hAnsi="Arial" w:cs="Arial"/>
        <w:noProof/>
        <w:sz w:val="20"/>
        <w:szCs w:val="20"/>
      </w:rPr>
      <w:t>proval of</w:t>
    </w:r>
    <w:r w:rsidRPr="00F37282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>handover</w:t>
    </w:r>
    <w:r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noProof/>
        <w:sz w:val="20"/>
        <w:szCs w:val="20"/>
      </w:rPr>
      <w:t xml:space="preserve">                                                                                 </w:t>
    </w:r>
  </w:p>
  <w:p w14:paraId="691024CD" w14:textId="77777777" w:rsidR="002033E9" w:rsidRPr="00621D5A" w:rsidRDefault="0019352A" w:rsidP="00457BCF">
    <w:pPr>
      <w:pStyle w:val="Footer"/>
      <w:jc w:val="center"/>
      <w:rPr>
        <w:rFonts w:ascii="Arial" w:hAnsi="Arial" w:cs="Arial"/>
        <w:noProof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A"/>
    <w:rsid w:val="0019352A"/>
    <w:rsid w:val="00696CE6"/>
    <w:rsid w:val="00DC16C8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9467D7A"/>
  <w15:chartTrackingRefBased/>
  <w15:docId w15:val="{4440BDFA-BA33-4402-BFE7-4994BE3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352A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352A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93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2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9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Siphiwo Qangani</dc:creator>
  <cp:keywords/>
  <dc:description/>
  <cp:lastModifiedBy>Siphiwo Qangani</cp:lastModifiedBy>
  <cp:revision>1</cp:revision>
  <dcterms:created xsi:type="dcterms:W3CDTF">2021-10-22T12:10:00Z</dcterms:created>
  <dcterms:modified xsi:type="dcterms:W3CDTF">2021-10-22T12:10:00Z</dcterms:modified>
</cp:coreProperties>
</file>