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8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13"/>
      </w:tblGrid>
      <w:tr w:rsidR="000336E0" w:rsidRPr="00513043" w14:paraId="284AA70C" w14:textId="77777777" w:rsidTr="000336E0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284AA704" w14:textId="77777777" w:rsidR="000336E0" w:rsidRPr="00513043" w:rsidRDefault="000336E0" w:rsidP="000336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84AA705" w14:textId="77777777" w:rsidR="000336E0" w:rsidRPr="001536FC" w:rsidRDefault="000336E0" w:rsidP="000336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4AA706" w14:textId="77777777" w:rsidR="000336E0" w:rsidRPr="00C53933" w:rsidRDefault="000336E0" w:rsidP="000336E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PG2: Approval of the procurement strategy</w:t>
            </w:r>
          </w:p>
          <w:p w14:paraId="23ADAB7A" w14:textId="77777777" w:rsidR="00D86A12" w:rsidRDefault="00D86A12" w:rsidP="00D86A1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84AA70B" w14:textId="01866F5C" w:rsidR="000336E0" w:rsidRPr="00D86A12" w:rsidRDefault="00D86A12" w:rsidP="00D86A1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</w:t>
            </w:r>
            <w:r w:rsidR="000336E0" w:rsidRPr="00D86A12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020AF9" w:rsidRPr="00D86A12">
              <w:rPr>
                <w:rFonts w:ascii="Arial" w:hAnsi="Arial" w:cs="Arial"/>
                <w:b/>
                <w:sz w:val="18"/>
                <w:szCs w:val="18"/>
              </w:rPr>
              <w:t>Version 1: October 20</w:t>
            </w:r>
            <w:r w:rsidR="00F40AF7" w:rsidRPr="00D86A12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0336E0" w:rsidRPr="00D86A12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0336E0" w:rsidRPr="00513043" w14:paraId="284AA712" w14:textId="77777777" w:rsidTr="000336E0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84AA70D" w14:textId="77777777" w:rsidR="000336E0" w:rsidRDefault="000336E0" w:rsidP="000336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Proposed procurement</w:t>
            </w:r>
          </w:p>
          <w:p w14:paraId="284AA70E" w14:textId="77777777" w:rsidR="000336E0" w:rsidRDefault="000336E0" w:rsidP="000336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4AA70F" w14:textId="77777777" w:rsidR="000336E0" w:rsidRPr="00363355" w:rsidRDefault="000336E0" w:rsidP="000336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Project no: 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363355">
              <w:rPr>
                <w:rFonts w:ascii="Arial" w:hAnsi="Arial" w:cs="Arial"/>
                <w:b/>
                <w:sz w:val="18"/>
                <w:szCs w:val="18"/>
              </w:rPr>
              <w:t xml:space="preserve">Project description: 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84AA710" w14:textId="77777777" w:rsidR="000336E0" w:rsidRDefault="000336E0" w:rsidP="000336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4AA711" w14:textId="77777777" w:rsidR="000336E0" w:rsidRPr="00204BF2" w:rsidRDefault="000336E0" w:rsidP="000336E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00EEE">
              <w:rPr>
                <w:rFonts w:ascii="Arial" w:hAnsi="Arial" w:cs="Arial"/>
                <w:b/>
                <w:sz w:val="18"/>
                <w:szCs w:val="18"/>
              </w:rPr>
              <w:t xml:space="preserve">Reference No: 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800EEE">
              <w:rPr>
                <w:rFonts w:ascii="Arial" w:hAnsi="Arial" w:cs="Arial"/>
                <w:b/>
                <w:sz w:val="18"/>
                <w:szCs w:val="18"/>
              </w:rPr>
              <w:t>Title:</w:t>
            </w:r>
            <w:r w:rsidRPr="00800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36E0" w:rsidRPr="00513043" w14:paraId="284AA734" w14:textId="77777777" w:rsidTr="000336E0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85" w:type="dxa"/>
              <w:bottom w:w="85" w:type="dxa"/>
            </w:tcMar>
          </w:tcPr>
          <w:p w14:paraId="63A4A76C" w14:textId="77777777" w:rsidR="00C77F78" w:rsidRDefault="00C77F78" w:rsidP="00C77F78">
            <w:pPr>
              <w:tabs>
                <w:tab w:val="num" w:pos="993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77F78">
              <w:rPr>
                <w:rFonts w:ascii="Arial" w:hAnsi="Arial" w:cs="Arial"/>
                <w:b/>
                <w:sz w:val="16"/>
                <w:szCs w:val="16"/>
              </w:rPr>
              <w:t>Procurement Gate 2 (PG 2)</w:t>
            </w:r>
          </w:p>
          <w:p w14:paraId="7CE3E83D" w14:textId="77777777" w:rsidR="00C77F78" w:rsidRPr="00C77F78" w:rsidRDefault="00C77F78" w:rsidP="00C77F78">
            <w:pPr>
              <w:tabs>
                <w:tab w:val="num" w:pos="993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586EF4" w14:textId="73614959" w:rsidR="00020AF9" w:rsidRDefault="00020AF9" w:rsidP="00C77F78">
            <w:pPr>
              <w:tabs>
                <w:tab w:val="num" w:pos="993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Paragraph 6.</w:t>
            </w:r>
            <w:r w:rsidR="00F337BC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C77F7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of the National Treasury Framework for Infrastructure </w:t>
            </w:r>
            <w:r w:rsidR="00027235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elivery and Procurement Management states the following:</w:t>
            </w:r>
          </w:p>
          <w:p w14:paraId="37C1B2B6" w14:textId="5D72C1C9" w:rsidR="00020AF9" w:rsidRDefault="00020AF9" w:rsidP="00C77F78">
            <w:pPr>
              <w:tabs>
                <w:tab w:val="num" w:pos="993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68113EA" w14:textId="194F23D3" w:rsidR="00613D0D" w:rsidRPr="00206EEB" w:rsidRDefault="00613D0D" w:rsidP="00C77F78">
            <w:pPr>
              <w:tabs>
                <w:tab w:val="num" w:pos="993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6EEB">
              <w:rPr>
                <w:rFonts w:ascii="Arial" w:hAnsi="Arial" w:cs="Arial"/>
                <w:sz w:val="16"/>
                <w:szCs w:val="16"/>
              </w:rPr>
              <w:t>a) Approve procurement strategy to be adopted.</w:t>
            </w:r>
          </w:p>
          <w:p w14:paraId="4E8EFDE7" w14:textId="77777777" w:rsidR="00E02312" w:rsidRPr="00206EEB" w:rsidRDefault="00E02312" w:rsidP="000336E0">
            <w:pPr>
              <w:tabs>
                <w:tab w:val="num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6EEB">
              <w:rPr>
                <w:rFonts w:ascii="Arial" w:hAnsi="Arial" w:cs="Arial"/>
                <w:sz w:val="16"/>
                <w:szCs w:val="16"/>
              </w:rPr>
              <w:t xml:space="preserve">b) Minimum Requirement for PG 2: </w:t>
            </w:r>
          </w:p>
          <w:p w14:paraId="08B568F0" w14:textId="77777777" w:rsidR="00E02312" w:rsidRPr="00206EEB" w:rsidRDefault="00E02312" w:rsidP="000336E0">
            <w:pPr>
              <w:tabs>
                <w:tab w:val="num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11017E4" w14:textId="77777777" w:rsidR="00E02312" w:rsidRPr="00206EEB" w:rsidRDefault="00E02312" w:rsidP="000336E0">
            <w:pPr>
              <w:tabs>
                <w:tab w:val="num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6EEB">
              <w:rPr>
                <w:rFonts w:ascii="Arial" w:hAnsi="Arial" w:cs="Arial"/>
                <w:sz w:val="16"/>
                <w:szCs w:val="16"/>
              </w:rPr>
              <w:t xml:space="preserve">1) Develop a procurement strategy aligned to the institutional procurement strategy: </w:t>
            </w:r>
          </w:p>
          <w:p w14:paraId="722315D7" w14:textId="77777777" w:rsidR="00E02312" w:rsidRPr="00206EEB" w:rsidRDefault="00E02312" w:rsidP="000336E0">
            <w:pPr>
              <w:tabs>
                <w:tab w:val="num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DB5511" w14:textId="7AF3B2E6" w:rsidR="00E02312" w:rsidRPr="00206EEB" w:rsidRDefault="00E02312" w:rsidP="000336E0">
            <w:pPr>
              <w:tabs>
                <w:tab w:val="num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6EEB">
              <w:rPr>
                <w:rFonts w:ascii="Arial" w:hAnsi="Arial" w:cs="Arial"/>
                <w:sz w:val="16"/>
                <w:szCs w:val="16"/>
              </w:rPr>
              <w:t xml:space="preserve">a. Establish contracting and pricing strategy comprising of an appropriate allocation of responsibilities and </w:t>
            </w:r>
            <w:proofErr w:type="gramStart"/>
            <w:r w:rsidRPr="00206EEB">
              <w:rPr>
                <w:rFonts w:ascii="Arial" w:hAnsi="Arial" w:cs="Arial"/>
                <w:sz w:val="16"/>
                <w:szCs w:val="16"/>
              </w:rPr>
              <w:t>risks;</w:t>
            </w:r>
            <w:proofErr w:type="gramEnd"/>
            <w:r w:rsidRPr="00206EEB">
              <w:rPr>
                <w:rFonts w:ascii="Arial" w:hAnsi="Arial" w:cs="Arial"/>
                <w:sz w:val="16"/>
                <w:szCs w:val="16"/>
              </w:rPr>
              <w:t xml:space="preserve"> and the methodology for contractor payments. </w:t>
            </w:r>
          </w:p>
          <w:p w14:paraId="56EAFD2A" w14:textId="77777777" w:rsidR="00E02312" w:rsidRPr="00206EEB" w:rsidRDefault="00E02312" w:rsidP="000336E0">
            <w:pPr>
              <w:tabs>
                <w:tab w:val="num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6EEB">
              <w:rPr>
                <w:rFonts w:ascii="Arial" w:hAnsi="Arial" w:cs="Arial"/>
                <w:sz w:val="16"/>
                <w:szCs w:val="16"/>
              </w:rPr>
              <w:t xml:space="preserve">b. Identify service required for works. </w:t>
            </w:r>
          </w:p>
          <w:p w14:paraId="484815AF" w14:textId="77777777" w:rsidR="00E02312" w:rsidRPr="00206EEB" w:rsidRDefault="00E02312" w:rsidP="000336E0">
            <w:pPr>
              <w:tabs>
                <w:tab w:val="num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6EEB">
              <w:rPr>
                <w:rFonts w:ascii="Arial" w:hAnsi="Arial" w:cs="Arial"/>
                <w:sz w:val="16"/>
                <w:szCs w:val="16"/>
              </w:rPr>
              <w:t xml:space="preserve">c. Decide on contracting strategy. </w:t>
            </w:r>
          </w:p>
          <w:p w14:paraId="672064DA" w14:textId="77777777" w:rsidR="00E02312" w:rsidRPr="00206EEB" w:rsidRDefault="00E02312" w:rsidP="000336E0">
            <w:pPr>
              <w:tabs>
                <w:tab w:val="num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6EEB">
              <w:rPr>
                <w:rFonts w:ascii="Arial" w:hAnsi="Arial" w:cs="Arial"/>
                <w:sz w:val="16"/>
                <w:szCs w:val="16"/>
              </w:rPr>
              <w:t xml:space="preserve">d. Decide on pricing strategy. </w:t>
            </w:r>
          </w:p>
          <w:p w14:paraId="3D8EDDCD" w14:textId="77777777" w:rsidR="00E02312" w:rsidRPr="00206EEB" w:rsidRDefault="00E02312" w:rsidP="000336E0">
            <w:pPr>
              <w:tabs>
                <w:tab w:val="num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6EEB">
              <w:rPr>
                <w:rFonts w:ascii="Arial" w:hAnsi="Arial" w:cs="Arial"/>
                <w:sz w:val="16"/>
                <w:szCs w:val="16"/>
              </w:rPr>
              <w:t xml:space="preserve">e. Decide on form of contract. </w:t>
            </w:r>
          </w:p>
          <w:p w14:paraId="20CB364F" w14:textId="77777777" w:rsidR="00E02312" w:rsidRPr="00206EEB" w:rsidRDefault="00E02312" w:rsidP="000336E0">
            <w:pPr>
              <w:tabs>
                <w:tab w:val="num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6EEB">
              <w:rPr>
                <w:rFonts w:ascii="Arial" w:hAnsi="Arial" w:cs="Arial"/>
                <w:sz w:val="16"/>
                <w:szCs w:val="16"/>
              </w:rPr>
              <w:t xml:space="preserve">f. Establish opportunities for promoting preferential procurement in compliance with legislative provisions and the Construction Sector Code. </w:t>
            </w:r>
          </w:p>
          <w:p w14:paraId="2A2F7DA4" w14:textId="77777777" w:rsidR="00E02312" w:rsidRPr="00206EEB" w:rsidRDefault="00E02312" w:rsidP="000336E0">
            <w:pPr>
              <w:tabs>
                <w:tab w:val="num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84AA733" w14:textId="2EEF3776" w:rsidR="000336E0" w:rsidRPr="00444E46" w:rsidRDefault="00E02312" w:rsidP="000336E0">
            <w:pPr>
              <w:tabs>
                <w:tab w:val="num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206EEB">
              <w:rPr>
                <w:rFonts w:ascii="Arial" w:hAnsi="Arial" w:cs="Arial"/>
                <w:sz w:val="16"/>
                <w:szCs w:val="16"/>
              </w:rPr>
              <w:t>c) PG 2 is complete when a delegated person or body approves the procurement strategy that is to be adopted.</w:t>
            </w:r>
            <w:r>
              <w:t xml:space="preserve"> </w:t>
            </w:r>
          </w:p>
        </w:tc>
      </w:tr>
      <w:tr w:rsidR="000336E0" w:rsidRPr="00513043" w14:paraId="284AA73C" w14:textId="77777777" w:rsidTr="000336E0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84AA735" w14:textId="77777777" w:rsidR="000336E0" w:rsidRPr="00C50176" w:rsidRDefault="000336E0" w:rsidP="000336E0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EC2EC5">
              <w:rPr>
                <w:rFonts w:ascii="Arial" w:hAnsi="Arial" w:cs="Arial"/>
                <w:b/>
              </w:rPr>
              <w:t>Broad scope of work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C50176">
              <w:rPr>
                <w:rFonts w:ascii="Arial" w:hAnsi="Arial" w:cs="Arial"/>
                <w:sz w:val="16"/>
                <w:szCs w:val="16"/>
              </w:rPr>
              <w:t>(replicate from PG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50176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84AA736" w14:textId="77777777" w:rsidR="000336E0" w:rsidRDefault="000336E0" w:rsidP="000336E0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16"/>
                <w:szCs w:val="16"/>
              </w:rPr>
            </w:pPr>
          </w:p>
          <w:p w14:paraId="284AA737" w14:textId="77777777" w:rsidR="000336E0" w:rsidRDefault="000336E0" w:rsidP="000336E0">
            <w:pPr>
              <w:autoSpaceDE w:val="0"/>
              <w:autoSpaceDN w:val="0"/>
              <w:adjustRightInd w:val="0"/>
              <w:spacing w:before="60"/>
              <w:ind w:left="284" w:hanging="284"/>
              <w:rPr>
                <w:rFonts w:cs="Arial"/>
                <w:sz w:val="18"/>
                <w:szCs w:val="18"/>
              </w:rPr>
            </w:pPr>
            <w:r w:rsidRPr="007C100A">
              <w:rPr>
                <w:rFonts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7C100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C100A">
              <w:rPr>
                <w:rFonts w:cs="Arial"/>
                <w:sz w:val="18"/>
                <w:szCs w:val="18"/>
              </w:rPr>
            </w:r>
            <w:r w:rsidRPr="007C100A">
              <w:rPr>
                <w:rFonts w:cs="Arial"/>
                <w:sz w:val="18"/>
                <w:szCs w:val="18"/>
              </w:rPr>
              <w:fldChar w:fldCharType="separate"/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cs="Arial"/>
                <w:sz w:val="18"/>
                <w:szCs w:val="18"/>
              </w:rPr>
              <w:fldChar w:fldCharType="end"/>
            </w:r>
          </w:p>
          <w:p w14:paraId="284AA738" w14:textId="77777777" w:rsidR="000336E0" w:rsidRDefault="000336E0" w:rsidP="000336E0">
            <w:pPr>
              <w:autoSpaceDE w:val="0"/>
              <w:autoSpaceDN w:val="0"/>
              <w:adjustRightInd w:val="0"/>
              <w:spacing w:before="60"/>
              <w:ind w:left="284" w:hanging="284"/>
              <w:rPr>
                <w:rFonts w:cs="Arial"/>
                <w:sz w:val="18"/>
                <w:szCs w:val="18"/>
              </w:rPr>
            </w:pPr>
          </w:p>
          <w:p w14:paraId="284AA739" w14:textId="77777777" w:rsidR="000336E0" w:rsidRPr="00C50176" w:rsidRDefault="000336E0" w:rsidP="000336E0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EC2EC5">
              <w:rPr>
                <w:rFonts w:ascii="Arial" w:hAnsi="Arial" w:cs="Arial"/>
                <w:b/>
              </w:rPr>
              <w:t xml:space="preserve">Estimated financial value of procurement including VAT   </w:t>
            </w:r>
            <w:r w:rsidRPr="00C50176">
              <w:rPr>
                <w:rFonts w:ascii="Arial" w:hAnsi="Arial" w:cs="Arial"/>
                <w:sz w:val="16"/>
                <w:szCs w:val="16"/>
              </w:rPr>
              <w:t>(replicate from PG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C50176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84AA73A" w14:textId="77777777" w:rsidR="000336E0" w:rsidRDefault="000336E0" w:rsidP="000336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4AA73B" w14:textId="77777777" w:rsidR="000336E0" w:rsidRDefault="000336E0" w:rsidP="000336E0">
            <w:pPr>
              <w:autoSpaceDE w:val="0"/>
              <w:autoSpaceDN w:val="0"/>
              <w:adjustRightInd w:val="0"/>
              <w:spacing w:before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EC2EC5">
              <w:rPr>
                <w:rFonts w:ascii="Arial" w:hAnsi="Arial" w:cs="Arial"/>
                <w:sz w:val="18"/>
                <w:szCs w:val="18"/>
              </w:rPr>
              <w:t>R</w:t>
            </w:r>
            <w:r w:rsidRPr="00EC2E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C2EC5">
              <w:rPr>
                <w:rFonts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EC2E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C2EC5">
              <w:rPr>
                <w:rFonts w:cs="Arial"/>
                <w:sz w:val="18"/>
                <w:szCs w:val="18"/>
              </w:rPr>
            </w:r>
            <w:r w:rsidRPr="00EC2EC5">
              <w:rPr>
                <w:rFonts w:cs="Arial"/>
                <w:sz w:val="18"/>
                <w:szCs w:val="18"/>
              </w:rPr>
              <w:fldChar w:fldCharType="separate"/>
            </w:r>
            <w:r w:rsidRPr="00EC2EC5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EC2EC5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EC2EC5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EC2EC5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EC2EC5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EC2EC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336E0" w:rsidRPr="00513043" w14:paraId="284AA743" w14:textId="77777777" w:rsidTr="000336E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84AA73D" w14:textId="77777777" w:rsidR="000336E0" w:rsidRDefault="000336E0" w:rsidP="000336E0">
            <w:pPr>
              <w:autoSpaceDE w:val="0"/>
              <w:autoSpaceDN w:val="0"/>
              <w:adjustRightInd w:val="0"/>
              <w:spacing w:before="60"/>
              <w:ind w:left="284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Objectives</w:t>
            </w:r>
          </w:p>
          <w:p w14:paraId="284AA73E" w14:textId="77777777" w:rsidR="000336E0" w:rsidRDefault="000336E0" w:rsidP="000336E0">
            <w:pPr>
              <w:autoSpaceDE w:val="0"/>
              <w:autoSpaceDN w:val="0"/>
              <w:adjustRightInd w:val="0"/>
              <w:spacing w:before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  <w:p w14:paraId="284AA73F" w14:textId="77777777" w:rsidR="000336E0" w:rsidRDefault="000336E0" w:rsidP="000336E0">
            <w:pPr>
              <w:autoSpaceDE w:val="0"/>
              <w:autoSpaceDN w:val="0"/>
              <w:adjustRightInd w:val="0"/>
              <w:spacing w:before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556C4B">
              <w:rPr>
                <w:rFonts w:ascii="Arial" w:hAnsi="Arial" w:cs="Arial"/>
                <w:sz w:val="18"/>
                <w:szCs w:val="18"/>
              </w:rPr>
              <w:t>Primary objective:</w:t>
            </w:r>
          </w:p>
          <w:p w14:paraId="284AA740" w14:textId="77777777" w:rsidR="000336E0" w:rsidRPr="00556C4B" w:rsidRDefault="000336E0" w:rsidP="000336E0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C2EC5">
              <w:rPr>
                <w:rFonts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EC2E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C2EC5">
              <w:rPr>
                <w:rFonts w:cs="Arial"/>
                <w:sz w:val="18"/>
                <w:szCs w:val="18"/>
              </w:rPr>
            </w:r>
            <w:r w:rsidRPr="00EC2EC5">
              <w:rPr>
                <w:rFonts w:cs="Arial"/>
                <w:sz w:val="18"/>
                <w:szCs w:val="18"/>
              </w:rPr>
              <w:fldChar w:fldCharType="separate"/>
            </w:r>
            <w:r w:rsidRPr="00EC2EC5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EC2EC5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EC2EC5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EC2EC5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EC2EC5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EC2EC5">
              <w:rPr>
                <w:rFonts w:cs="Arial"/>
                <w:sz w:val="18"/>
                <w:szCs w:val="18"/>
              </w:rPr>
              <w:fldChar w:fldCharType="end"/>
            </w:r>
          </w:p>
          <w:p w14:paraId="284AA741" w14:textId="77777777" w:rsidR="000336E0" w:rsidRDefault="000336E0" w:rsidP="000336E0">
            <w:pPr>
              <w:autoSpaceDE w:val="0"/>
              <w:autoSpaceDN w:val="0"/>
              <w:adjustRightInd w:val="0"/>
              <w:spacing w:before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556C4B">
              <w:rPr>
                <w:rFonts w:ascii="Arial" w:hAnsi="Arial" w:cs="Arial"/>
                <w:sz w:val="18"/>
                <w:szCs w:val="18"/>
              </w:rPr>
              <w:t>Secondary objective:</w:t>
            </w:r>
          </w:p>
          <w:p w14:paraId="284AA742" w14:textId="77777777" w:rsidR="000336E0" w:rsidRDefault="000336E0" w:rsidP="000336E0">
            <w:pPr>
              <w:autoSpaceDE w:val="0"/>
              <w:autoSpaceDN w:val="0"/>
              <w:adjustRightInd w:val="0"/>
              <w:spacing w:before="60"/>
              <w:ind w:left="284" w:hanging="284"/>
              <w:rPr>
                <w:rFonts w:ascii="Arial" w:hAnsi="Arial" w:cs="Arial"/>
                <w:b/>
              </w:rPr>
            </w:pPr>
            <w:r w:rsidRPr="00EC2EC5">
              <w:rPr>
                <w:rFonts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EC2E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EC2EC5">
              <w:rPr>
                <w:rFonts w:cs="Arial"/>
                <w:sz w:val="18"/>
                <w:szCs w:val="18"/>
              </w:rPr>
            </w:r>
            <w:r w:rsidRPr="00EC2EC5">
              <w:rPr>
                <w:rFonts w:cs="Arial"/>
                <w:sz w:val="18"/>
                <w:szCs w:val="18"/>
              </w:rPr>
              <w:fldChar w:fldCharType="separate"/>
            </w:r>
            <w:r w:rsidRPr="00EC2EC5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EC2EC5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EC2EC5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EC2EC5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EC2EC5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EC2EC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0336E0" w:rsidRPr="00513043" w14:paraId="284AA76F" w14:textId="77777777" w:rsidTr="000336E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84AA744" w14:textId="77777777" w:rsidR="000336E0" w:rsidRDefault="000336E0" w:rsidP="000336E0">
            <w:pPr>
              <w:autoSpaceDE w:val="0"/>
              <w:autoSpaceDN w:val="0"/>
              <w:adjustRightInd w:val="0"/>
              <w:spacing w:before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EC2EC5">
              <w:rPr>
                <w:rFonts w:ascii="Arial" w:hAnsi="Arial" w:cs="Arial"/>
                <w:b/>
              </w:rPr>
              <w:t>ro</w:t>
            </w:r>
            <w:r>
              <w:rPr>
                <w:rFonts w:ascii="Arial" w:hAnsi="Arial" w:cs="Arial"/>
                <w:b/>
              </w:rPr>
              <w:t xml:space="preserve">curement strategy </w:t>
            </w:r>
            <w:r w:rsidRPr="003F48E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check relevant boxes)</w:t>
            </w:r>
          </w:p>
          <w:p w14:paraId="284AA745" w14:textId="77777777" w:rsidR="000336E0" w:rsidRDefault="000336E0" w:rsidP="000336E0">
            <w:pPr>
              <w:autoSpaceDE w:val="0"/>
              <w:autoSpaceDN w:val="0"/>
              <w:adjustRightInd w:val="0"/>
              <w:spacing w:before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  <w:p w14:paraId="284AA746" w14:textId="77777777" w:rsidR="000336E0" w:rsidRDefault="000336E0" w:rsidP="000336E0">
            <w:pPr>
              <w:autoSpaceDE w:val="0"/>
              <w:autoSpaceDN w:val="0"/>
              <w:adjustRightInd w:val="0"/>
              <w:spacing w:before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B0F73">
              <w:rPr>
                <w:rFonts w:ascii="Arial" w:hAnsi="Arial" w:cs="Arial"/>
                <w:b/>
                <w:sz w:val="18"/>
                <w:szCs w:val="18"/>
              </w:rPr>
              <w:t>Type of contract: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385E">
              <w:rPr>
                <w:rFonts w:ascii="Arial" w:hAnsi="Arial" w:cs="Arial"/>
                <w:sz w:val="18"/>
                <w:szCs w:val="18"/>
              </w:rPr>
            </w:r>
            <w:r w:rsidR="00C438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supply                                           </w:t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385E">
              <w:rPr>
                <w:rFonts w:ascii="Arial" w:hAnsi="Arial" w:cs="Arial"/>
                <w:sz w:val="18"/>
                <w:szCs w:val="18"/>
              </w:rPr>
            </w:r>
            <w:r w:rsidR="00C438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services                           </w:t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385E">
              <w:rPr>
                <w:rFonts w:ascii="Arial" w:hAnsi="Arial" w:cs="Arial"/>
                <w:sz w:val="18"/>
                <w:szCs w:val="18"/>
              </w:rPr>
            </w:r>
            <w:r w:rsidR="00C438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professional services  </w:t>
            </w:r>
          </w:p>
          <w:p w14:paraId="284AA747" w14:textId="77777777" w:rsidR="000336E0" w:rsidRDefault="000336E0" w:rsidP="000336E0">
            <w:pPr>
              <w:autoSpaceDE w:val="0"/>
              <w:autoSpaceDN w:val="0"/>
              <w:adjustRightInd w:val="0"/>
              <w:spacing w:before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385E">
              <w:rPr>
                <w:rFonts w:ascii="Arial" w:hAnsi="Arial" w:cs="Arial"/>
                <w:sz w:val="18"/>
                <w:szCs w:val="18"/>
              </w:rPr>
            </w:r>
            <w:r w:rsidR="00C438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engineering and construction works</w:t>
            </w:r>
          </w:p>
          <w:p w14:paraId="284AA748" w14:textId="77777777" w:rsidR="000336E0" w:rsidRPr="00333EED" w:rsidRDefault="000336E0" w:rsidP="000336E0">
            <w:pPr>
              <w:widowControl w:val="0"/>
              <w:autoSpaceDE w:val="0"/>
              <w:autoSpaceDN w:val="0"/>
              <w:adjustRightInd w:val="0"/>
              <w:spacing w:before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333EED">
              <w:rPr>
                <w:rFonts w:ascii="Arial" w:hAnsi="Arial" w:cs="Arial"/>
                <w:sz w:val="18"/>
                <w:szCs w:val="18"/>
              </w:rPr>
              <w:t xml:space="preserve">Framework contract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385E">
              <w:rPr>
                <w:rFonts w:ascii="Arial" w:hAnsi="Arial" w:cs="Arial"/>
                <w:sz w:val="18"/>
                <w:szCs w:val="18"/>
              </w:rPr>
            </w:r>
            <w:r w:rsidR="00C438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333EED">
              <w:rPr>
                <w:rFonts w:ascii="Arial" w:hAnsi="Arial" w:cs="Arial"/>
                <w:sz w:val="18"/>
                <w:szCs w:val="18"/>
              </w:rPr>
              <w:t xml:space="preserve">yes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385E">
              <w:rPr>
                <w:rFonts w:ascii="Arial" w:hAnsi="Arial" w:cs="Arial"/>
                <w:sz w:val="18"/>
                <w:szCs w:val="18"/>
              </w:rPr>
            </w:r>
            <w:r w:rsidR="00C438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333EED"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  <w:p w14:paraId="284AA749" w14:textId="77777777" w:rsidR="000336E0" w:rsidRPr="00333EED" w:rsidRDefault="000336E0" w:rsidP="000336E0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  <w:p w14:paraId="284AA74A" w14:textId="77777777" w:rsidR="000336E0" w:rsidRDefault="000336E0" w:rsidP="000336E0">
            <w:pPr>
              <w:autoSpaceDE w:val="0"/>
              <w:autoSpaceDN w:val="0"/>
              <w:adjustRightInd w:val="0"/>
              <w:spacing w:before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B0F73">
              <w:rPr>
                <w:rFonts w:ascii="Arial" w:hAnsi="Arial" w:cs="Arial"/>
                <w:b/>
                <w:sz w:val="18"/>
                <w:szCs w:val="18"/>
              </w:rPr>
              <w:t>Contracting strategy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1B0F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D433D">
              <w:rPr>
                <w:rFonts w:ascii="Arial" w:hAnsi="Arial" w:cs="Arial"/>
                <w:sz w:val="16"/>
                <w:szCs w:val="16"/>
              </w:rPr>
              <w:t>(if applicable)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B0F7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385E">
              <w:rPr>
                <w:rFonts w:ascii="Arial" w:hAnsi="Arial" w:cs="Arial"/>
                <w:sz w:val="18"/>
                <w:szCs w:val="18"/>
              </w:rPr>
            </w:r>
            <w:r w:rsidR="00C438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Design by employer                      </w:t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385E">
              <w:rPr>
                <w:rFonts w:ascii="Arial" w:hAnsi="Arial" w:cs="Arial"/>
                <w:sz w:val="18"/>
                <w:szCs w:val="18"/>
              </w:rPr>
            </w:r>
            <w:r w:rsidR="00C438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Design and construct</w:t>
            </w:r>
          </w:p>
          <w:p w14:paraId="284AA74B" w14:textId="77777777" w:rsidR="000336E0" w:rsidRDefault="000336E0" w:rsidP="000336E0">
            <w:pPr>
              <w:autoSpaceDE w:val="0"/>
              <w:autoSpaceDN w:val="0"/>
              <w:adjustRightInd w:val="0"/>
              <w:spacing w:before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</w:t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385E">
              <w:rPr>
                <w:rFonts w:ascii="Arial" w:hAnsi="Arial" w:cs="Arial"/>
                <w:sz w:val="18"/>
                <w:szCs w:val="18"/>
              </w:rPr>
            </w:r>
            <w:r w:rsidR="00C438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Design by employer                      </w:t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385E">
              <w:rPr>
                <w:rFonts w:ascii="Arial" w:hAnsi="Arial" w:cs="Arial"/>
                <w:sz w:val="18"/>
                <w:szCs w:val="18"/>
              </w:rPr>
            </w:r>
            <w:r w:rsidR="00C438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Management contractor</w:t>
            </w:r>
          </w:p>
          <w:p w14:paraId="284AA74C" w14:textId="77777777" w:rsidR="000336E0" w:rsidRDefault="000336E0" w:rsidP="000336E0">
            <w:pPr>
              <w:autoSpaceDE w:val="0"/>
              <w:autoSpaceDN w:val="0"/>
              <w:adjustRightInd w:val="0"/>
              <w:spacing w:before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</w:t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385E">
              <w:rPr>
                <w:rFonts w:ascii="Arial" w:hAnsi="Arial" w:cs="Arial"/>
                <w:sz w:val="18"/>
                <w:szCs w:val="18"/>
              </w:rPr>
            </w:r>
            <w:r w:rsidR="00C438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Design, supply and install</w:t>
            </w:r>
          </w:p>
          <w:p w14:paraId="284AA74D" w14:textId="77777777" w:rsidR="000336E0" w:rsidRDefault="000336E0" w:rsidP="000336E0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84AA74E" w14:textId="77777777" w:rsidR="000336E0" w:rsidRDefault="000336E0" w:rsidP="000336E0">
            <w:pPr>
              <w:autoSpaceDE w:val="0"/>
              <w:autoSpaceDN w:val="0"/>
              <w:adjustRightInd w:val="0"/>
              <w:spacing w:before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1B0F73">
              <w:rPr>
                <w:rFonts w:ascii="Arial" w:hAnsi="Arial" w:cs="Arial"/>
                <w:b/>
                <w:sz w:val="18"/>
                <w:szCs w:val="18"/>
              </w:rPr>
              <w:t>Pricing strategy:</w:t>
            </w:r>
            <w:r w:rsidRPr="00333E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Priced contract:     </w:t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385E">
              <w:rPr>
                <w:rFonts w:ascii="Arial" w:hAnsi="Arial" w:cs="Arial"/>
                <w:sz w:val="18"/>
                <w:szCs w:val="18"/>
              </w:rPr>
            </w:r>
            <w:r w:rsidR="00C438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price list / schedule                    </w:t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385E">
              <w:rPr>
                <w:rFonts w:ascii="Arial" w:hAnsi="Arial" w:cs="Arial"/>
                <w:sz w:val="18"/>
                <w:szCs w:val="18"/>
              </w:rPr>
            </w:r>
            <w:r w:rsidR="00C438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activity schedule </w:t>
            </w:r>
          </w:p>
          <w:p w14:paraId="284AA74F" w14:textId="77777777" w:rsidR="000336E0" w:rsidRPr="001B0F73" w:rsidRDefault="000336E0" w:rsidP="000336E0">
            <w:pPr>
              <w:autoSpaceDE w:val="0"/>
              <w:autoSpaceDN w:val="0"/>
              <w:adjustRightInd w:val="0"/>
              <w:spacing w:before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</w:t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385E">
              <w:rPr>
                <w:rFonts w:ascii="Arial" w:hAnsi="Arial" w:cs="Arial"/>
                <w:sz w:val="18"/>
                <w:szCs w:val="18"/>
              </w:rPr>
            </w:r>
            <w:r w:rsidR="00C438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l</w:t>
            </w:r>
            <w:r w:rsidRPr="001B0F73">
              <w:rPr>
                <w:rFonts w:ascii="Arial" w:hAnsi="Arial" w:cs="Arial"/>
                <w:sz w:val="18"/>
                <w:szCs w:val="18"/>
              </w:rPr>
              <w:t xml:space="preserve">ump sum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385E">
              <w:rPr>
                <w:rFonts w:ascii="Arial" w:hAnsi="Arial" w:cs="Arial"/>
                <w:sz w:val="18"/>
                <w:szCs w:val="18"/>
              </w:rPr>
            </w:r>
            <w:r w:rsidR="00C438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bill of quantities </w:t>
            </w:r>
          </w:p>
          <w:p w14:paraId="284AA750" w14:textId="77777777" w:rsidR="000336E0" w:rsidRDefault="000336E0" w:rsidP="000336E0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Cost based           </w:t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385E">
              <w:rPr>
                <w:rFonts w:ascii="Arial" w:hAnsi="Arial" w:cs="Arial"/>
                <w:sz w:val="18"/>
                <w:szCs w:val="18"/>
              </w:rPr>
            </w:r>
            <w:r w:rsidR="00C438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time charge                                </w:t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385E">
              <w:rPr>
                <w:rFonts w:ascii="Arial" w:hAnsi="Arial" w:cs="Arial"/>
                <w:sz w:val="18"/>
                <w:szCs w:val="18"/>
              </w:rPr>
            </w:r>
            <w:r w:rsidR="00C438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cost reimbursable / cost plus</w:t>
            </w:r>
          </w:p>
          <w:p w14:paraId="284AA751" w14:textId="77777777" w:rsidR="000336E0" w:rsidRDefault="000336E0" w:rsidP="000336E0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                                                    </w:t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385E">
              <w:rPr>
                <w:rFonts w:ascii="Arial" w:hAnsi="Arial" w:cs="Arial"/>
                <w:sz w:val="18"/>
                <w:szCs w:val="18"/>
              </w:rPr>
            </w:r>
            <w:r w:rsidR="00C438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target contract</w:t>
            </w:r>
          </w:p>
          <w:p w14:paraId="284AA752" w14:textId="77777777" w:rsidR="000336E0" w:rsidRPr="00333EED" w:rsidRDefault="000336E0" w:rsidP="000336E0">
            <w:pPr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Combination      </w:t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385E">
              <w:rPr>
                <w:rFonts w:ascii="Arial" w:hAnsi="Arial" w:cs="Arial"/>
                <w:sz w:val="18"/>
                <w:szCs w:val="18"/>
              </w:rPr>
            </w:r>
            <w:r w:rsidR="00C438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lump sum and time charge</w:t>
            </w:r>
          </w:p>
          <w:p w14:paraId="284AA753" w14:textId="77777777" w:rsidR="000336E0" w:rsidRPr="00333EED" w:rsidRDefault="000336E0" w:rsidP="000336E0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  <w:p w14:paraId="284AA754" w14:textId="77777777" w:rsidR="000336E0" w:rsidRPr="00602C90" w:rsidRDefault="000336E0" w:rsidP="000336E0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3D433D">
              <w:rPr>
                <w:rFonts w:ascii="Arial" w:hAnsi="Arial" w:cs="Arial"/>
                <w:b/>
                <w:sz w:val="18"/>
                <w:szCs w:val="18"/>
              </w:rPr>
              <w:t>Form of contract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D433D">
              <w:rPr>
                <w:rFonts w:ascii="Arial" w:hAnsi="Arial" w:cs="Arial"/>
                <w:sz w:val="16"/>
                <w:szCs w:val="16"/>
              </w:rPr>
              <w:t>(identify contract by name):</w:t>
            </w:r>
            <w:r w:rsidRPr="00333E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333E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EED">
              <w:rPr>
                <w:rFonts w:ascii="Arial" w:hAnsi="Arial" w:cs="Arial"/>
                <w:sz w:val="18"/>
                <w:szCs w:val="18"/>
              </w:rPr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EED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333EED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333EED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333EED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333EED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tbl>
            <w:tblPr>
              <w:tblW w:w="9537" w:type="dxa"/>
              <w:tblLayout w:type="fixed"/>
              <w:tblLook w:val="04A0" w:firstRow="1" w:lastRow="0" w:firstColumn="1" w:lastColumn="0" w:noHBand="0" w:noVBand="1"/>
            </w:tblPr>
            <w:tblGrid>
              <w:gridCol w:w="298"/>
              <w:gridCol w:w="2085"/>
              <w:gridCol w:w="150"/>
              <w:gridCol w:w="2287"/>
              <w:gridCol w:w="1735"/>
              <w:gridCol w:w="2682"/>
              <w:gridCol w:w="300"/>
            </w:tblGrid>
            <w:tr w:rsidR="000336E0" w:rsidRPr="0003498C" w14:paraId="284AA75D" w14:textId="77777777" w:rsidTr="00F8763F">
              <w:trPr>
                <w:gridAfter w:val="1"/>
                <w:wAfter w:w="300" w:type="dxa"/>
                <w:trHeight w:val="261"/>
              </w:trPr>
              <w:tc>
                <w:tcPr>
                  <w:tcW w:w="2383" w:type="dxa"/>
                  <w:gridSpan w:val="2"/>
                </w:tcPr>
                <w:p w14:paraId="284AA755" w14:textId="77777777" w:rsidR="000336E0" w:rsidRPr="0003498C" w:rsidRDefault="000336E0" w:rsidP="00F40AF7">
                  <w:pPr>
                    <w:framePr w:hSpace="180" w:wrap="around" w:vAnchor="text" w:hAnchor="margin" w:xAlign="center" w:y="184"/>
                    <w:autoSpaceDE w:val="0"/>
                    <w:autoSpaceDN w:val="0"/>
                    <w:adjustRightInd w:val="0"/>
                    <w:spacing w:before="60" w:after="60"/>
                    <w:ind w:left="-10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D433D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Procurement procedure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437" w:type="dxa"/>
                  <w:gridSpan w:val="2"/>
                  <w:shd w:val="clear" w:color="auto" w:fill="auto"/>
                </w:tcPr>
                <w:p w14:paraId="284AA756" w14:textId="77777777" w:rsidR="000336E0" w:rsidRPr="0003498C" w:rsidRDefault="000336E0" w:rsidP="00F40AF7">
                  <w:pPr>
                    <w:framePr w:hSpace="180" w:wrap="around" w:vAnchor="text" w:hAnchor="margin" w:xAlign="center" w:y="184"/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t xml:space="preserve">Competitive selection     </w:t>
                  </w:r>
                </w:p>
              </w:tc>
              <w:tc>
                <w:tcPr>
                  <w:tcW w:w="1735" w:type="dxa"/>
                  <w:shd w:val="clear" w:color="auto" w:fill="auto"/>
                </w:tcPr>
                <w:p w14:paraId="284AA757" w14:textId="77777777" w:rsidR="000336E0" w:rsidRPr="0003498C" w:rsidRDefault="000336E0" w:rsidP="00F40AF7">
                  <w:pPr>
                    <w:framePr w:hSpace="180" w:wrap="around" w:vAnchor="text" w:hAnchor="margin" w:xAlign="center" w:y="184"/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C438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C438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t xml:space="preserve">   nominated</w:t>
                  </w:r>
                </w:p>
                <w:p w14:paraId="284AA758" w14:textId="77777777" w:rsidR="000336E0" w:rsidRPr="0003498C" w:rsidRDefault="000336E0" w:rsidP="00F40AF7">
                  <w:pPr>
                    <w:framePr w:hSpace="180" w:wrap="around" w:vAnchor="text" w:hAnchor="margin" w:xAlign="center" w:y="184"/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C438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C438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t xml:space="preserve">   open</w:t>
                  </w:r>
                </w:p>
                <w:p w14:paraId="284AA759" w14:textId="77777777" w:rsidR="000336E0" w:rsidRPr="0003498C" w:rsidRDefault="000336E0" w:rsidP="00F40AF7">
                  <w:pPr>
                    <w:framePr w:hSpace="180" w:wrap="around" w:vAnchor="text" w:hAnchor="margin" w:xAlign="center" w:y="184"/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C438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C438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t xml:space="preserve">   qualified</w:t>
                  </w:r>
                </w:p>
                <w:p w14:paraId="284AA75A" w14:textId="77777777" w:rsidR="000336E0" w:rsidRPr="0003498C" w:rsidRDefault="000336E0" w:rsidP="00F40AF7">
                  <w:pPr>
                    <w:framePr w:hSpace="180" w:wrap="around" w:vAnchor="text" w:hAnchor="margin" w:xAlign="center" w:y="184"/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C438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C438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t xml:space="preserve">   quotation</w:t>
                  </w:r>
                </w:p>
              </w:tc>
              <w:tc>
                <w:tcPr>
                  <w:tcW w:w="2682" w:type="dxa"/>
                  <w:shd w:val="clear" w:color="auto" w:fill="auto"/>
                </w:tcPr>
                <w:p w14:paraId="284AA75B" w14:textId="77777777" w:rsidR="000336E0" w:rsidRPr="0003498C" w:rsidRDefault="000336E0" w:rsidP="00F40AF7">
                  <w:pPr>
                    <w:framePr w:hSpace="180" w:wrap="around" w:vAnchor="text" w:hAnchor="margin" w:xAlign="center" w:y="184"/>
                    <w:autoSpaceDE w:val="0"/>
                    <w:autoSpaceDN w:val="0"/>
                    <w:adjustRightInd w:val="0"/>
                    <w:spacing w:before="60" w:after="60"/>
                    <w:ind w:left="459" w:hanging="459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C438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C438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t xml:space="preserve">    proposal procedure using a two envelope system</w:t>
                  </w:r>
                </w:p>
                <w:p w14:paraId="284AA75C" w14:textId="77777777" w:rsidR="000336E0" w:rsidRPr="0003498C" w:rsidRDefault="000336E0" w:rsidP="00F40AF7">
                  <w:pPr>
                    <w:framePr w:hSpace="180" w:wrap="around" w:vAnchor="text" w:hAnchor="margin" w:xAlign="center" w:y="184"/>
                    <w:autoSpaceDE w:val="0"/>
                    <w:autoSpaceDN w:val="0"/>
                    <w:adjustRightInd w:val="0"/>
                    <w:spacing w:before="60" w:after="60"/>
                    <w:ind w:left="459" w:hanging="45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C438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C438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t xml:space="preserve">     proposal procedure using the two stage tendering system</w:t>
                  </w:r>
                </w:p>
              </w:tc>
            </w:tr>
            <w:tr w:rsidR="000336E0" w:rsidRPr="0003498C" w14:paraId="284AA762" w14:textId="77777777" w:rsidTr="00F8763F">
              <w:trPr>
                <w:gridBefore w:val="1"/>
                <w:wBefore w:w="298" w:type="dxa"/>
                <w:trHeight w:val="261"/>
              </w:trPr>
              <w:tc>
                <w:tcPr>
                  <w:tcW w:w="2235" w:type="dxa"/>
                  <w:gridSpan w:val="2"/>
                </w:tcPr>
                <w:p w14:paraId="284AA75E" w14:textId="77777777" w:rsidR="000336E0" w:rsidRPr="0003498C" w:rsidRDefault="000336E0" w:rsidP="00F40AF7">
                  <w:pPr>
                    <w:framePr w:hSpace="180" w:wrap="around" w:vAnchor="text" w:hAnchor="margin" w:xAlign="center" w:y="184"/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87" w:type="dxa"/>
                  <w:shd w:val="clear" w:color="auto" w:fill="auto"/>
                </w:tcPr>
                <w:p w14:paraId="284AA75F" w14:textId="77777777" w:rsidR="000336E0" w:rsidRPr="0003498C" w:rsidRDefault="000336E0" w:rsidP="00F40AF7">
                  <w:pPr>
                    <w:framePr w:hSpace="180" w:wrap="around" w:vAnchor="text" w:hAnchor="margin" w:xAlign="center" w:y="184"/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t>Competitive negotiations</w:t>
                  </w:r>
                </w:p>
              </w:tc>
              <w:tc>
                <w:tcPr>
                  <w:tcW w:w="1735" w:type="dxa"/>
                  <w:shd w:val="clear" w:color="auto" w:fill="auto"/>
                </w:tcPr>
                <w:p w14:paraId="284AA760" w14:textId="77777777" w:rsidR="000336E0" w:rsidRPr="0003498C" w:rsidRDefault="000336E0" w:rsidP="00F40AF7">
                  <w:pPr>
                    <w:framePr w:hSpace="180" w:wrap="around" w:vAnchor="text" w:hAnchor="margin" w:xAlign="center" w:y="184"/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C438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C438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t xml:space="preserve">   open </w:t>
                  </w:r>
                </w:p>
              </w:tc>
              <w:tc>
                <w:tcPr>
                  <w:tcW w:w="2982" w:type="dxa"/>
                  <w:gridSpan w:val="2"/>
                  <w:shd w:val="clear" w:color="auto" w:fill="auto"/>
                </w:tcPr>
                <w:p w14:paraId="284AA761" w14:textId="77777777" w:rsidR="000336E0" w:rsidRPr="0003498C" w:rsidRDefault="000336E0" w:rsidP="00F40AF7">
                  <w:pPr>
                    <w:framePr w:hSpace="180" w:wrap="around" w:vAnchor="text" w:hAnchor="margin" w:xAlign="center" w:y="184"/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C438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C438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t xml:space="preserve">     restricted</w:t>
                  </w:r>
                </w:p>
              </w:tc>
            </w:tr>
            <w:tr w:rsidR="000336E0" w:rsidRPr="0003498C" w14:paraId="284AA767" w14:textId="77777777" w:rsidTr="00F8763F">
              <w:trPr>
                <w:gridBefore w:val="1"/>
                <w:wBefore w:w="298" w:type="dxa"/>
                <w:trHeight w:val="261"/>
              </w:trPr>
              <w:tc>
                <w:tcPr>
                  <w:tcW w:w="2235" w:type="dxa"/>
                  <w:gridSpan w:val="2"/>
                </w:tcPr>
                <w:p w14:paraId="284AA763" w14:textId="77777777" w:rsidR="000336E0" w:rsidRDefault="000336E0" w:rsidP="00F40AF7">
                  <w:pPr>
                    <w:framePr w:hSpace="180" w:wrap="around" w:vAnchor="text" w:hAnchor="margin" w:xAlign="center" w:y="184"/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87" w:type="dxa"/>
                  <w:shd w:val="clear" w:color="auto" w:fill="auto"/>
                </w:tcPr>
                <w:p w14:paraId="284AA764" w14:textId="77777777" w:rsidR="000336E0" w:rsidRPr="0003498C" w:rsidRDefault="000336E0" w:rsidP="00F40AF7">
                  <w:pPr>
                    <w:framePr w:hSpace="180" w:wrap="around" w:vAnchor="text" w:hAnchor="margin" w:xAlign="center" w:y="184"/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Other </w:t>
                  </w:r>
                  <w:r w:rsidRPr="00602C90">
                    <w:rPr>
                      <w:rFonts w:ascii="Arial" w:hAnsi="Arial" w:cs="Arial"/>
                      <w:sz w:val="16"/>
                      <w:szCs w:val="16"/>
                    </w:rPr>
                    <w:t>(attach approvals for A1 and A2, as relevant)</w:t>
                  </w:r>
                </w:p>
              </w:tc>
              <w:tc>
                <w:tcPr>
                  <w:tcW w:w="1735" w:type="dxa"/>
                  <w:shd w:val="clear" w:color="auto" w:fill="auto"/>
                </w:tcPr>
                <w:p w14:paraId="284AA765" w14:textId="77777777" w:rsidR="000336E0" w:rsidRPr="0003498C" w:rsidRDefault="000336E0" w:rsidP="00F40AF7">
                  <w:pPr>
                    <w:framePr w:hSpace="180" w:wrap="around" w:vAnchor="text" w:hAnchor="margin" w:xAlign="center" w:y="184"/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C438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C438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n</w:t>
                  </w: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t>egotiation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        </w:t>
                  </w:r>
                </w:p>
              </w:tc>
              <w:tc>
                <w:tcPr>
                  <w:tcW w:w="2982" w:type="dxa"/>
                  <w:gridSpan w:val="2"/>
                  <w:shd w:val="clear" w:color="auto" w:fill="auto"/>
                </w:tcPr>
                <w:p w14:paraId="284AA766" w14:textId="77777777" w:rsidR="000336E0" w:rsidRPr="0003498C" w:rsidRDefault="000336E0" w:rsidP="00F40AF7">
                  <w:pPr>
                    <w:framePr w:hSpace="180" w:wrap="around" w:vAnchor="text" w:hAnchor="margin" w:xAlign="center" w:y="184"/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C4385E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C4385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03498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confined market</w:t>
                  </w:r>
                </w:p>
              </w:tc>
            </w:tr>
          </w:tbl>
          <w:p w14:paraId="284AA768" w14:textId="77777777" w:rsidR="000336E0" w:rsidRDefault="000336E0" w:rsidP="000336E0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84AA769" w14:textId="77777777" w:rsidR="000336E0" w:rsidRDefault="000336E0" w:rsidP="000336E0">
            <w:pPr>
              <w:autoSpaceDE w:val="0"/>
              <w:autoSpaceDN w:val="0"/>
              <w:adjustRightInd w:val="0"/>
              <w:spacing w:before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3D433D">
              <w:rPr>
                <w:rFonts w:ascii="Arial" w:hAnsi="Arial" w:cs="Arial"/>
                <w:b/>
                <w:sz w:val="18"/>
                <w:szCs w:val="18"/>
              </w:rPr>
              <w:t>Target procurement procedure: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385E">
              <w:rPr>
                <w:rFonts w:ascii="Arial" w:hAnsi="Arial" w:cs="Arial"/>
                <w:sz w:val="18"/>
                <w:szCs w:val="18"/>
              </w:rPr>
            </w:r>
            <w:r w:rsidR="00C438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preferencing (</w:t>
            </w:r>
            <w:r w:rsidRPr="00602C90">
              <w:rPr>
                <w:rFonts w:ascii="Arial" w:hAnsi="Arial" w:cs="Arial"/>
                <w:sz w:val="16"/>
                <w:szCs w:val="16"/>
              </w:rPr>
              <w:t>state specific goals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333E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EED">
              <w:rPr>
                <w:rFonts w:ascii="Arial" w:hAnsi="Arial" w:cs="Arial"/>
                <w:sz w:val="18"/>
                <w:szCs w:val="18"/>
              </w:rPr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EED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333EED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333EED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333EED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333EED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84AA76A" w14:textId="77777777" w:rsidR="000336E0" w:rsidRDefault="000336E0" w:rsidP="000336E0">
            <w:pPr>
              <w:autoSpaceDE w:val="0"/>
              <w:autoSpaceDN w:val="0"/>
              <w:adjustRightInd w:val="0"/>
              <w:spacing w:before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</w:t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385E">
              <w:rPr>
                <w:rFonts w:ascii="Arial" w:hAnsi="Arial" w:cs="Arial"/>
                <w:sz w:val="18"/>
                <w:szCs w:val="18"/>
              </w:rPr>
            </w:r>
            <w:r w:rsidR="00C438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D027BC">
              <w:rPr>
                <w:rFonts w:ascii="Arial" w:hAnsi="Arial" w:cs="Arial"/>
                <w:sz w:val="18"/>
                <w:szCs w:val="18"/>
              </w:rPr>
              <w:t xml:space="preserve">accelerated rotations </w:t>
            </w:r>
            <w:r w:rsidRPr="00D027BC">
              <w:rPr>
                <w:rFonts w:ascii="Arial" w:hAnsi="Arial" w:cs="Arial"/>
                <w:sz w:val="16"/>
                <w:szCs w:val="16"/>
              </w:rPr>
              <w:t>(electronic databases, only)</w:t>
            </w:r>
          </w:p>
          <w:p w14:paraId="284AA76B" w14:textId="77777777" w:rsidR="000336E0" w:rsidRPr="00D027BC" w:rsidRDefault="000336E0" w:rsidP="000336E0">
            <w:pPr>
              <w:autoSpaceDE w:val="0"/>
              <w:autoSpaceDN w:val="0"/>
              <w:adjustRightInd w:val="0"/>
              <w:spacing w:before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</w:t>
            </w:r>
            <w:r w:rsidRPr="00D027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7B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385E">
              <w:rPr>
                <w:rFonts w:ascii="Arial" w:hAnsi="Arial" w:cs="Arial"/>
                <w:sz w:val="18"/>
                <w:szCs w:val="18"/>
              </w:rPr>
            </w:r>
            <w:r w:rsidR="00C438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7B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D027BC">
              <w:rPr>
                <w:rFonts w:ascii="Arial" w:hAnsi="Arial" w:cs="Arial"/>
                <w:sz w:val="18"/>
                <w:szCs w:val="18"/>
              </w:rPr>
              <w:t xml:space="preserve">evaluation points </w:t>
            </w:r>
            <w:r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D027BC">
              <w:rPr>
                <w:rFonts w:ascii="Arial" w:hAnsi="Arial" w:cs="Arial"/>
                <w:sz w:val="18"/>
                <w:szCs w:val="18"/>
              </w:rPr>
              <w:t>short-list</w:t>
            </w:r>
            <w:r>
              <w:rPr>
                <w:rFonts w:ascii="Arial" w:hAnsi="Arial" w:cs="Arial"/>
                <w:sz w:val="18"/>
                <w:szCs w:val="18"/>
              </w:rPr>
              <w:t xml:space="preserve">ing respondent </w:t>
            </w:r>
            <w:r w:rsidRPr="00D027BC">
              <w:rPr>
                <w:rFonts w:ascii="Arial" w:hAnsi="Arial" w:cs="Arial"/>
                <w:sz w:val="18"/>
                <w:szCs w:val="18"/>
              </w:rPr>
              <w:t>(</w:t>
            </w:r>
            <w:r w:rsidRPr="00D027BC">
              <w:rPr>
                <w:rFonts w:ascii="Arial" w:hAnsi="Arial" w:cs="Arial"/>
                <w:sz w:val="16"/>
                <w:szCs w:val="16"/>
              </w:rPr>
              <w:t>call for expressions of interest only)</w:t>
            </w:r>
          </w:p>
          <w:p w14:paraId="284AA76C" w14:textId="77777777" w:rsidR="000336E0" w:rsidRDefault="000336E0" w:rsidP="000336E0">
            <w:pPr>
              <w:autoSpaceDE w:val="0"/>
              <w:autoSpaceDN w:val="0"/>
              <w:adjustRightInd w:val="0"/>
              <w:spacing w:before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</w:t>
            </w:r>
            <w:r w:rsidRPr="00D027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7B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385E">
              <w:rPr>
                <w:rFonts w:ascii="Arial" w:hAnsi="Arial" w:cs="Arial"/>
                <w:sz w:val="18"/>
                <w:szCs w:val="18"/>
              </w:rPr>
            </w:r>
            <w:r w:rsidR="00C438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7B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D027BC">
              <w:rPr>
                <w:rFonts w:ascii="Arial" w:hAnsi="Arial" w:cs="Arial"/>
                <w:sz w:val="18"/>
                <w:szCs w:val="18"/>
              </w:rPr>
              <w:t>financial incentives for the attainment of key performance indicators</w:t>
            </w:r>
          </w:p>
          <w:p w14:paraId="284AA76D" w14:textId="77777777" w:rsidR="000336E0" w:rsidRPr="00D027BC" w:rsidRDefault="000336E0" w:rsidP="000336E0">
            <w:pPr>
              <w:autoSpaceDE w:val="0"/>
              <w:autoSpaceDN w:val="0"/>
              <w:adjustRightInd w:val="0"/>
              <w:spacing w:before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</w:t>
            </w:r>
            <w:r w:rsidRPr="00D027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7B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385E">
              <w:rPr>
                <w:rFonts w:ascii="Arial" w:hAnsi="Arial" w:cs="Arial"/>
                <w:sz w:val="18"/>
                <w:szCs w:val="18"/>
              </w:rPr>
            </w:r>
            <w:r w:rsidR="00C438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7B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D027BC">
              <w:rPr>
                <w:rFonts w:ascii="Arial" w:hAnsi="Arial" w:cs="Arial"/>
                <w:sz w:val="18"/>
                <w:szCs w:val="18"/>
              </w:rPr>
              <w:t>contractual obligations to engage target groups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602C90">
              <w:rPr>
                <w:rFonts w:ascii="Arial" w:hAnsi="Arial" w:cs="Arial"/>
                <w:sz w:val="16"/>
                <w:szCs w:val="16"/>
              </w:rPr>
              <w:t xml:space="preserve">state </w:t>
            </w:r>
            <w:r>
              <w:rPr>
                <w:rFonts w:ascii="Arial" w:hAnsi="Arial" w:cs="Arial"/>
                <w:sz w:val="16"/>
                <w:szCs w:val="16"/>
              </w:rPr>
              <w:t xml:space="preserve">obligations) </w:t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333E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EED">
              <w:rPr>
                <w:rFonts w:ascii="Arial" w:hAnsi="Arial" w:cs="Arial"/>
                <w:sz w:val="18"/>
                <w:szCs w:val="18"/>
              </w:rPr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EED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333EED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333EED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333EED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333EED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84AA76E" w14:textId="77777777" w:rsidR="000336E0" w:rsidRPr="00645A60" w:rsidRDefault="000336E0" w:rsidP="000336E0">
            <w:pPr>
              <w:autoSpaceDE w:val="0"/>
              <w:autoSpaceDN w:val="0"/>
              <w:adjustRightInd w:val="0"/>
              <w:spacing w:before="60"/>
              <w:ind w:left="284" w:hanging="2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</w:t>
            </w:r>
            <w:r w:rsidRPr="00D027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7B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4385E">
              <w:rPr>
                <w:rFonts w:ascii="Arial" w:hAnsi="Arial" w:cs="Arial"/>
                <w:sz w:val="18"/>
                <w:szCs w:val="18"/>
              </w:rPr>
            </w:r>
            <w:r w:rsidR="00C438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7B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other </w:t>
            </w:r>
            <w:r w:rsidRPr="00D027BC">
              <w:rPr>
                <w:rFonts w:ascii="Arial" w:hAnsi="Arial" w:cs="Arial"/>
                <w:sz w:val="16"/>
                <w:szCs w:val="16"/>
              </w:rPr>
              <w:t>(describe)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333E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3EED">
              <w:rPr>
                <w:rFonts w:ascii="Arial" w:hAnsi="Arial" w:cs="Arial"/>
                <w:sz w:val="18"/>
                <w:szCs w:val="18"/>
              </w:rPr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3EED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333EED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333EED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333EED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333EED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333E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36E0" w:rsidRPr="00513043" w14:paraId="284AA773" w14:textId="77777777" w:rsidTr="000336E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84AA770" w14:textId="77777777" w:rsidR="000336E0" w:rsidRPr="003D433D" w:rsidRDefault="000336E0" w:rsidP="000336E0">
            <w:pPr>
              <w:jc w:val="both"/>
              <w:rPr>
                <w:rFonts w:ascii="Arial" w:hAnsi="Arial" w:cs="Arial"/>
                <w:b/>
              </w:rPr>
            </w:pPr>
            <w:r w:rsidRPr="003D433D">
              <w:rPr>
                <w:rFonts w:ascii="Arial" w:hAnsi="Arial" w:cs="Arial"/>
                <w:b/>
              </w:rPr>
              <w:lastRenderedPageBreak/>
              <w:t>Brief rationale for strategy</w:t>
            </w:r>
          </w:p>
          <w:p w14:paraId="284AA771" w14:textId="77777777" w:rsidR="000336E0" w:rsidRDefault="000336E0" w:rsidP="00033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4AA772" w14:textId="77777777" w:rsidR="000336E0" w:rsidRPr="00645A60" w:rsidRDefault="000336E0" w:rsidP="000336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2E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EC2E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2EC5">
              <w:rPr>
                <w:rFonts w:ascii="Arial" w:hAnsi="Arial" w:cs="Arial"/>
                <w:sz w:val="18"/>
                <w:szCs w:val="18"/>
              </w:rPr>
            </w:r>
            <w:r w:rsidRPr="00EC2E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2EC5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EC2EC5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EC2EC5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EC2EC5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EC2EC5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EC2E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36E0" w:rsidRPr="00513043" w14:paraId="284AA779" w14:textId="77777777" w:rsidTr="000336E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84AA774" w14:textId="77777777" w:rsidR="000336E0" w:rsidRPr="00DE67E2" w:rsidRDefault="000336E0" w:rsidP="000336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67E2">
              <w:rPr>
                <w:rFonts w:ascii="Arial" w:hAnsi="Arial" w:cs="Arial"/>
                <w:b/>
                <w:sz w:val="20"/>
                <w:szCs w:val="20"/>
              </w:rPr>
              <w:t>Procurement strategy recommended for approval by:</w:t>
            </w:r>
          </w:p>
          <w:p w14:paraId="284AA775" w14:textId="77777777" w:rsidR="000336E0" w:rsidRPr="00DE67E2" w:rsidRDefault="000336E0" w:rsidP="000336E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84AA776" w14:textId="77777777" w:rsidR="000336E0" w:rsidRPr="00DE67E2" w:rsidRDefault="000336E0" w:rsidP="000336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4AA777" w14:textId="77777777" w:rsidR="000336E0" w:rsidRPr="00DE67E2" w:rsidRDefault="000336E0" w:rsidP="000336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67E2">
              <w:rPr>
                <w:rFonts w:ascii="Arial" w:hAnsi="Arial" w:cs="Arial"/>
                <w:sz w:val="20"/>
                <w:szCs w:val="20"/>
              </w:rPr>
              <w:t>_____________________________                ______________________                        ____________</w:t>
            </w:r>
          </w:p>
          <w:p w14:paraId="284AA778" w14:textId="53FC5B3B" w:rsidR="000336E0" w:rsidRPr="00DE67E2" w:rsidRDefault="00527C87" w:rsidP="000336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67E2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DE67E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insert position or structure </w:t>
            </w:r>
            <w:proofErr w:type="gramStart"/>
            <w:r w:rsidRPr="00DE67E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recommending</w:t>
            </w:r>
            <w:r w:rsidRPr="00DE67E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  <w:r w:rsidRPr="00DE67E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C30C8" w:rsidRPr="00DE67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End"/>
            <w:r w:rsidR="002C30C8" w:rsidRPr="00DE67E2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0336E0" w:rsidRPr="00DE67E2">
              <w:rPr>
                <w:rFonts w:ascii="Arial" w:hAnsi="Arial" w:cs="Arial"/>
                <w:b/>
                <w:sz w:val="20"/>
                <w:szCs w:val="20"/>
              </w:rPr>
              <w:t xml:space="preserve">Signature:                                                   Date: </w:t>
            </w:r>
          </w:p>
        </w:tc>
      </w:tr>
      <w:tr w:rsidR="000336E0" w:rsidRPr="00513043" w14:paraId="284AA77F" w14:textId="77777777" w:rsidTr="000336E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84AA77A" w14:textId="5F48796D" w:rsidR="000336E0" w:rsidRPr="00DE67E2" w:rsidRDefault="000336E0" w:rsidP="000336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67E2">
              <w:rPr>
                <w:rFonts w:ascii="Arial" w:hAnsi="Arial" w:cs="Arial"/>
                <w:b/>
                <w:sz w:val="20"/>
                <w:szCs w:val="20"/>
              </w:rPr>
              <w:t xml:space="preserve">Procurement strategy </w:t>
            </w:r>
            <w:r w:rsidR="00B4424B" w:rsidRPr="00DE67E2">
              <w:rPr>
                <w:rFonts w:ascii="Arial" w:hAnsi="Arial" w:cs="Arial"/>
                <w:sz w:val="20"/>
                <w:szCs w:val="20"/>
              </w:rPr>
              <w:t>(</w:t>
            </w:r>
            <w:r w:rsidR="00B4424B" w:rsidRPr="00DE67E2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>insert value limits as per delegations)</w:t>
            </w:r>
            <w:r w:rsidR="009D203B" w:rsidRPr="00DE67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E67E2">
              <w:rPr>
                <w:rFonts w:ascii="Arial" w:hAnsi="Arial" w:cs="Arial"/>
                <w:b/>
                <w:sz w:val="20"/>
                <w:szCs w:val="20"/>
              </w:rPr>
              <w:t>approved by:</w:t>
            </w:r>
          </w:p>
          <w:p w14:paraId="284AA77B" w14:textId="77777777" w:rsidR="000336E0" w:rsidRPr="00DE67E2" w:rsidRDefault="000336E0" w:rsidP="000336E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4AA77C" w14:textId="77777777" w:rsidR="000336E0" w:rsidRPr="00DE67E2" w:rsidRDefault="000336E0" w:rsidP="000336E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84AA77D" w14:textId="77777777" w:rsidR="000336E0" w:rsidRPr="00DE67E2" w:rsidRDefault="000336E0" w:rsidP="000336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67E2">
              <w:rPr>
                <w:rFonts w:ascii="Arial" w:hAnsi="Arial" w:cs="Arial"/>
                <w:sz w:val="20"/>
                <w:szCs w:val="20"/>
              </w:rPr>
              <w:t>______________________________        ___________________                              _____________</w:t>
            </w:r>
          </w:p>
          <w:p w14:paraId="284AA77E" w14:textId="011D9873" w:rsidR="000336E0" w:rsidRPr="00DE67E2" w:rsidRDefault="009D203B" w:rsidP="000336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67E2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DE67E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insert position or structure </w:t>
            </w:r>
            <w:proofErr w:type="gramStart"/>
            <w:r w:rsidR="003F73CB" w:rsidRPr="00DE67E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approving</w:t>
            </w:r>
            <w:r w:rsidRPr="00DE67E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)</w:t>
            </w:r>
            <w:r w:rsidR="00AF16D6" w:rsidRPr="00DE67E2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End"/>
            <w:r w:rsidR="000336E0" w:rsidRPr="00DE67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36E0" w:rsidRPr="00DE67E2">
              <w:rPr>
                <w:rFonts w:ascii="Arial" w:hAnsi="Arial" w:cs="Arial"/>
                <w:b/>
                <w:sz w:val="20"/>
                <w:szCs w:val="20"/>
              </w:rPr>
              <w:t>Signature:                                                   Date:</w:t>
            </w:r>
          </w:p>
        </w:tc>
      </w:tr>
    </w:tbl>
    <w:p w14:paraId="284AA780" w14:textId="77777777" w:rsidR="008A2AB9" w:rsidRDefault="008A2AB9" w:rsidP="00FA3BFF"/>
    <w:p w14:paraId="284AA781" w14:textId="77777777" w:rsidR="000336E0" w:rsidRDefault="000336E0" w:rsidP="00FA3BFF"/>
    <w:p w14:paraId="284AA782" w14:textId="77777777" w:rsidR="00FA3BFF" w:rsidRPr="00FA3BFF" w:rsidRDefault="00FA3BFF" w:rsidP="00FA3BFF"/>
    <w:sectPr w:rsidR="00FA3BFF" w:rsidRPr="00FA3BFF" w:rsidSect="00EE5D1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8345E" w14:textId="77777777" w:rsidR="00525AD8" w:rsidRDefault="00525AD8" w:rsidP="00F72092">
      <w:r>
        <w:separator/>
      </w:r>
    </w:p>
  </w:endnote>
  <w:endnote w:type="continuationSeparator" w:id="0">
    <w:p w14:paraId="510984C8" w14:textId="77777777" w:rsidR="00525AD8" w:rsidRDefault="00525AD8" w:rsidP="00F7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A789" w14:textId="45C69E1B" w:rsidR="00F6400F" w:rsidRPr="008D0B26" w:rsidRDefault="008D0B26">
    <w:pPr>
      <w:pStyle w:val="Footer"/>
      <w:rPr>
        <w:rFonts w:ascii="Arial" w:hAnsi="Arial" w:cs="Arial"/>
        <w:sz w:val="16"/>
        <w:szCs w:val="16"/>
      </w:rPr>
    </w:pPr>
    <w:r w:rsidRPr="008D0B26">
      <w:rPr>
        <w:rFonts w:ascii="Arial" w:hAnsi="Arial" w:cs="Arial"/>
        <w:noProof/>
        <w:sz w:val="16"/>
        <w:szCs w:val="16"/>
        <w:lang w:val="en-ZA" w:eastAsia="en-ZA"/>
      </w:rPr>
      <w:t>Procurement Gate 2 – FIPDM</w:t>
    </w:r>
    <w:r w:rsidRPr="008D0B26">
      <w:rPr>
        <w:rFonts w:ascii="Arial" w:hAnsi="Arial" w:cs="Arial"/>
        <w:noProof/>
        <w:sz w:val="16"/>
        <w:szCs w:val="16"/>
        <w:lang w:val="en-ZA" w:eastAsia="en-ZA"/>
      </w:rPr>
      <w:tab/>
    </w:r>
    <w:r w:rsidRPr="008D0B26">
      <w:rPr>
        <w:rFonts w:ascii="Arial" w:hAnsi="Arial" w:cs="Arial"/>
        <w:noProof/>
        <w:sz w:val="16"/>
        <w:szCs w:val="16"/>
        <w:lang w:val="en-ZA" w:eastAsia="en-ZA"/>
      </w:rPr>
      <w:tab/>
      <w:t>Version 1 of October 20</w:t>
    </w:r>
    <w:r w:rsidR="00E36D3C">
      <w:rPr>
        <w:rFonts w:ascii="Arial" w:hAnsi="Arial" w:cs="Arial"/>
        <w:noProof/>
        <w:sz w:val="16"/>
        <w:szCs w:val="16"/>
        <w:lang w:val="en-ZA" w:eastAsia="en-ZA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A78B" w14:textId="5C5223E3" w:rsidR="00921A19" w:rsidRPr="008D0B26" w:rsidRDefault="008D0B26">
    <w:pPr>
      <w:pStyle w:val="Footer"/>
      <w:rPr>
        <w:rFonts w:ascii="Arial" w:hAnsi="Arial" w:cs="Arial"/>
        <w:sz w:val="16"/>
        <w:szCs w:val="16"/>
      </w:rPr>
    </w:pPr>
    <w:r w:rsidRPr="008D0B26">
      <w:rPr>
        <w:rFonts w:ascii="Arial" w:hAnsi="Arial" w:cs="Arial"/>
        <w:noProof/>
        <w:sz w:val="16"/>
        <w:szCs w:val="16"/>
        <w:lang w:val="en-ZA" w:eastAsia="en-ZA"/>
      </w:rPr>
      <w:t>Procurement Gate 2 – FIPDM</w:t>
    </w:r>
    <w:r w:rsidRPr="008D0B26">
      <w:rPr>
        <w:rFonts w:ascii="Arial" w:hAnsi="Arial" w:cs="Arial"/>
        <w:noProof/>
        <w:sz w:val="16"/>
        <w:szCs w:val="16"/>
        <w:lang w:val="en-ZA" w:eastAsia="en-ZA"/>
      </w:rPr>
      <w:tab/>
    </w:r>
    <w:r w:rsidRPr="008D0B26">
      <w:rPr>
        <w:rFonts w:ascii="Arial" w:hAnsi="Arial" w:cs="Arial"/>
        <w:noProof/>
        <w:sz w:val="16"/>
        <w:szCs w:val="16"/>
        <w:lang w:val="en-ZA" w:eastAsia="en-ZA"/>
      </w:rPr>
      <w:tab/>
      <w:t>Version 1 of October 20</w:t>
    </w:r>
    <w:r w:rsidR="00E17EEA">
      <w:rPr>
        <w:rFonts w:ascii="Arial" w:hAnsi="Arial" w:cs="Arial"/>
        <w:noProof/>
        <w:sz w:val="16"/>
        <w:szCs w:val="16"/>
        <w:lang w:val="en-ZA" w:eastAsia="en-ZA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6366F" w14:textId="77777777" w:rsidR="00525AD8" w:rsidRDefault="00525AD8" w:rsidP="00F72092">
      <w:r>
        <w:separator/>
      </w:r>
    </w:p>
  </w:footnote>
  <w:footnote w:type="continuationSeparator" w:id="0">
    <w:p w14:paraId="0538944B" w14:textId="77777777" w:rsidR="00525AD8" w:rsidRDefault="00525AD8" w:rsidP="00F72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A787" w14:textId="77777777" w:rsidR="00FC1F05" w:rsidRDefault="00010401" w:rsidP="00010401">
    <w:pPr>
      <w:pStyle w:val="Header"/>
      <w:tabs>
        <w:tab w:val="clear" w:pos="4513"/>
        <w:tab w:val="clear" w:pos="9026"/>
        <w:tab w:val="left" w:pos="2595"/>
      </w:tabs>
    </w:pPr>
    <w:r>
      <w:tab/>
    </w:r>
  </w:p>
  <w:p w14:paraId="284AA788" w14:textId="77777777" w:rsidR="00FC1F05" w:rsidRDefault="00FC1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A78A" w14:textId="239306A1" w:rsidR="00EE5D1D" w:rsidRPr="00F40AF7" w:rsidRDefault="00F40AF7" w:rsidP="00F40AF7">
    <w:pPr>
      <w:pStyle w:val="Header"/>
    </w:pPr>
    <w:r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7CF082" wp14:editId="5523934D">
              <wp:simplePos x="0" y="0"/>
              <wp:positionH relativeFrom="column">
                <wp:posOffset>5189220</wp:posOffset>
              </wp:positionH>
              <wp:positionV relativeFrom="paragraph">
                <wp:posOffset>18415</wp:posOffset>
              </wp:positionV>
              <wp:extent cx="1203960" cy="624840"/>
              <wp:effectExtent l="0" t="0" r="15240" b="228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3960" cy="6248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A46596" w14:textId="77777777" w:rsidR="00F40AF7" w:rsidRPr="00413ED4" w:rsidRDefault="00F40AF7" w:rsidP="00F40AF7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</w:pPr>
                          <w:r w:rsidRPr="00413ED4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Insert Municipality Logo</w:t>
                          </w:r>
                        </w:p>
                        <w:p w14:paraId="59DA0C13" w14:textId="77777777" w:rsidR="00F40AF7" w:rsidRDefault="00F40AF7" w:rsidP="00F40AF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7CF082" id="Rectangle 1" o:spid="_x0000_s1026" style="position:absolute;margin-left:408.6pt;margin-top:1.45pt;width:94.8pt;height:49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" fillcolor="#f2f2f2 [3052]" strokecolor="#243f60 [1604]" strokeweight="2pt">
              <v:textbox>
                <w:txbxContent>
                  <w:p w14:paraId="4CA46596" w14:textId="77777777" w:rsidR="00F40AF7" w:rsidRPr="00413ED4" w:rsidRDefault="00F40AF7" w:rsidP="00F40AF7">
                    <w:pPr>
                      <w:pStyle w:val="Header"/>
                      <w:jc w:val="center"/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</w:pPr>
                    <w:r w:rsidRPr="00413ED4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>Insert Municipality Logo</w:t>
                    </w:r>
                  </w:p>
                  <w:p w14:paraId="59DA0C13" w14:textId="77777777" w:rsidR="00F40AF7" w:rsidRDefault="00F40AF7" w:rsidP="00F40AF7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50D6D65A" wp14:editId="5CEA0B51">
          <wp:simplePos x="0" y="0"/>
          <wp:positionH relativeFrom="margin">
            <wp:align>left</wp:align>
          </wp:positionH>
          <wp:positionV relativeFrom="paragraph">
            <wp:posOffset>-80645</wp:posOffset>
          </wp:positionV>
          <wp:extent cx="936625" cy="640080"/>
          <wp:effectExtent l="0" t="0" r="0" b="7620"/>
          <wp:wrapSquare wrapText="left"/>
          <wp:docPr id="11" name="Picture 11" descr="Description: coatof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oatof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184" cy="6455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D4C77"/>
    <w:multiLevelType w:val="hybridMultilevel"/>
    <w:tmpl w:val="379CA3D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D578D"/>
    <w:multiLevelType w:val="hybridMultilevel"/>
    <w:tmpl w:val="6DFE0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11B"/>
    <w:multiLevelType w:val="hybridMultilevel"/>
    <w:tmpl w:val="8B943A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43650"/>
    <w:multiLevelType w:val="multilevel"/>
    <w:tmpl w:val="D506CE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B43E84"/>
    <w:multiLevelType w:val="hybridMultilevel"/>
    <w:tmpl w:val="A808B80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849BC"/>
    <w:multiLevelType w:val="hybridMultilevel"/>
    <w:tmpl w:val="036E024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D21AC"/>
    <w:multiLevelType w:val="hybridMultilevel"/>
    <w:tmpl w:val="D20A7FA0"/>
    <w:lvl w:ilvl="0" w:tplc="1C090011">
      <w:start w:val="1"/>
      <w:numFmt w:val="decimal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72"/>
    <w:rsid w:val="00010401"/>
    <w:rsid w:val="0001633C"/>
    <w:rsid w:val="00020AF9"/>
    <w:rsid w:val="00027235"/>
    <w:rsid w:val="0003281C"/>
    <w:rsid w:val="000336E0"/>
    <w:rsid w:val="00050439"/>
    <w:rsid w:val="000842CA"/>
    <w:rsid w:val="000C4A40"/>
    <w:rsid w:val="000D2F35"/>
    <w:rsid w:val="000F7069"/>
    <w:rsid w:val="00112E37"/>
    <w:rsid w:val="00113430"/>
    <w:rsid w:val="00126E8F"/>
    <w:rsid w:val="001A2A24"/>
    <w:rsid w:val="001B045A"/>
    <w:rsid w:val="001B5515"/>
    <w:rsid w:val="001B7A8F"/>
    <w:rsid w:val="001C416C"/>
    <w:rsid w:val="001E2D9F"/>
    <w:rsid w:val="00206EEB"/>
    <w:rsid w:val="00220868"/>
    <w:rsid w:val="00224AFF"/>
    <w:rsid w:val="0028080F"/>
    <w:rsid w:val="002C30C8"/>
    <w:rsid w:val="002D5F42"/>
    <w:rsid w:val="002F497C"/>
    <w:rsid w:val="00301C32"/>
    <w:rsid w:val="00303B44"/>
    <w:rsid w:val="003101A6"/>
    <w:rsid w:val="0031051B"/>
    <w:rsid w:val="00325D87"/>
    <w:rsid w:val="00342A6C"/>
    <w:rsid w:val="00366288"/>
    <w:rsid w:val="003816F8"/>
    <w:rsid w:val="00395A25"/>
    <w:rsid w:val="003A7350"/>
    <w:rsid w:val="003B55E5"/>
    <w:rsid w:val="003C2071"/>
    <w:rsid w:val="003C4D12"/>
    <w:rsid w:val="003E30E2"/>
    <w:rsid w:val="003F73CB"/>
    <w:rsid w:val="00457888"/>
    <w:rsid w:val="00457B5F"/>
    <w:rsid w:val="00493275"/>
    <w:rsid w:val="00495FED"/>
    <w:rsid w:val="004D022C"/>
    <w:rsid w:val="004F1EE7"/>
    <w:rsid w:val="00525AD8"/>
    <w:rsid w:val="00527C87"/>
    <w:rsid w:val="00543602"/>
    <w:rsid w:val="00557913"/>
    <w:rsid w:val="00565191"/>
    <w:rsid w:val="00567E42"/>
    <w:rsid w:val="005B348E"/>
    <w:rsid w:val="005C0479"/>
    <w:rsid w:val="006138BB"/>
    <w:rsid w:val="00613D0D"/>
    <w:rsid w:val="00632F61"/>
    <w:rsid w:val="00697F0F"/>
    <w:rsid w:val="006A6DA5"/>
    <w:rsid w:val="006E04D3"/>
    <w:rsid w:val="006F46DE"/>
    <w:rsid w:val="006F763E"/>
    <w:rsid w:val="00731464"/>
    <w:rsid w:val="00733346"/>
    <w:rsid w:val="007366CD"/>
    <w:rsid w:val="007408F6"/>
    <w:rsid w:val="00752293"/>
    <w:rsid w:val="00772757"/>
    <w:rsid w:val="00796F07"/>
    <w:rsid w:val="00797D60"/>
    <w:rsid w:val="007E0B19"/>
    <w:rsid w:val="00812AFF"/>
    <w:rsid w:val="008345B7"/>
    <w:rsid w:val="008450C4"/>
    <w:rsid w:val="00847569"/>
    <w:rsid w:val="00863FBA"/>
    <w:rsid w:val="00887136"/>
    <w:rsid w:val="008A2AB9"/>
    <w:rsid w:val="008D0B26"/>
    <w:rsid w:val="008E21BC"/>
    <w:rsid w:val="00921A19"/>
    <w:rsid w:val="009263A4"/>
    <w:rsid w:val="009271B1"/>
    <w:rsid w:val="00946577"/>
    <w:rsid w:val="00975343"/>
    <w:rsid w:val="009A4772"/>
    <w:rsid w:val="009D203B"/>
    <w:rsid w:val="009E6B32"/>
    <w:rsid w:val="00A226B5"/>
    <w:rsid w:val="00A36312"/>
    <w:rsid w:val="00A54E57"/>
    <w:rsid w:val="00A62528"/>
    <w:rsid w:val="00A829E9"/>
    <w:rsid w:val="00A8516A"/>
    <w:rsid w:val="00AE5B85"/>
    <w:rsid w:val="00AF0899"/>
    <w:rsid w:val="00AF16D6"/>
    <w:rsid w:val="00B149EF"/>
    <w:rsid w:val="00B16ACC"/>
    <w:rsid w:val="00B4424B"/>
    <w:rsid w:val="00B5222A"/>
    <w:rsid w:val="00B915E4"/>
    <w:rsid w:val="00B979C7"/>
    <w:rsid w:val="00BA0989"/>
    <w:rsid w:val="00C01021"/>
    <w:rsid w:val="00C12916"/>
    <w:rsid w:val="00C12ACC"/>
    <w:rsid w:val="00C14EEE"/>
    <w:rsid w:val="00C27BFB"/>
    <w:rsid w:val="00C32BDD"/>
    <w:rsid w:val="00C77F78"/>
    <w:rsid w:val="00CB324A"/>
    <w:rsid w:val="00CB79A4"/>
    <w:rsid w:val="00CD29A3"/>
    <w:rsid w:val="00CF476C"/>
    <w:rsid w:val="00D072D7"/>
    <w:rsid w:val="00D41B30"/>
    <w:rsid w:val="00D86A12"/>
    <w:rsid w:val="00DE24CD"/>
    <w:rsid w:val="00DE67E2"/>
    <w:rsid w:val="00E02312"/>
    <w:rsid w:val="00E03D99"/>
    <w:rsid w:val="00E05420"/>
    <w:rsid w:val="00E17EEA"/>
    <w:rsid w:val="00E215EF"/>
    <w:rsid w:val="00E35DFC"/>
    <w:rsid w:val="00E36D3C"/>
    <w:rsid w:val="00E37A24"/>
    <w:rsid w:val="00E542D7"/>
    <w:rsid w:val="00E61EFF"/>
    <w:rsid w:val="00E81319"/>
    <w:rsid w:val="00EE5D1D"/>
    <w:rsid w:val="00EF099C"/>
    <w:rsid w:val="00F02211"/>
    <w:rsid w:val="00F02CFB"/>
    <w:rsid w:val="00F0533D"/>
    <w:rsid w:val="00F0615C"/>
    <w:rsid w:val="00F21BAB"/>
    <w:rsid w:val="00F32E44"/>
    <w:rsid w:val="00F337BC"/>
    <w:rsid w:val="00F40AF7"/>
    <w:rsid w:val="00F41085"/>
    <w:rsid w:val="00F43FA7"/>
    <w:rsid w:val="00F4695E"/>
    <w:rsid w:val="00F6400F"/>
    <w:rsid w:val="00F72092"/>
    <w:rsid w:val="00F7700D"/>
    <w:rsid w:val="00FA0668"/>
    <w:rsid w:val="00FA3BFF"/>
    <w:rsid w:val="00FB014D"/>
    <w:rsid w:val="00FC1F05"/>
    <w:rsid w:val="00FC312D"/>
    <w:rsid w:val="00FC36D2"/>
    <w:rsid w:val="00FD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4AA704"/>
  <w15:docId w15:val="{E8BAA942-79E9-41EE-8F7A-196832D4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A47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A4772"/>
  </w:style>
  <w:style w:type="paragraph" w:styleId="BalloonText">
    <w:name w:val="Balloon Text"/>
    <w:basedOn w:val="Normal"/>
    <w:link w:val="BalloonTextChar"/>
    <w:uiPriority w:val="99"/>
    <w:semiHidden/>
    <w:unhideWhenUsed/>
    <w:rsid w:val="009A4772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7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7F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1F0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C1F05"/>
  </w:style>
  <w:style w:type="paragraph" w:customStyle="1" w:styleId="NoParagraphStyle">
    <w:name w:val="[No Paragraph Style]"/>
    <w:rsid w:val="00DE24CD"/>
    <w:pPr>
      <w:autoSpaceDE w:val="0"/>
      <w:autoSpaceDN w:val="0"/>
      <w:adjustRightInd w:val="0"/>
      <w:spacing w:after="0" w:line="288" w:lineRule="auto"/>
      <w:textAlignment w:val="center"/>
    </w:pPr>
    <w:rPr>
      <w:rFonts w:ascii="Times  Roman" w:eastAsia="Calibri" w:hAnsi="Times  Roman" w:cs="Times 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DE24CD"/>
    <w:pPr>
      <w:jc w:val="center"/>
    </w:pPr>
    <w:rPr>
      <w:rFonts w:ascii="Arial Black" w:hAnsi="Arial Black"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E24CD"/>
    <w:rPr>
      <w:rFonts w:ascii="Arial Black" w:eastAsia="Times New Roman" w:hAnsi="Arial Black" w:cs="Times New Roman"/>
      <w:sz w:val="32"/>
      <w:szCs w:val="20"/>
      <w:lang w:val="x-none" w:eastAsia="x-none"/>
    </w:rPr>
  </w:style>
  <w:style w:type="paragraph" w:customStyle="1" w:styleId="Para">
    <w:name w:val="Par(a)"/>
    <w:basedOn w:val="Normal"/>
    <w:rsid w:val="009263A4"/>
    <w:pPr>
      <w:spacing w:after="240"/>
      <w:ind w:left="1560" w:hanging="539"/>
      <w:jc w:val="both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9263A4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FEED50F765B46BA1A2939EF3DA595" ma:contentTypeVersion="0" ma:contentTypeDescription="Create a new document." ma:contentTypeScope="" ma:versionID="4770675843577a2a4596547d671360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CAF84-0B8B-4454-8E85-3643ADCACD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612AD9-F411-4E89-8682-86A8643884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8F8D65-ABA7-4232-ABC1-843B3ADB0A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E6CB22-360B-40F5-996D-15F77BC61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Tumelo Moleko</dc:creator>
  <cp:lastModifiedBy>Siphiwo Qangani</cp:lastModifiedBy>
  <cp:revision>2</cp:revision>
  <cp:lastPrinted>2018-04-10T06:59:00Z</cp:lastPrinted>
  <dcterms:created xsi:type="dcterms:W3CDTF">2021-10-18T08:05:00Z</dcterms:created>
  <dcterms:modified xsi:type="dcterms:W3CDTF">2021-10-18T08:05:00Z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0x0101008B5FEED50F765B46BA1A2939EF3DA595</vt:lpwstr>
  </property>
</Properties>
</file>